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680D" w14:textId="77777777" w:rsidR="00781951" w:rsidRPr="00781951" w:rsidRDefault="00781951" w:rsidP="00781951"/>
    <w:p w14:paraId="45F9863F" w14:textId="78891CFE" w:rsidR="00BA35B7" w:rsidRDefault="00BA35B7" w:rsidP="004C1A56">
      <w:pPr>
        <w:pStyle w:val="NormalWeb"/>
        <w:spacing w:before="0" w:beforeAutospacing="0" w:after="0" w:afterAutospacing="0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Ignite MOU</w:t>
      </w:r>
    </w:p>
    <w:p w14:paraId="3F2A313D" w14:textId="36794A6A" w:rsidR="004C1A56" w:rsidRDefault="004C1A56" w:rsidP="004C1A56">
      <w:pPr>
        <w:pStyle w:val="NormalWeb"/>
        <w:spacing w:before="0" w:beforeAutospacing="0" w:after="0" w:afterAutospacing="0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Dr. Daniel Parsley/Director of Choral Activities</w:t>
      </w:r>
    </w:p>
    <w:p w14:paraId="0A4D5981" w14:textId="345B085D" w:rsidR="00BA35B7" w:rsidRDefault="004C1A56" w:rsidP="004C1A56">
      <w:pPr>
        <w:pStyle w:val="NormalWeb"/>
        <w:spacing w:before="0" w:beforeAutospacing="0" w:after="0" w:afterAutospacing="0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Thomas More University</w:t>
      </w:r>
    </w:p>
    <w:p w14:paraId="5AF0FE49" w14:textId="7F52106E" w:rsidR="00BA35B7" w:rsidRDefault="00BA35B7" w:rsidP="00BA35B7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Purpose:</w:t>
      </w:r>
    </w:p>
    <w:p w14:paraId="6A58160D" w14:textId="34B588B4" w:rsidR="00BA35B7" w:rsidRDefault="00BA35B7" w:rsidP="00BA35B7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To provide a </w:t>
      </w:r>
      <w:r w:rsidR="004C1A56">
        <w:rPr>
          <w:rFonts w:ascii="Times" w:hAnsi="Times"/>
          <w:color w:val="000000"/>
          <w:sz w:val="27"/>
          <w:szCs w:val="27"/>
        </w:rPr>
        <w:t>high-quality</w:t>
      </w:r>
      <w:r>
        <w:rPr>
          <w:rFonts w:ascii="Times" w:hAnsi="Times"/>
          <w:color w:val="000000"/>
          <w:sz w:val="27"/>
          <w:szCs w:val="27"/>
        </w:rPr>
        <w:t xml:space="preserve"> musical/choir experience for IGNITE students through weekly rehearsals, occasional outside events, and concerts in collaboration with Thomas More University Music programs.</w:t>
      </w:r>
    </w:p>
    <w:p w14:paraId="18C0A7F9" w14:textId="1F295059" w:rsidR="00BA35B7" w:rsidRDefault="00BA35B7" w:rsidP="00BA35B7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Dr. </w:t>
      </w:r>
      <w:r w:rsidR="004C1A56">
        <w:rPr>
          <w:rFonts w:ascii="Times" w:hAnsi="Times"/>
          <w:color w:val="000000"/>
          <w:sz w:val="27"/>
          <w:szCs w:val="27"/>
        </w:rPr>
        <w:t xml:space="preserve">Parsley will be responsible to conduct the following activities: </w:t>
      </w:r>
    </w:p>
    <w:p w14:paraId="31F8A7D1" w14:textId="77777777" w:rsidR="00BA35B7" w:rsidRDefault="00BA35B7" w:rsidP="004C1A56">
      <w:pPr>
        <w:pStyle w:val="NormalWeb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• Thursdays- 12:45-1:50 from 10/20/2022-5/27/2023</w:t>
      </w:r>
    </w:p>
    <w:p w14:paraId="2B4AC4C9" w14:textId="77777777" w:rsidR="00BA35B7" w:rsidRDefault="00BA35B7" w:rsidP="004C1A56">
      <w:pPr>
        <w:pStyle w:val="NormalWeb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• Occasional rehearsals in preparation for three concerts outside of regular meeting times. These times are listed below:</w:t>
      </w:r>
    </w:p>
    <w:p w14:paraId="6E6C0DE9" w14:textId="77777777" w:rsidR="00BA35B7" w:rsidRDefault="00BA35B7" w:rsidP="004C1A56">
      <w:pPr>
        <w:pStyle w:val="NormalWeb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• Monday, November 28- Dress 1- 1:00 PM- 4:30 PM - St Peters in Chains (3)</w:t>
      </w:r>
    </w:p>
    <w:p w14:paraId="425E9B01" w14:textId="77777777" w:rsidR="00BA35B7" w:rsidRDefault="00BA35B7" w:rsidP="004C1A56">
      <w:pPr>
        <w:pStyle w:val="NormalWeb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• Tuesday, November 29- Dress 2—1:00 PM-4:30 PM (3)</w:t>
      </w:r>
    </w:p>
    <w:p w14:paraId="426D5CD7" w14:textId="77777777" w:rsidR="00BA35B7" w:rsidRDefault="00BA35B7" w:rsidP="004C1A56">
      <w:pPr>
        <w:pStyle w:val="NormalWeb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• Wednesday, November 30- Concert- 6:15 PM call, -7:30 PM concert</w:t>
      </w:r>
    </w:p>
    <w:p w14:paraId="788F7806" w14:textId="77777777" w:rsidR="00BA35B7" w:rsidRDefault="00BA35B7" w:rsidP="004C1A56">
      <w:pPr>
        <w:pStyle w:val="NormalWeb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• March 13, 2023- 1:00-4:30 PM- TBD venue (3)</w:t>
      </w:r>
    </w:p>
    <w:p w14:paraId="32FC68CE" w14:textId="77777777" w:rsidR="00BA35B7" w:rsidRDefault="00BA35B7" w:rsidP="004C1A56">
      <w:pPr>
        <w:pStyle w:val="NormalWeb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• March 14, 2023- 1:00-4:30 PM- TBD venue (3)</w:t>
      </w:r>
    </w:p>
    <w:p w14:paraId="184D6C99" w14:textId="77777777" w:rsidR="00BA35B7" w:rsidRDefault="00BA35B7" w:rsidP="004C1A56">
      <w:pPr>
        <w:pStyle w:val="NormalWeb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• March 15, 2023— 7:30— TBD Venue— Music of the Americas—with TMU Concert band</w:t>
      </w:r>
    </w:p>
    <w:p w14:paraId="6D4BE12D" w14:textId="77777777" w:rsidR="00BA35B7" w:rsidRDefault="00BA35B7" w:rsidP="004C1A56">
      <w:pPr>
        <w:pStyle w:val="NormalWeb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• April 24, 2023- Outdoor concert at TMU- dress- 1:00-3:30 PM (3)</w:t>
      </w:r>
    </w:p>
    <w:p w14:paraId="130A7303" w14:textId="77777777" w:rsidR="00BA35B7" w:rsidRDefault="00BA35B7" w:rsidP="004C1A56">
      <w:pPr>
        <w:pStyle w:val="NormalWeb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• April 25, 2023- Outdoor concert at TMU- dress- 1:00-3:30 PM (3)</w:t>
      </w:r>
    </w:p>
    <w:p w14:paraId="12EAF0B7" w14:textId="77777777" w:rsidR="00BA35B7" w:rsidRDefault="00BA35B7" w:rsidP="004C1A56">
      <w:pPr>
        <w:pStyle w:val="NormalWeb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• April 26, 2023— Outdoor Concert at TMU— food truck— Pops, musical theatre showcase, jazz— TBD Date/Rain Date</w:t>
      </w:r>
    </w:p>
    <w:p w14:paraId="5A215FEA" w14:textId="75F7D482" w:rsidR="00BA35B7" w:rsidRDefault="00BA35B7" w:rsidP="004C1A56">
      <w:pPr>
        <w:pStyle w:val="NormalWeb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• Two additional dates for community events such as visit to the Cincinnati Symphony, music/art museum, </w:t>
      </w:r>
      <w:proofErr w:type="spellStart"/>
      <w:r>
        <w:rPr>
          <w:rFonts w:ascii="Times" w:hAnsi="Times"/>
          <w:color w:val="000000"/>
          <w:sz w:val="27"/>
          <w:szCs w:val="27"/>
        </w:rPr>
        <w:t>etc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</w:t>
      </w:r>
      <w:proofErr w:type="spellStart"/>
      <w:r>
        <w:rPr>
          <w:rFonts w:ascii="Times" w:hAnsi="Times"/>
          <w:color w:val="000000"/>
          <w:sz w:val="27"/>
          <w:szCs w:val="27"/>
        </w:rPr>
        <w:t>etc</w:t>
      </w:r>
      <w:proofErr w:type="spellEnd"/>
      <w:r>
        <w:rPr>
          <w:rFonts w:ascii="Times" w:hAnsi="Times"/>
          <w:color w:val="000000"/>
          <w:sz w:val="27"/>
          <w:szCs w:val="27"/>
        </w:rPr>
        <w:t>— If this is too much, I am happy to not do this, just let me know.</w:t>
      </w:r>
    </w:p>
    <w:p w14:paraId="4D698021" w14:textId="77777777" w:rsidR="00BA35B7" w:rsidRDefault="00BA35B7" w:rsidP="00BA35B7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Funding/Space</w:t>
      </w:r>
    </w:p>
    <w:p w14:paraId="63654FF2" w14:textId="525DDD18" w:rsidR="00BA35B7" w:rsidRDefault="00BA35B7" w:rsidP="00BA35B7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• Director— Thursdays from 12:30-2:00, concert/rehearsal calls, programming, </w:t>
      </w:r>
      <w:r w:rsidR="004E6D93">
        <w:rPr>
          <w:rFonts w:ascii="Times" w:hAnsi="Times"/>
          <w:color w:val="000000"/>
          <w:sz w:val="27"/>
          <w:szCs w:val="27"/>
        </w:rPr>
        <w:t>planning</w:t>
      </w:r>
      <w:r>
        <w:rPr>
          <w:rFonts w:ascii="Times" w:hAnsi="Times"/>
          <w:color w:val="000000"/>
          <w:sz w:val="27"/>
          <w:szCs w:val="27"/>
        </w:rPr>
        <w:t>, communication, publicity, purchase of music for students, creation of practice tracks, design for paper programs, and provides electronic keyboard/instrumental contracting for concerts</w:t>
      </w:r>
    </w:p>
    <w:p w14:paraId="69E9FF9F" w14:textId="717CF0A3" w:rsidR="004C1A56" w:rsidRDefault="00BA35B7" w:rsidP="00BA35B7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• $7800 annual stipend— $4,800</w:t>
      </w:r>
      <w:r w:rsidR="004C1A56">
        <w:rPr>
          <w:rFonts w:ascii="Times" w:hAnsi="Times"/>
          <w:color w:val="000000"/>
          <w:sz w:val="27"/>
          <w:szCs w:val="27"/>
        </w:rPr>
        <w:t xml:space="preserve"> for classroom instruction</w:t>
      </w:r>
      <w:r>
        <w:rPr>
          <w:rFonts w:ascii="Times" w:hAnsi="Times"/>
          <w:color w:val="000000"/>
          <w:sz w:val="27"/>
          <w:szCs w:val="27"/>
        </w:rPr>
        <w:t xml:space="preserve"> </w:t>
      </w:r>
      <w:r w:rsidR="004C1A56">
        <w:rPr>
          <w:rFonts w:ascii="Times" w:hAnsi="Times"/>
          <w:color w:val="000000"/>
          <w:sz w:val="27"/>
          <w:szCs w:val="27"/>
        </w:rPr>
        <w:t xml:space="preserve">and up to an additional </w:t>
      </w:r>
      <w:r>
        <w:rPr>
          <w:rFonts w:ascii="Times" w:hAnsi="Times"/>
          <w:color w:val="000000"/>
          <w:sz w:val="27"/>
          <w:szCs w:val="27"/>
        </w:rPr>
        <w:t xml:space="preserve">$3,000 </w:t>
      </w:r>
      <w:r w:rsidR="004C1A56">
        <w:rPr>
          <w:rFonts w:ascii="Times" w:hAnsi="Times"/>
          <w:color w:val="000000"/>
          <w:sz w:val="27"/>
          <w:szCs w:val="27"/>
        </w:rPr>
        <w:t>for concerts</w:t>
      </w:r>
      <w:r>
        <w:rPr>
          <w:rFonts w:ascii="Times" w:hAnsi="Times"/>
          <w:color w:val="000000"/>
          <w:sz w:val="27"/>
          <w:szCs w:val="27"/>
        </w:rPr>
        <w:t xml:space="preserve"> </w:t>
      </w:r>
    </w:p>
    <w:p w14:paraId="6128965F" w14:textId="6D1DAFC6" w:rsidR="004C1A56" w:rsidRDefault="004C1A56" w:rsidP="00BA35B7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26ED2309" w14:textId="77777777" w:rsidR="004C1A56" w:rsidRDefault="004C1A56" w:rsidP="00BA35B7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40B8EE93" w14:textId="590C1CE8" w:rsidR="00BA35B7" w:rsidRDefault="00BA35B7" w:rsidP="004C1A56">
      <w:pPr>
        <w:pStyle w:val="NormalWeb"/>
        <w:numPr>
          <w:ilvl w:val="0"/>
          <w:numId w:val="6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64 hours at $75/hr.</w:t>
      </w:r>
      <w:r w:rsidR="004C1A56">
        <w:rPr>
          <w:rFonts w:ascii="Times" w:hAnsi="Times"/>
          <w:color w:val="000000"/>
          <w:sz w:val="27"/>
          <w:szCs w:val="27"/>
        </w:rPr>
        <w:t xml:space="preserve"> for $4,800</w:t>
      </w:r>
    </w:p>
    <w:p w14:paraId="7AF76E52" w14:textId="77777777" w:rsidR="004C1A56" w:rsidRDefault="004C1A56" w:rsidP="00BA35B7">
      <w:pPr>
        <w:pStyle w:val="NormalWeb"/>
        <w:numPr>
          <w:ilvl w:val="0"/>
          <w:numId w:val="6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$1000 per concert prep and performance for a maximum of $3,000</w:t>
      </w:r>
    </w:p>
    <w:p w14:paraId="354AAAB6" w14:textId="3FA0638E" w:rsidR="00A97B4A" w:rsidRDefault="00BA35B7" w:rsidP="00A97B4A">
      <w:pPr>
        <w:pStyle w:val="NormalWeb"/>
        <w:numPr>
          <w:ilvl w:val="1"/>
          <w:numId w:val="6"/>
        </w:numPr>
        <w:rPr>
          <w:rFonts w:ascii="Times" w:hAnsi="Times"/>
          <w:color w:val="000000"/>
          <w:sz w:val="27"/>
          <w:szCs w:val="27"/>
        </w:rPr>
      </w:pPr>
      <w:r w:rsidRPr="004C1A56">
        <w:rPr>
          <w:rFonts w:ascii="Times" w:hAnsi="Times"/>
          <w:color w:val="000000"/>
          <w:sz w:val="27"/>
          <w:szCs w:val="27"/>
        </w:rPr>
        <w:t>$1,000 per concert—- 3 concerts from 10/20/22-5/27/2023. One possible informal lunch time showcase concert at end of the year at IGNITE</w:t>
      </w:r>
      <w:r w:rsidR="00A97B4A">
        <w:rPr>
          <w:rFonts w:ascii="Times" w:hAnsi="Times"/>
          <w:color w:val="000000"/>
          <w:sz w:val="27"/>
          <w:szCs w:val="27"/>
        </w:rPr>
        <w:t>, digital recording will be made</w:t>
      </w:r>
      <w:r w:rsidRPr="004C1A56">
        <w:rPr>
          <w:rFonts w:ascii="Times" w:hAnsi="Times"/>
          <w:color w:val="000000"/>
          <w:sz w:val="27"/>
          <w:szCs w:val="27"/>
        </w:rPr>
        <w:t xml:space="preserve"> available for posting/digital concert for students if there is interest.</w:t>
      </w:r>
    </w:p>
    <w:p w14:paraId="0F8691E5" w14:textId="6E00F1D7" w:rsidR="00BA35B7" w:rsidRDefault="00BA35B7" w:rsidP="00A97B4A">
      <w:pPr>
        <w:pStyle w:val="NormalWeb"/>
        <w:numPr>
          <w:ilvl w:val="1"/>
          <w:numId w:val="6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First payment of $3,400 due on or before 12/23/2022. Second payment of $4,400 due on or before 5/27/2023.</w:t>
      </w:r>
    </w:p>
    <w:p w14:paraId="3897C812" w14:textId="4AE98736" w:rsidR="00BA35B7" w:rsidRDefault="00BA35B7" w:rsidP="00A97B4A">
      <w:pPr>
        <w:pStyle w:val="NormalWeb"/>
        <w:numPr>
          <w:ilvl w:val="2"/>
          <w:numId w:val="6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Sheet music borrowed/utilized from Thomas More </w:t>
      </w:r>
      <w:r w:rsidR="004E6D93">
        <w:rPr>
          <w:rFonts w:ascii="Times" w:hAnsi="Times"/>
          <w:color w:val="000000"/>
          <w:sz w:val="27"/>
          <w:szCs w:val="27"/>
        </w:rPr>
        <w:t>University,</w:t>
      </w:r>
      <w:r>
        <w:rPr>
          <w:rFonts w:ascii="Times" w:hAnsi="Times"/>
          <w:color w:val="000000"/>
          <w:sz w:val="27"/>
          <w:szCs w:val="27"/>
        </w:rPr>
        <w:t xml:space="preserve"> and I will provide my personal keyboard.</w:t>
      </w:r>
    </w:p>
    <w:p w14:paraId="2BB6D01F" w14:textId="7F525403" w:rsidR="00BA35B7" w:rsidRPr="00A97B4A" w:rsidRDefault="00BA35B7" w:rsidP="00A97B4A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• Classroom space that is flexible and can accommodate folding chairs. The recording studio is too </w:t>
      </w:r>
      <w:proofErr w:type="gramStart"/>
      <w:r>
        <w:rPr>
          <w:rFonts w:ascii="Times" w:hAnsi="Times"/>
          <w:color w:val="000000"/>
          <w:sz w:val="27"/>
          <w:szCs w:val="27"/>
        </w:rPr>
        <w:t>small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and the gym has too many distractions. Any multifunctional rehearsal space/classroom will work.</w:t>
      </w:r>
    </w:p>
    <w:p w14:paraId="028793D2" w14:textId="77777777" w:rsidR="00BA35B7" w:rsidRDefault="00BA35B7" w:rsidP="00376B8B"/>
    <w:p w14:paraId="49D357E7" w14:textId="77777777" w:rsidR="00BA35B7" w:rsidRDefault="00BA35B7" w:rsidP="00376B8B"/>
    <w:p w14:paraId="15BEE9B3" w14:textId="263E947D" w:rsidR="00376B8B" w:rsidRDefault="00BA35B7" w:rsidP="00376B8B">
      <w:proofErr w:type="gramStart"/>
      <w:r>
        <w:t>E</w:t>
      </w:r>
      <w:r w:rsidR="00376B8B">
        <w:t>ducator:_</w:t>
      </w:r>
      <w:proofErr w:type="gramEnd"/>
      <w:r w:rsidR="00376B8B">
        <w:t>____________________________________ Date:__________________________</w:t>
      </w:r>
    </w:p>
    <w:p w14:paraId="5818279B" w14:textId="77777777" w:rsidR="00376B8B" w:rsidRDefault="00376B8B" w:rsidP="00376B8B">
      <w:proofErr w:type="gramStart"/>
      <w:r>
        <w:t>Consultant:_</w:t>
      </w:r>
      <w:proofErr w:type="gramEnd"/>
      <w:r>
        <w:t>__________________________________  Date:__________________________</w:t>
      </w:r>
    </w:p>
    <w:p w14:paraId="31B44C43" w14:textId="77777777" w:rsidR="00376B8B" w:rsidRPr="00781951" w:rsidRDefault="00376B8B" w:rsidP="00376B8B">
      <w:r>
        <w:t xml:space="preserve">Board </w:t>
      </w:r>
      <w:proofErr w:type="gramStart"/>
      <w:r>
        <w:t>Chair:_</w:t>
      </w:r>
      <w:proofErr w:type="gramEnd"/>
      <w:r>
        <w:t>_________________________________  Date:__________________________</w:t>
      </w:r>
    </w:p>
    <w:p w14:paraId="6CDE6FD8" w14:textId="77777777" w:rsidR="00376B8B" w:rsidRDefault="00376B8B" w:rsidP="00376B8B">
      <w:pPr>
        <w:pStyle w:val="Body"/>
        <w:ind w:left="720"/>
      </w:pPr>
    </w:p>
    <w:p w14:paraId="3C35DD96" w14:textId="77777777" w:rsidR="00781951" w:rsidRPr="00781951" w:rsidRDefault="00781951" w:rsidP="00781951">
      <w:pPr>
        <w:tabs>
          <w:tab w:val="left" w:pos="3540"/>
        </w:tabs>
      </w:pPr>
    </w:p>
    <w:sectPr w:rsidR="00781951" w:rsidRPr="00781951" w:rsidSect="00D520A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E576" w14:textId="77777777" w:rsidR="000D56AF" w:rsidRDefault="000D56AF" w:rsidP="00D520AC">
      <w:pPr>
        <w:spacing w:after="0" w:line="240" w:lineRule="auto"/>
      </w:pPr>
      <w:r>
        <w:separator/>
      </w:r>
    </w:p>
  </w:endnote>
  <w:endnote w:type="continuationSeparator" w:id="0">
    <w:p w14:paraId="34C9BFC6" w14:textId="77777777" w:rsidR="000D56AF" w:rsidRDefault="000D56AF" w:rsidP="00D5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E72D" w14:textId="77777777" w:rsidR="00D520AC" w:rsidRDefault="00190354" w:rsidP="00921158">
    <w:pPr>
      <w:pStyle w:val="Footer"/>
      <w:tabs>
        <w:tab w:val="clear" w:pos="4680"/>
        <w:tab w:val="clear" w:pos="9360"/>
      </w:tabs>
      <w:jc w:val="center"/>
      <w:rPr>
        <w:b/>
      </w:rPr>
    </w:pPr>
    <w:r w:rsidRPr="00190354">
      <w:rPr>
        <w:b/>
        <w:sz w:val="24"/>
        <w:szCs w:val="24"/>
      </w:rPr>
      <w:t>COLLEGE</w:t>
    </w:r>
    <w:r w:rsidRPr="00190354">
      <w:rPr>
        <w:b/>
      </w:rPr>
      <w:t xml:space="preserve"> </w:t>
    </w:r>
    <w:r w:rsidRPr="00190354">
      <w:rPr>
        <w:b/>
        <w:sz w:val="24"/>
        <w:szCs w:val="24"/>
      </w:rPr>
      <w:t>CAREER</w:t>
    </w:r>
    <w:r w:rsidRPr="00190354">
      <w:rPr>
        <w:b/>
      </w:rPr>
      <w:t xml:space="preserve"> </w:t>
    </w:r>
    <w:r w:rsidRPr="00190354">
      <w:rPr>
        <w:b/>
        <w:sz w:val="24"/>
        <w:szCs w:val="24"/>
      </w:rPr>
      <w:t>PATHWAYS</w:t>
    </w:r>
  </w:p>
  <w:p w14:paraId="4F168788" w14:textId="77777777" w:rsidR="00190354" w:rsidRDefault="00921158" w:rsidP="00921158">
    <w:pPr>
      <w:pStyle w:val="Footer"/>
      <w:tabs>
        <w:tab w:val="clear" w:pos="4680"/>
        <w:tab w:val="clear" w:pos="9360"/>
        <w:tab w:val="center" w:pos="2880"/>
        <w:tab w:val="center" w:pos="4500"/>
        <w:tab w:val="center" w:pos="6570"/>
        <w:tab w:val="center" w:pos="8550"/>
        <w:tab w:val="right" w:pos="10800"/>
      </w:tabs>
      <w:rPr>
        <w:color w:val="ED7D31" w:themeColor="accent2"/>
      </w:rPr>
    </w:pPr>
    <w:r w:rsidRPr="00921158">
      <w:rPr>
        <w:color w:val="ED7D31" w:themeColor="accent2"/>
      </w:rPr>
      <w:t>Biomedical Sciences</w:t>
    </w:r>
    <w:r w:rsidRPr="00921158">
      <w:rPr>
        <w:color w:val="ED7D31" w:themeColor="accent2"/>
      </w:rPr>
      <w:tab/>
      <w:t>Design</w:t>
    </w:r>
    <w:r w:rsidRPr="00921158">
      <w:rPr>
        <w:color w:val="ED7D31" w:themeColor="accent2"/>
      </w:rPr>
      <w:tab/>
      <w:t>Education</w:t>
    </w:r>
    <w:r w:rsidRPr="00921158">
      <w:rPr>
        <w:color w:val="ED7D31" w:themeColor="accent2"/>
      </w:rPr>
      <w:tab/>
      <w:t>Computer Science</w:t>
    </w:r>
    <w:r w:rsidRPr="00921158">
      <w:rPr>
        <w:color w:val="ED7D31" w:themeColor="accent2"/>
      </w:rPr>
      <w:tab/>
      <w:t>Engineering</w:t>
    </w:r>
    <w:r w:rsidRPr="00921158">
      <w:rPr>
        <w:color w:val="ED7D31" w:themeColor="accent2"/>
      </w:rPr>
      <w:tab/>
      <w:t>Pre-Nursing</w:t>
    </w:r>
  </w:p>
  <w:p w14:paraId="2E5A529C" w14:textId="77777777" w:rsidR="00921158" w:rsidRPr="00921158" w:rsidRDefault="00921158" w:rsidP="00921158">
    <w:pPr>
      <w:pStyle w:val="Footer"/>
      <w:tabs>
        <w:tab w:val="clear" w:pos="4680"/>
        <w:tab w:val="clear" w:pos="9360"/>
        <w:tab w:val="center" w:pos="2880"/>
        <w:tab w:val="center" w:pos="4500"/>
        <w:tab w:val="center" w:pos="6570"/>
        <w:tab w:val="center" w:pos="8550"/>
        <w:tab w:val="right" w:pos="10800"/>
      </w:tabs>
      <w:jc w:val="center"/>
    </w:pPr>
    <w:r w:rsidRPr="00921158">
      <w:t xml:space="preserve">The Ignite Institute is a </w:t>
    </w:r>
    <w:r w:rsidR="004B1194">
      <w:t>regionally operated</w:t>
    </w:r>
    <w:r w:rsidRPr="00921158">
      <w:t xml:space="preserve"> Career &amp; Technical Education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F8C3" w14:textId="77777777" w:rsidR="000D56AF" w:rsidRDefault="000D56AF" w:rsidP="00D520AC">
      <w:pPr>
        <w:spacing w:after="0" w:line="240" w:lineRule="auto"/>
      </w:pPr>
      <w:r>
        <w:separator/>
      </w:r>
    </w:p>
  </w:footnote>
  <w:footnote w:type="continuationSeparator" w:id="0">
    <w:p w14:paraId="049C640B" w14:textId="77777777" w:rsidR="000D56AF" w:rsidRDefault="000D56AF" w:rsidP="00D5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A74B" w14:textId="77777777" w:rsidR="00D520AC" w:rsidRPr="00190354" w:rsidRDefault="00D520AC" w:rsidP="00190354">
    <w:pPr>
      <w:pStyle w:val="Header"/>
      <w:jc w:val="right"/>
      <w:rPr>
        <w:b/>
        <w:sz w:val="28"/>
        <w:szCs w:val="28"/>
      </w:rPr>
    </w:pPr>
    <w:r w:rsidRPr="00190354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EEE844A" wp14:editId="5F55D104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343875" cy="1028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87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354" w:rsidRPr="00190354">
      <w:rPr>
        <w:b/>
        <w:sz w:val="28"/>
        <w:szCs w:val="28"/>
      </w:rPr>
      <w:t>THE IGNITE INSTITUTE</w:t>
    </w:r>
  </w:p>
  <w:p w14:paraId="3D09DC63" w14:textId="77777777" w:rsidR="00190354" w:rsidRPr="00190354" w:rsidRDefault="00190354" w:rsidP="00190354">
    <w:pPr>
      <w:pStyle w:val="Header"/>
      <w:jc w:val="right"/>
      <w:rPr>
        <w:sz w:val="24"/>
        <w:szCs w:val="24"/>
      </w:rPr>
    </w:pPr>
    <w:r w:rsidRPr="00190354">
      <w:rPr>
        <w:sz w:val="24"/>
        <w:szCs w:val="24"/>
      </w:rPr>
      <w:t>37 ATLANTIC AVENUE, ERLANGER, KY  41018</w:t>
    </w:r>
  </w:p>
  <w:p w14:paraId="3E588A45" w14:textId="77777777" w:rsidR="00190354" w:rsidRPr="00190354" w:rsidRDefault="00190354" w:rsidP="00190354">
    <w:pPr>
      <w:pStyle w:val="Header"/>
      <w:jc w:val="right"/>
      <w:rPr>
        <w:sz w:val="24"/>
        <w:szCs w:val="24"/>
      </w:rPr>
    </w:pPr>
    <w:r w:rsidRPr="00190354">
      <w:rPr>
        <w:sz w:val="24"/>
        <w:szCs w:val="24"/>
      </w:rPr>
      <w:t>TELEPHONE</w:t>
    </w:r>
    <w:r w:rsidR="00921158">
      <w:rPr>
        <w:sz w:val="24"/>
        <w:szCs w:val="24"/>
      </w:rPr>
      <w:t>: (859) 817-3570</w:t>
    </w:r>
    <w:r w:rsidRPr="00190354">
      <w:rPr>
        <w:sz w:val="24"/>
        <w:szCs w:val="24"/>
      </w:rPr>
      <w:t xml:space="preserve"> </w:t>
    </w:r>
  </w:p>
  <w:p w14:paraId="65BD5DC5" w14:textId="77777777" w:rsidR="00190354" w:rsidRPr="00190354" w:rsidRDefault="00190354" w:rsidP="00921158">
    <w:pPr>
      <w:pStyle w:val="Header"/>
      <w:jc w:val="right"/>
      <w:rPr>
        <w:sz w:val="24"/>
        <w:szCs w:val="24"/>
      </w:rPr>
    </w:pPr>
    <w:r w:rsidRPr="00190354">
      <w:rPr>
        <w:sz w:val="24"/>
        <w:szCs w:val="24"/>
      </w:rPr>
      <w:t>WEBSITE: www.igniteinstitute.org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590"/>
    <w:multiLevelType w:val="hybridMultilevel"/>
    <w:tmpl w:val="A8D0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686EEC">
      <w:start w:val="64"/>
      <w:numFmt w:val="bullet"/>
      <w:lvlText w:val="•"/>
      <w:lvlJc w:val="left"/>
      <w:pPr>
        <w:ind w:left="2160" w:hanging="360"/>
      </w:pPr>
      <w:rPr>
        <w:rFonts w:ascii="Times" w:eastAsia="Times New Roman" w:hAnsi="Time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2155E"/>
    <w:multiLevelType w:val="hybridMultilevel"/>
    <w:tmpl w:val="96D61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1EDC"/>
    <w:multiLevelType w:val="hybridMultilevel"/>
    <w:tmpl w:val="D684428E"/>
    <w:lvl w:ilvl="0" w:tplc="BBD6A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0E20E9"/>
    <w:multiLevelType w:val="hybridMultilevel"/>
    <w:tmpl w:val="9A3A12CE"/>
    <w:lvl w:ilvl="0" w:tplc="BBD6A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30100"/>
    <w:multiLevelType w:val="hybridMultilevel"/>
    <w:tmpl w:val="F11A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D612D"/>
    <w:multiLevelType w:val="hybridMultilevel"/>
    <w:tmpl w:val="236A0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AC"/>
    <w:rsid w:val="000D56AF"/>
    <w:rsid w:val="00151CC3"/>
    <w:rsid w:val="0015778B"/>
    <w:rsid w:val="00190354"/>
    <w:rsid w:val="001A492E"/>
    <w:rsid w:val="001E2FCD"/>
    <w:rsid w:val="001F2620"/>
    <w:rsid w:val="0021639F"/>
    <w:rsid w:val="002D3045"/>
    <w:rsid w:val="002F08CE"/>
    <w:rsid w:val="00347D06"/>
    <w:rsid w:val="00376B8B"/>
    <w:rsid w:val="003B2FEF"/>
    <w:rsid w:val="0043492C"/>
    <w:rsid w:val="00437C39"/>
    <w:rsid w:val="004B1194"/>
    <w:rsid w:val="004C1A56"/>
    <w:rsid w:val="004E6D93"/>
    <w:rsid w:val="00583565"/>
    <w:rsid w:val="006A10C0"/>
    <w:rsid w:val="007712A1"/>
    <w:rsid w:val="00781951"/>
    <w:rsid w:val="0078500C"/>
    <w:rsid w:val="008B0013"/>
    <w:rsid w:val="008C79AE"/>
    <w:rsid w:val="00921158"/>
    <w:rsid w:val="0096355F"/>
    <w:rsid w:val="00A67CF4"/>
    <w:rsid w:val="00A97B4A"/>
    <w:rsid w:val="00AD5C95"/>
    <w:rsid w:val="00B21AFF"/>
    <w:rsid w:val="00BA35B7"/>
    <w:rsid w:val="00BE6CB5"/>
    <w:rsid w:val="00C03153"/>
    <w:rsid w:val="00D520AC"/>
    <w:rsid w:val="00EA1E24"/>
    <w:rsid w:val="00EF6932"/>
    <w:rsid w:val="00F3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EDE3"/>
  <w15:chartTrackingRefBased/>
  <w15:docId w15:val="{C61BFB1A-3F27-4C76-AB7C-348FAFB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0AC"/>
  </w:style>
  <w:style w:type="paragraph" w:styleId="Footer">
    <w:name w:val="footer"/>
    <w:basedOn w:val="Normal"/>
    <w:link w:val="FooterChar"/>
    <w:uiPriority w:val="99"/>
    <w:unhideWhenUsed/>
    <w:rsid w:val="00D5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0AC"/>
  </w:style>
  <w:style w:type="character" w:styleId="Hyperlink">
    <w:name w:val="Hyperlink"/>
    <w:basedOn w:val="DefaultParagraphFont"/>
    <w:uiPriority w:val="99"/>
    <w:unhideWhenUsed/>
    <w:rsid w:val="001903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195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7819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41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376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NormalWeb">
    <w:name w:val="Normal (Web)"/>
    <w:basedOn w:val="Normal"/>
    <w:uiPriority w:val="99"/>
    <w:unhideWhenUsed/>
    <w:rsid w:val="00BA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Noll, Brian</dc:creator>
  <cp:keywords/>
  <dc:description/>
  <cp:lastModifiedBy>Bomkamp, Shauna</cp:lastModifiedBy>
  <cp:revision>2</cp:revision>
  <cp:lastPrinted>2020-10-27T12:40:00Z</cp:lastPrinted>
  <dcterms:created xsi:type="dcterms:W3CDTF">2022-09-28T16:53:00Z</dcterms:created>
  <dcterms:modified xsi:type="dcterms:W3CDTF">2022-09-28T16:53:00Z</dcterms:modified>
</cp:coreProperties>
</file>