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AF" w:rsidRPr="00AF2DAF" w:rsidRDefault="00AF2DAF" w:rsidP="00AF2DAF">
      <w:pPr>
        <w:jc w:val="center"/>
        <w:rPr>
          <w:rFonts w:ascii="Times New Roman" w:hAnsi="Times New Roman" w:cs="Times New Roman"/>
          <w:i/>
          <w:noProof/>
          <w:color w:val="7030A0"/>
          <w:sz w:val="56"/>
          <w:szCs w:val="56"/>
        </w:rPr>
      </w:pPr>
      <w:bookmarkStart w:id="0" w:name="_GoBack"/>
      <w:bookmarkEnd w:id="0"/>
      <w:r w:rsidRPr="00AF2DAF">
        <w:rPr>
          <w:rFonts w:ascii="Times New Roman" w:hAnsi="Times New Roman" w:cs="Times New Roman"/>
          <w:i/>
          <w:noProof/>
          <w:color w:val="7030A0"/>
          <w:sz w:val="56"/>
          <w:szCs w:val="56"/>
        </w:rPr>
        <w:t>Campbellsville Independent Schools</w:t>
      </w:r>
    </w:p>
    <w:p w:rsidR="00AF2DAF" w:rsidRDefault="00AF2DAF" w:rsidP="00AF2DAF">
      <w:pPr>
        <w:jc w:val="center"/>
        <w:rPr>
          <w:rFonts w:ascii="Times New Roman" w:hAnsi="Times New Roman" w:cs="Times New Roman"/>
          <w:sz w:val="36"/>
          <w:szCs w:val="36"/>
        </w:rPr>
      </w:pPr>
    </w:p>
    <w:p w:rsidR="00AF2DAF" w:rsidRDefault="00AF2DAF" w:rsidP="00AF2DAF">
      <w:pPr>
        <w:jc w:val="center"/>
        <w:rPr>
          <w:rFonts w:ascii="Times New Roman" w:hAnsi="Times New Roman" w:cs="Times New Roman"/>
          <w:sz w:val="36"/>
          <w:szCs w:val="36"/>
        </w:rPr>
      </w:pPr>
      <w:r w:rsidRPr="00B43A72">
        <w:rPr>
          <w:rFonts w:ascii="Times New Roman" w:hAnsi="Times New Roman" w:cs="Times New Roman"/>
          <w:i/>
          <w:noProof/>
          <w:color w:val="7030A0"/>
          <w:sz w:val="52"/>
          <w:szCs w:val="52"/>
        </w:rPr>
        <w:drawing>
          <wp:inline distT="0" distB="0" distL="0" distR="0" wp14:anchorId="5BBA8769" wp14:editId="1DE9B345">
            <wp:extent cx="1828800" cy="857250"/>
            <wp:effectExtent l="0" t="0" r="0" b="0"/>
            <wp:docPr id="1" name="Picture 1" descr="C:\Users\ksmith\Desktop\Eagle Head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Desktop\Eagle Head Em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p w:rsidR="00AF2DAF" w:rsidRPr="00AF2DAF" w:rsidRDefault="00C222FA" w:rsidP="00AF2DAF">
      <w:pPr>
        <w:jc w:val="center"/>
        <w:rPr>
          <w:rFonts w:ascii="Times New Roman" w:hAnsi="Times New Roman" w:cs="Times New Roman"/>
          <w:i/>
          <w:color w:val="7030A0"/>
          <w:sz w:val="56"/>
          <w:szCs w:val="56"/>
        </w:rPr>
      </w:pPr>
      <w:r>
        <w:rPr>
          <w:rFonts w:ascii="Times New Roman" w:hAnsi="Times New Roman" w:cs="Times New Roman"/>
          <w:i/>
          <w:color w:val="7030A0"/>
          <w:sz w:val="56"/>
          <w:szCs w:val="56"/>
        </w:rPr>
        <w:t>Changing Lives</w:t>
      </w:r>
    </w:p>
    <w:p w:rsidR="00AF2DAF" w:rsidRDefault="00AF2DAF" w:rsidP="00AF2DAF">
      <w:pPr>
        <w:rPr>
          <w:rFonts w:ascii="Times New Roman" w:hAnsi="Times New Roman" w:cs="Times New Roman"/>
          <w:sz w:val="36"/>
          <w:szCs w:val="36"/>
        </w:rPr>
      </w:pPr>
    </w:p>
    <w:p w:rsidR="00E61463" w:rsidRPr="00AF2DAF" w:rsidRDefault="00AF2DAF" w:rsidP="00AF2DAF">
      <w:pPr>
        <w:jc w:val="center"/>
        <w:rPr>
          <w:rFonts w:ascii="Times New Roman" w:hAnsi="Times New Roman" w:cs="Times New Roman"/>
          <w:i/>
          <w:sz w:val="36"/>
          <w:szCs w:val="36"/>
        </w:rPr>
      </w:pPr>
      <w:r w:rsidRPr="00AF2DAF">
        <w:rPr>
          <w:rFonts w:ascii="Times New Roman" w:hAnsi="Times New Roman" w:cs="Times New Roman"/>
          <w:i/>
          <w:sz w:val="36"/>
          <w:szCs w:val="36"/>
        </w:rPr>
        <w:t>Kirby Smith</w:t>
      </w:r>
    </w:p>
    <w:p w:rsidR="00AF2DAF" w:rsidRDefault="00AF2DAF" w:rsidP="00AF2DAF">
      <w:pPr>
        <w:jc w:val="center"/>
        <w:rPr>
          <w:rFonts w:ascii="Times New Roman" w:hAnsi="Times New Roman" w:cs="Times New Roman"/>
          <w:i/>
          <w:sz w:val="36"/>
          <w:szCs w:val="36"/>
        </w:rPr>
      </w:pPr>
      <w:r w:rsidRPr="00AF2DAF">
        <w:rPr>
          <w:rFonts w:ascii="Times New Roman" w:hAnsi="Times New Roman" w:cs="Times New Roman"/>
          <w:i/>
          <w:sz w:val="36"/>
          <w:szCs w:val="36"/>
        </w:rPr>
        <w:t>Professional Growth Plan</w:t>
      </w:r>
    </w:p>
    <w:p w:rsidR="00C222FA" w:rsidRPr="00AF2DAF" w:rsidRDefault="0094721C" w:rsidP="00AF2DAF">
      <w:pPr>
        <w:jc w:val="center"/>
        <w:rPr>
          <w:rFonts w:ascii="Times New Roman" w:hAnsi="Times New Roman" w:cs="Times New Roman"/>
          <w:i/>
          <w:sz w:val="36"/>
          <w:szCs w:val="36"/>
        </w:rPr>
      </w:pPr>
      <w:r>
        <w:rPr>
          <w:rFonts w:ascii="Times New Roman" w:hAnsi="Times New Roman" w:cs="Times New Roman"/>
          <w:i/>
          <w:sz w:val="36"/>
          <w:szCs w:val="36"/>
        </w:rPr>
        <w:t>2022-23</w:t>
      </w:r>
    </w:p>
    <w:p w:rsidR="00AF2DAF" w:rsidRDefault="00AF2DAF" w:rsidP="00AF2DAF">
      <w:pPr>
        <w:jc w:val="center"/>
        <w:rPr>
          <w:rFonts w:ascii="Times New Roman" w:hAnsi="Times New Roman" w:cs="Times New Roman"/>
          <w:i/>
          <w:color w:val="7030A0"/>
          <w:sz w:val="32"/>
          <w:szCs w:val="32"/>
        </w:rPr>
      </w:pPr>
    </w:p>
    <w:p w:rsidR="00AF2DAF" w:rsidRDefault="00C222FA" w:rsidP="00AF2DAF">
      <w:pPr>
        <w:rPr>
          <w:rFonts w:ascii="Times New Roman" w:hAnsi="Times New Roman" w:cs="Times New Roman"/>
          <w:sz w:val="24"/>
          <w:szCs w:val="24"/>
        </w:rPr>
      </w:pPr>
      <w:r>
        <w:rPr>
          <w:rFonts w:ascii="Times New Roman" w:hAnsi="Times New Roman" w:cs="Times New Roman"/>
          <w:sz w:val="24"/>
          <w:szCs w:val="24"/>
        </w:rPr>
        <w:t>T</w:t>
      </w:r>
      <w:r w:rsidR="00AF2DAF">
        <w:rPr>
          <w:rFonts w:ascii="Times New Roman" w:hAnsi="Times New Roman" w:cs="Times New Roman"/>
          <w:sz w:val="24"/>
          <w:szCs w:val="24"/>
        </w:rPr>
        <w:t>he two standards I have chosen to focus on this year for my professional growth plan are:</w:t>
      </w:r>
    </w:p>
    <w:p w:rsidR="00AF2DAF" w:rsidRPr="0047113E" w:rsidRDefault="00C222FA" w:rsidP="00AF2DA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Standard 1- Strategic </w:t>
      </w:r>
      <w:r w:rsidR="00AF2DAF" w:rsidRPr="0047113E">
        <w:rPr>
          <w:rFonts w:ascii="Times New Roman" w:hAnsi="Times New Roman" w:cs="Times New Roman"/>
          <w:b/>
          <w:sz w:val="24"/>
          <w:szCs w:val="24"/>
        </w:rPr>
        <w:t>Leadership</w:t>
      </w:r>
    </w:p>
    <w:p w:rsidR="00AF2DAF" w:rsidRPr="0094721C" w:rsidRDefault="00AF2DAF" w:rsidP="00AF2DAF">
      <w:pPr>
        <w:pStyle w:val="ListParagraph"/>
        <w:numPr>
          <w:ilvl w:val="1"/>
          <w:numId w:val="1"/>
        </w:numPr>
        <w:rPr>
          <w:rFonts w:ascii="Times New Roman" w:hAnsi="Times New Roman" w:cs="Times New Roman"/>
          <w:sz w:val="24"/>
          <w:szCs w:val="24"/>
        </w:rPr>
      </w:pPr>
      <w:r w:rsidRPr="00AF2DAF">
        <w:rPr>
          <w:rFonts w:ascii="Times New Roman" w:eastAsia="Times New Roman" w:hAnsi="Times New Roman" w:cs="Times New Roman"/>
          <w:sz w:val="24"/>
          <w:szCs w:val="24"/>
        </w:rPr>
        <w:t xml:space="preserve">The superintendent </w:t>
      </w:r>
      <w:r w:rsidR="00C222FA" w:rsidRPr="00C222FA">
        <w:rPr>
          <w:rFonts w:ascii="Times New Roman" w:eastAsia="Times New Roman" w:hAnsi="Times New Roman" w:cs="Times New Roman"/>
          <w:sz w:val="24"/>
          <w:szCs w:val="24"/>
        </w:rPr>
        <w:t xml:space="preserve">creates conditions that result in strategically reimaging the district’s vision, mission and goals to ensure that every student graduates from high school, is globally competitive in post-secondary education and/or the workforce, and is prepared for life in the 21st century. The superintendent creates a community of inquiry that challenges </w:t>
      </w:r>
      <w:r w:rsidR="00C222FA" w:rsidRPr="00C222FA">
        <w:rPr>
          <w:rFonts w:ascii="Times New Roman" w:eastAsia="Times New Roman" w:hAnsi="Times New Roman" w:cs="Times New Roman"/>
          <w:sz w:val="24"/>
          <w:szCs w:val="24"/>
        </w:rPr>
        <w:lastRenderedPageBreak/>
        <w:t>the community to continually repurpose itself by building on the district’s core values and beliefs about the preferred future and then developing a vision.</w:t>
      </w:r>
    </w:p>
    <w:p w:rsidR="0094721C" w:rsidRPr="00AF2DAF" w:rsidRDefault="0094721C" w:rsidP="0094721C">
      <w:pPr>
        <w:pStyle w:val="ListParagraph"/>
        <w:ind w:left="2160"/>
        <w:rPr>
          <w:rFonts w:ascii="Times New Roman" w:hAnsi="Times New Roman" w:cs="Times New Roman"/>
          <w:sz w:val="24"/>
          <w:szCs w:val="24"/>
        </w:rPr>
      </w:pPr>
    </w:p>
    <w:p w:rsidR="0094721C" w:rsidRPr="0047113E" w:rsidRDefault="0094721C" w:rsidP="0094721C">
      <w:pPr>
        <w:pStyle w:val="ListParagraph"/>
        <w:numPr>
          <w:ilvl w:val="0"/>
          <w:numId w:val="1"/>
        </w:numPr>
        <w:rPr>
          <w:rFonts w:ascii="Times New Roman" w:hAnsi="Times New Roman" w:cs="Times New Roman"/>
          <w:b/>
          <w:sz w:val="24"/>
          <w:szCs w:val="24"/>
        </w:rPr>
      </w:pPr>
      <w:r w:rsidRPr="0047113E">
        <w:rPr>
          <w:rFonts w:ascii="Times New Roman" w:hAnsi="Times New Roman" w:cs="Times New Roman"/>
          <w:b/>
          <w:sz w:val="24"/>
          <w:szCs w:val="24"/>
        </w:rPr>
        <w:t>Standard 5- Managerial Leadership</w:t>
      </w:r>
    </w:p>
    <w:p w:rsidR="0094721C" w:rsidRPr="00AF2DAF" w:rsidRDefault="0094721C" w:rsidP="0094721C">
      <w:pPr>
        <w:pStyle w:val="ListParagraph"/>
        <w:numPr>
          <w:ilvl w:val="1"/>
          <w:numId w:val="1"/>
        </w:numPr>
        <w:rPr>
          <w:rFonts w:ascii="Times New Roman" w:hAnsi="Times New Roman" w:cs="Times New Roman"/>
          <w:sz w:val="24"/>
          <w:szCs w:val="24"/>
        </w:rPr>
      </w:pPr>
      <w:r w:rsidRPr="00AF2DAF">
        <w:rPr>
          <w:rFonts w:ascii="Times New Roman" w:eastAsia="Times New Roman" w:hAnsi="Times New Roman" w:cs="Times New Roman"/>
          <w:sz w:val="24"/>
          <w:szCs w:val="24"/>
        </w:rPr>
        <w:t>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r w:rsidRPr="00AF2DAF">
        <w:rPr>
          <w:rFonts w:ascii="Times New Roman" w:hAnsi="Times New Roman" w:cs="Times New Roman"/>
          <w:b/>
          <w:sz w:val="24"/>
          <w:szCs w:val="24"/>
        </w:rPr>
        <w:t>.</w:t>
      </w:r>
    </w:p>
    <w:sectPr w:rsidR="0094721C" w:rsidRPr="00AF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C2A"/>
    <w:multiLevelType w:val="hybridMultilevel"/>
    <w:tmpl w:val="F7BEF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05B6D"/>
    <w:multiLevelType w:val="hybridMultilevel"/>
    <w:tmpl w:val="645C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11092"/>
    <w:multiLevelType w:val="hybridMultilevel"/>
    <w:tmpl w:val="C024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D148D4"/>
    <w:multiLevelType w:val="hybridMultilevel"/>
    <w:tmpl w:val="427CE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AF"/>
    <w:rsid w:val="00181409"/>
    <w:rsid w:val="0047113E"/>
    <w:rsid w:val="005007A3"/>
    <w:rsid w:val="007D55D6"/>
    <w:rsid w:val="008E21E9"/>
    <w:rsid w:val="0094721C"/>
    <w:rsid w:val="009B173C"/>
    <w:rsid w:val="00AF2DAF"/>
    <w:rsid w:val="00B2545B"/>
    <w:rsid w:val="00B93404"/>
    <w:rsid w:val="00C15F87"/>
    <w:rsid w:val="00C222FA"/>
    <w:rsid w:val="00D3541F"/>
    <w:rsid w:val="00E21579"/>
    <w:rsid w:val="00E61463"/>
    <w:rsid w:val="00F4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914E-25DD-402E-BFF9-C0B4154D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AF"/>
    <w:pPr>
      <w:ind w:left="720"/>
      <w:contextualSpacing/>
    </w:pPr>
  </w:style>
  <w:style w:type="paragraph" w:styleId="BalloonText">
    <w:name w:val="Balloon Text"/>
    <w:basedOn w:val="Normal"/>
    <w:link w:val="BalloonTextChar"/>
    <w:uiPriority w:val="99"/>
    <w:semiHidden/>
    <w:unhideWhenUsed/>
    <w:rsid w:val="00D35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Kirby</dc:creator>
  <cp:keywords/>
  <dc:description/>
  <cp:lastModifiedBy>Thompson, Kim</cp:lastModifiedBy>
  <cp:revision>2</cp:revision>
  <cp:lastPrinted>2022-09-08T18:12:00Z</cp:lastPrinted>
  <dcterms:created xsi:type="dcterms:W3CDTF">2022-09-08T19:10:00Z</dcterms:created>
  <dcterms:modified xsi:type="dcterms:W3CDTF">2022-09-08T19:10:00Z</dcterms:modified>
</cp:coreProperties>
</file>