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44ED898" wp14:editId="4FD80D12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3E9D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182290">
            <w:rPr>
              <w:rFonts w:ascii="Times New Roman" w:hAnsi="Times New Roman" w:cs="Times New Roman"/>
              <w:b/>
              <w:u w:val="single"/>
            </w:rPr>
            <w:t xml:space="preserve">District Athletic Budget Allocation </w:t>
          </w:r>
          <w:r w:rsidR="008C5CE1">
            <w:rPr>
              <w:rFonts w:ascii="Times New Roman" w:hAnsi="Times New Roman" w:cs="Times New Roman"/>
              <w:b/>
              <w:u w:val="single"/>
            </w:rPr>
            <w:t>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13365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3365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13365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3365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3365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3365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3365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3365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3365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3365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857268" w:rsidRPr="00857268" w:rsidRDefault="0085726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build a greater sense of community within the district, I would like to offer free admission to all home athletic events for</w:t>
      </w:r>
      <w:r w:rsidR="00784E80">
        <w:rPr>
          <w:rFonts w:ascii="Times New Roman" w:hAnsi="Times New Roman" w:cs="Times New Roman"/>
        </w:rPr>
        <w:t xml:space="preserve"> Spencer County Staff members. </w:t>
      </w:r>
      <w:r>
        <w:rPr>
          <w:rFonts w:ascii="Times New Roman" w:hAnsi="Times New Roman" w:cs="Times New Roman"/>
        </w:rPr>
        <w:t xml:space="preserve">This would not only increase attendance and events but would send a positive message to the district. Realizing that this would impact the athletic budgets at </w:t>
      </w:r>
      <w:r w:rsidR="00784E80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SCHS and SCMS, I am requesting board approval to allocate $5</w:t>
      </w:r>
      <w:r w:rsidR="00784E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 to SCHS and $2</w:t>
      </w:r>
      <w:r w:rsidR="00784E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500 to SCMS to offset the potential loss.  Your consideration is appreciated!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3365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3365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4E8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3365C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784E80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784E80" w:rsidRDefault="00784E80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allocations would come from the General Fund and would not have a significant impact.</w:t>
      </w:r>
    </w:p>
    <w:p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857268" w:rsidP="005D2DD2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approve the allocation to both the SCHS and SCMS athletic budgets.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0D38D4"/>
    <w:rsid w:val="0012198D"/>
    <w:rsid w:val="0013365C"/>
    <w:rsid w:val="001452A1"/>
    <w:rsid w:val="00182290"/>
    <w:rsid w:val="001A5559"/>
    <w:rsid w:val="001C7499"/>
    <w:rsid w:val="001F00EE"/>
    <w:rsid w:val="001F3129"/>
    <w:rsid w:val="00232F8D"/>
    <w:rsid w:val="0029263B"/>
    <w:rsid w:val="002A2D2F"/>
    <w:rsid w:val="0038707E"/>
    <w:rsid w:val="003A57C1"/>
    <w:rsid w:val="004113A7"/>
    <w:rsid w:val="004657AD"/>
    <w:rsid w:val="00551836"/>
    <w:rsid w:val="005844AE"/>
    <w:rsid w:val="005D2DD2"/>
    <w:rsid w:val="00662442"/>
    <w:rsid w:val="00705EB3"/>
    <w:rsid w:val="00784E80"/>
    <w:rsid w:val="00786BC0"/>
    <w:rsid w:val="007F22C0"/>
    <w:rsid w:val="00857268"/>
    <w:rsid w:val="00867CDA"/>
    <w:rsid w:val="008A35D3"/>
    <w:rsid w:val="008C4ECD"/>
    <w:rsid w:val="008C5CE1"/>
    <w:rsid w:val="009F33E3"/>
    <w:rsid w:val="00AD1C5B"/>
    <w:rsid w:val="00AD6131"/>
    <w:rsid w:val="00B634C6"/>
    <w:rsid w:val="00C420D8"/>
    <w:rsid w:val="00D87659"/>
    <w:rsid w:val="00F53E9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40373"/>
    <w:rsid w:val="00093455"/>
    <w:rsid w:val="00094A94"/>
    <w:rsid w:val="00283EF0"/>
    <w:rsid w:val="003374C5"/>
    <w:rsid w:val="0045348B"/>
    <w:rsid w:val="004B30A1"/>
    <w:rsid w:val="00634FB8"/>
    <w:rsid w:val="006E1C3E"/>
    <w:rsid w:val="008165E8"/>
    <w:rsid w:val="008B6FF3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29514-AF8A-46DC-A8C4-36017CE3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2022-08-19T16:14:00Z</cp:lastPrinted>
  <dcterms:created xsi:type="dcterms:W3CDTF">2022-08-19T16:14:00Z</dcterms:created>
  <dcterms:modified xsi:type="dcterms:W3CDTF">2022-08-19T16:14:00Z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