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111" w:rsidRDefault="00B50111">
      <w:pPr>
        <w:spacing w:line="240" w:lineRule="auto"/>
        <w:jc w:val="center"/>
        <w:rPr>
          <w:color w:val="000000"/>
        </w:rPr>
      </w:pPr>
      <w:bookmarkStart w:id="0" w:name="_GoBack"/>
      <w:bookmarkEnd w:id="0"/>
    </w:p>
    <w:p w:rsidR="00B50111" w:rsidRDefault="006D52F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TAYLORSVILLE ELEMENTARY SCHOOL</w:t>
      </w:r>
    </w:p>
    <w:p w:rsidR="00B50111" w:rsidRDefault="006D52F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SBDM COUNCIL</w:t>
      </w:r>
    </w:p>
    <w:p w:rsidR="00B50111" w:rsidRDefault="006D52F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STEVEN C. RUCKER, CHAIR </w:t>
      </w:r>
    </w:p>
    <w:p w:rsidR="00B50111" w:rsidRDefault="006D52F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AGENDA</w:t>
      </w:r>
      <w:r>
        <w:rPr>
          <w:rFonts w:ascii="Times New Roman" w:eastAsia="Times New Roman" w:hAnsi="Times New Roman" w:cs="Times New Roman"/>
          <w:b/>
          <w:sz w:val="24"/>
          <w:szCs w:val="24"/>
        </w:rPr>
        <w:t xml:space="preserve"> Monday June 20</w:t>
      </w:r>
      <w:r>
        <w:rPr>
          <w:rFonts w:ascii="Times New Roman" w:eastAsia="Times New Roman" w:hAnsi="Times New Roman" w:cs="Times New Roman"/>
          <w:b/>
          <w:color w:val="000000"/>
          <w:sz w:val="24"/>
          <w:szCs w:val="24"/>
        </w:rPr>
        <w:t xml:space="preserve">, 2022 </w:t>
      </w:r>
    </w:p>
    <w:p w:rsidR="00B50111" w:rsidRDefault="006D52F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3:30 </w:t>
      </w:r>
      <w:r>
        <w:rPr>
          <w:rFonts w:ascii="Times New Roman" w:eastAsia="Times New Roman" w:hAnsi="Times New Roman" w:cs="Times New Roman"/>
          <w:b/>
          <w:color w:val="000000"/>
          <w:sz w:val="24"/>
          <w:szCs w:val="24"/>
        </w:rPr>
        <w:t xml:space="preserve">PM </w:t>
      </w:r>
    </w:p>
    <w:p w:rsidR="00B50111" w:rsidRDefault="006D52F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TES Media Center</w:t>
      </w:r>
    </w:p>
    <w:p w:rsidR="009C20A6" w:rsidRDefault="009C20A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Minutes</w:t>
      </w:r>
    </w:p>
    <w:p w:rsidR="00B50111" w:rsidRDefault="00B50111">
      <w:pPr>
        <w:spacing w:after="0" w:line="240" w:lineRule="auto"/>
        <w:jc w:val="center"/>
        <w:rPr>
          <w:rFonts w:ascii="Times New Roman" w:eastAsia="Times New Roman" w:hAnsi="Times New Roman" w:cs="Times New Roman"/>
          <w:b/>
          <w:color w:val="000000"/>
          <w:sz w:val="24"/>
          <w:szCs w:val="24"/>
          <w:highlight w:val="yellow"/>
        </w:rPr>
      </w:pPr>
    </w:p>
    <w:p w:rsidR="00B50111" w:rsidRDefault="006D52F3">
      <w:pPr>
        <w:rPr>
          <w:color w:val="000000"/>
          <w:sz w:val="24"/>
          <w:szCs w:val="24"/>
        </w:rPr>
      </w:pPr>
      <w:r>
        <w:rPr>
          <w:b/>
          <w:color w:val="000000"/>
          <w:sz w:val="24"/>
          <w:szCs w:val="24"/>
        </w:rPr>
        <w:t>Opening Business</w:t>
      </w:r>
    </w:p>
    <w:p w:rsidR="00B50111" w:rsidRDefault="006D52F3">
      <w:pPr>
        <w:numPr>
          <w:ilvl w:val="0"/>
          <w:numId w:val="3"/>
        </w:numPr>
        <w:pBdr>
          <w:top w:val="nil"/>
          <w:left w:val="nil"/>
          <w:bottom w:val="nil"/>
          <w:right w:val="nil"/>
          <w:between w:val="nil"/>
        </w:pBdr>
        <w:spacing w:after="0"/>
        <w:rPr>
          <w:color w:val="000000"/>
        </w:rPr>
      </w:pPr>
      <w:r>
        <w:rPr>
          <w:color w:val="000000"/>
        </w:rPr>
        <w:t>Welcome and Call to Order</w:t>
      </w:r>
      <w:r w:rsidR="009C20A6">
        <w:rPr>
          <w:color w:val="000000"/>
        </w:rPr>
        <w:t xml:space="preserve"> @ 3:30</w:t>
      </w:r>
    </w:p>
    <w:p w:rsidR="009C20A6" w:rsidRDefault="009C20A6" w:rsidP="009C20A6">
      <w:pPr>
        <w:pBdr>
          <w:top w:val="nil"/>
          <w:left w:val="nil"/>
          <w:bottom w:val="nil"/>
          <w:right w:val="nil"/>
          <w:between w:val="nil"/>
        </w:pBdr>
        <w:spacing w:after="0"/>
        <w:ind w:left="720"/>
        <w:rPr>
          <w:color w:val="000000"/>
        </w:rPr>
      </w:pPr>
      <w:r>
        <w:rPr>
          <w:color w:val="000000"/>
        </w:rPr>
        <w:t xml:space="preserve">Kay Pence, Kelly Hutt, Kasey Goodlett, </w:t>
      </w:r>
      <w:proofErr w:type="spellStart"/>
      <w:r>
        <w:rPr>
          <w:color w:val="000000"/>
        </w:rPr>
        <w:t>Corie</w:t>
      </w:r>
      <w:proofErr w:type="spellEnd"/>
      <w:r>
        <w:rPr>
          <w:color w:val="000000"/>
        </w:rPr>
        <w:t xml:space="preserve"> </w:t>
      </w:r>
      <w:proofErr w:type="spellStart"/>
      <w:r>
        <w:rPr>
          <w:color w:val="000000"/>
        </w:rPr>
        <w:t>Cowsert</w:t>
      </w:r>
      <w:proofErr w:type="spellEnd"/>
    </w:p>
    <w:p w:rsidR="009C20A6" w:rsidRDefault="009C20A6" w:rsidP="009C20A6">
      <w:pPr>
        <w:pBdr>
          <w:top w:val="nil"/>
          <w:left w:val="nil"/>
          <w:bottom w:val="nil"/>
          <w:right w:val="nil"/>
          <w:between w:val="nil"/>
        </w:pBdr>
        <w:spacing w:after="0"/>
        <w:ind w:left="720"/>
        <w:rPr>
          <w:color w:val="000000"/>
        </w:rPr>
      </w:pPr>
      <w:r>
        <w:rPr>
          <w:color w:val="000000"/>
        </w:rPr>
        <w:t>GUEST: Amy Holmes, Sarah Jump, Holly Gravett, Crystal Little</w:t>
      </w:r>
    </w:p>
    <w:p w:rsidR="00B50111" w:rsidRDefault="006D52F3">
      <w:pPr>
        <w:numPr>
          <w:ilvl w:val="0"/>
          <w:numId w:val="3"/>
        </w:numPr>
        <w:pBdr>
          <w:top w:val="nil"/>
          <w:left w:val="nil"/>
          <w:bottom w:val="nil"/>
          <w:right w:val="nil"/>
          <w:between w:val="nil"/>
        </w:pBdr>
        <w:spacing w:after="0"/>
        <w:rPr>
          <w:color w:val="000000"/>
        </w:rPr>
      </w:pPr>
      <w:r>
        <w:rPr>
          <w:color w:val="000000"/>
        </w:rPr>
        <w:t xml:space="preserve">Approval of the Agenda (legally required) </w:t>
      </w:r>
    </w:p>
    <w:p w:rsidR="009C20A6" w:rsidRDefault="009C20A6" w:rsidP="009C20A6">
      <w:pPr>
        <w:pBdr>
          <w:top w:val="nil"/>
          <w:left w:val="nil"/>
          <w:bottom w:val="nil"/>
          <w:right w:val="nil"/>
          <w:between w:val="nil"/>
        </w:pBdr>
        <w:spacing w:after="0"/>
        <w:ind w:left="720"/>
        <w:rPr>
          <w:color w:val="000000"/>
        </w:rPr>
      </w:pPr>
      <w:r>
        <w:rPr>
          <w:color w:val="000000"/>
        </w:rPr>
        <w:t xml:space="preserve">Motion to approve with flexibly: </w:t>
      </w:r>
      <w:proofErr w:type="spellStart"/>
      <w:r>
        <w:rPr>
          <w:color w:val="000000"/>
        </w:rPr>
        <w:t>Corie</w:t>
      </w:r>
      <w:proofErr w:type="spellEnd"/>
      <w:r>
        <w:rPr>
          <w:color w:val="000000"/>
        </w:rPr>
        <w:t xml:space="preserve"> </w:t>
      </w:r>
      <w:proofErr w:type="spellStart"/>
      <w:r>
        <w:rPr>
          <w:color w:val="000000"/>
        </w:rPr>
        <w:t>Cowsert</w:t>
      </w:r>
      <w:proofErr w:type="spellEnd"/>
      <w:r>
        <w:rPr>
          <w:color w:val="000000"/>
        </w:rPr>
        <w:t xml:space="preserve"> 1</w:t>
      </w:r>
      <w:r w:rsidRPr="009C20A6">
        <w:rPr>
          <w:color w:val="000000"/>
          <w:vertAlign w:val="superscript"/>
        </w:rPr>
        <w:t>st</w:t>
      </w:r>
      <w:r>
        <w:rPr>
          <w:color w:val="000000"/>
        </w:rPr>
        <w:t>, Kasey Goodlett 2nd</w:t>
      </w:r>
    </w:p>
    <w:p w:rsidR="00B50111" w:rsidRDefault="006D52F3">
      <w:pPr>
        <w:numPr>
          <w:ilvl w:val="0"/>
          <w:numId w:val="3"/>
        </w:numPr>
        <w:pBdr>
          <w:top w:val="nil"/>
          <w:left w:val="nil"/>
          <w:bottom w:val="nil"/>
          <w:right w:val="nil"/>
          <w:between w:val="nil"/>
        </w:pBdr>
        <w:spacing w:after="0"/>
        <w:rPr>
          <w:color w:val="000000"/>
        </w:rPr>
      </w:pPr>
      <w:r>
        <w:rPr>
          <w:color w:val="000000"/>
        </w:rPr>
        <w:t>Approval of previous meeting’s Minutes (legally required)</w:t>
      </w:r>
    </w:p>
    <w:p w:rsidR="00B50111" w:rsidRDefault="006D52F3">
      <w:pPr>
        <w:numPr>
          <w:ilvl w:val="1"/>
          <w:numId w:val="3"/>
        </w:numPr>
        <w:pBdr>
          <w:top w:val="nil"/>
          <w:left w:val="nil"/>
          <w:bottom w:val="nil"/>
          <w:right w:val="nil"/>
          <w:between w:val="nil"/>
        </w:pBdr>
        <w:spacing w:after="0"/>
      </w:pPr>
      <w:r>
        <w:t>May 16, 2022</w:t>
      </w:r>
    </w:p>
    <w:p w:rsidR="00B50111" w:rsidRDefault="006D52F3">
      <w:pPr>
        <w:numPr>
          <w:ilvl w:val="1"/>
          <w:numId w:val="3"/>
        </w:numPr>
        <w:pBdr>
          <w:top w:val="nil"/>
          <w:left w:val="nil"/>
          <w:bottom w:val="nil"/>
          <w:right w:val="nil"/>
          <w:between w:val="nil"/>
        </w:pBdr>
        <w:spacing w:after="0"/>
      </w:pPr>
      <w:r>
        <w:t>May 23, 2022</w:t>
      </w:r>
    </w:p>
    <w:p w:rsidR="00B50111" w:rsidRDefault="006D52F3">
      <w:pPr>
        <w:numPr>
          <w:ilvl w:val="1"/>
          <w:numId w:val="3"/>
        </w:numPr>
        <w:pBdr>
          <w:top w:val="nil"/>
          <w:left w:val="nil"/>
          <w:bottom w:val="nil"/>
          <w:right w:val="nil"/>
          <w:between w:val="nil"/>
        </w:pBdr>
        <w:spacing w:after="0"/>
      </w:pPr>
      <w:r>
        <w:t>May 25, 2022</w:t>
      </w:r>
    </w:p>
    <w:p w:rsidR="00B50111" w:rsidRDefault="006D52F3">
      <w:pPr>
        <w:numPr>
          <w:ilvl w:val="1"/>
          <w:numId w:val="3"/>
        </w:numPr>
        <w:pBdr>
          <w:top w:val="nil"/>
          <w:left w:val="nil"/>
          <w:bottom w:val="nil"/>
          <w:right w:val="nil"/>
          <w:between w:val="nil"/>
        </w:pBdr>
        <w:spacing w:after="0"/>
      </w:pPr>
      <w:r>
        <w:t>May 26, 2022</w:t>
      </w:r>
    </w:p>
    <w:p w:rsidR="009C20A6" w:rsidRDefault="009C20A6" w:rsidP="009C20A6">
      <w:pPr>
        <w:pBdr>
          <w:top w:val="nil"/>
          <w:left w:val="nil"/>
          <w:bottom w:val="nil"/>
          <w:right w:val="nil"/>
          <w:between w:val="nil"/>
        </w:pBdr>
        <w:spacing w:after="0"/>
        <w:ind w:left="720"/>
      </w:pPr>
      <w:r>
        <w:t>Motion to approve: Kelly Hutt 1</w:t>
      </w:r>
      <w:r w:rsidRPr="009C20A6">
        <w:rPr>
          <w:vertAlign w:val="superscript"/>
        </w:rPr>
        <w:t>st</w:t>
      </w:r>
      <w:r>
        <w:t>, Kasey Goodlett 2</w:t>
      </w:r>
      <w:r w:rsidRPr="009C20A6">
        <w:rPr>
          <w:vertAlign w:val="superscript"/>
        </w:rPr>
        <w:t>nd</w:t>
      </w:r>
      <w:r>
        <w:t xml:space="preserve"> </w:t>
      </w:r>
    </w:p>
    <w:p w:rsidR="00B50111" w:rsidRDefault="006D52F3">
      <w:pPr>
        <w:numPr>
          <w:ilvl w:val="0"/>
          <w:numId w:val="3"/>
        </w:numPr>
        <w:pBdr>
          <w:top w:val="nil"/>
          <w:left w:val="nil"/>
          <w:bottom w:val="nil"/>
          <w:right w:val="nil"/>
          <w:between w:val="nil"/>
        </w:pBdr>
        <w:spacing w:after="0"/>
        <w:rPr>
          <w:color w:val="000000"/>
        </w:rPr>
      </w:pPr>
      <w:r>
        <w:rPr>
          <w:color w:val="000000"/>
        </w:rPr>
        <w:t>Good News Report</w:t>
      </w:r>
      <w:r w:rsidR="009C20A6">
        <w:rPr>
          <w:color w:val="000000"/>
        </w:rPr>
        <w:t xml:space="preserve"> </w:t>
      </w:r>
      <w:r w:rsidR="006A3C0E">
        <w:rPr>
          <w:color w:val="000000"/>
        </w:rPr>
        <w:t>–</w:t>
      </w:r>
      <w:r w:rsidR="009C20A6">
        <w:rPr>
          <w:color w:val="000000"/>
        </w:rPr>
        <w:t xml:space="preserve"> </w:t>
      </w:r>
    </w:p>
    <w:p w:rsidR="006A3C0E" w:rsidRDefault="006A3C0E" w:rsidP="006A3C0E">
      <w:pPr>
        <w:pBdr>
          <w:top w:val="nil"/>
          <w:left w:val="nil"/>
          <w:bottom w:val="nil"/>
          <w:right w:val="nil"/>
          <w:between w:val="nil"/>
        </w:pBdr>
        <w:spacing w:after="0"/>
        <w:ind w:left="720"/>
        <w:rPr>
          <w:color w:val="000000"/>
        </w:rPr>
      </w:pPr>
      <w:r>
        <w:rPr>
          <w:color w:val="000000"/>
        </w:rPr>
        <w:t>Summer school is going well, around 90%</w:t>
      </w:r>
    </w:p>
    <w:p w:rsidR="00B50111" w:rsidRDefault="006D52F3">
      <w:pPr>
        <w:numPr>
          <w:ilvl w:val="0"/>
          <w:numId w:val="3"/>
        </w:numPr>
        <w:pBdr>
          <w:top w:val="nil"/>
          <w:left w:val="nil"/>
          <w:bottom w:val="nil"/>
          <w:right w:val="nil"/>
          <w:between w:val="nil"/>
        </w:pBdr>
        <w:spacing w:after="0"/>
        <w:rPr>
          <w:color w:val="000000"/>
        </w:rPr>
      </w:pPr>
      <w:r>
        <w:rPr>
          <w:color w:val="000000"/>
        </w:rPr>
        <w:t>Public Comment</w:t>
      </w:r>
      <w:r w:rsidR="006A3C0E">
        <w:rPr>
          <w:color w:val="000000"/>
        </w:rPr>
        <w:t xml:space="preserve"> -  None</w:t>
      </w:r>
    </w:p>
    <w:p w:rsidR="00B50111" w:rsidRDefault="006D52F3">
      <w:pPr>
        <w:numPr>
          <w:ilvl w:val="0"/>
          <w:numId w:val="3"/>
        </w:numPr>
        <w:pBdr>
          <w:top w:val="nil"/>
          <w:left w:val="nil"/>
          <w:bottom w:val="nil"/>
          <w:right w:val="nil"/>
          <w:between w:val="nil"/>
        </w:pBdr>
        <w:rPr>
          <w:color w:val="000000"/>
        </w:rPr>
      </w:pPr>
      <w:r>
        <w:rPr>
          <w:color w:val="000000"/>
        </w:rPr>
        <w:t>Meeting Norms</w:t>
      </w:r>
      <w:r w:rsidR="006A3C0E">
        <w:rPr>
          <w:color w:val="000000"/>
        </w:rPr>
        <w:t xml:space="preserve"> - Reviewed</w:t>
      </w:r>
    </w:p>
    <w:p w:rsidR="006A3C0E" w:rsidRDefault="006D52F3">
      <w:pPr>
        <w:rPr>
          <w:b/>
          <w:color w:val="000000"/>
          <w:sz w:val="24"/>
          <w:szCs w:val="24"/>
        </w:rPr>
      </w:pPr>
      <w:r>
        <w:rPr>
          <w:b/>
          <w:color w:val="000000"/>
          <w:sz w:val="24"/>
          <w:szCs w:val="24"/>
        </w:rPr>
        <w:lastRenderedPageBreak/>
        <w:t>Student Achievement Report/Data</w:t>
      </w:r>
    </w:p>
    <w:p w:rsidR="006A3C0E" w:rsidRDefault="006A3C0E" w:rsidP="006A3C0E">
      <w:pPr>
        <w:spacing w:after="0"/>
        <w:rPr>
          <w:color w:val="000000"/>
          <w:sz w:val="24"/>
          <w:szCs w:val="24"/>
        </w:rPr>
      </w:pPr>
      <w:r>
        <w:rPr>
          <w:color w:val="000000"/>
          <w:sz w:val="24"/>
          <w:szCs w:val="24"/>
        </w:rPr>
        <w:t>Summer school attendance at 90%</w:t>
      </w:r>
    </w:p>
    <w:p w:rsidR="006A3C0E" w:rsidRPr="006A3C0E" w:rsidRDefault="006D75E8" w:rsidP="006A3C0E">
      <w:pPr>
        <w:spacing w:after="0"/>
        <w:rPr>
          <w:color w:val="000000"/>
          <w:sz w:val="24"/>
          <w:szCs w:val="24"/>
        </w:rPr>
      </w:pPr>
      <w:r>
        <w:rPr>
          <w:color w:val="000000"/>
          <w:sz w:val="24"/>
          <w:szCs w:val="24"/>
        </w:rPr>
        <w:t>Pass teachers &amp; IA’s will go</w:t>
      </w:r>
      <w:r w:rsidR="006A3C0E">
        <w:rPr>
          <w:color w:val="000000"/>
          <w:sz w:val="24"/>
          <w:szCs w:val="24"/>
        </w:rPr>
        <w:t xml:space="preserve"> to a 2-day training. Will get together at end of July with rest of district PASS teachers/IA</w:t>
      </w:r>
    </w:p>
    <w:p w:rsidR="00B50111" w:rsidRDefault="006D52F3">
      <w:pPr>
        <w:pBdr>
          <w:top w:val="nil"/>
          <w:left w:val="nil"/>
          <w:bottom w:val="nil"/>
          <w:right w:val="nil"/>
          <w:between w:val="nil"/>
        </w:pBdr>
        <w:rPr>
          <w:sz w:val="24"/>
          <w:szCs w:val="24"/>
        </w:rPr>
      </w:pPr>
      <w:r>
        <w:rPr>
          <w:b/>
          <w:sz w:val="24"/>
          <w:szCs w:val="24"/>
        </w:rPr>
        <w:t>School Improvement Planning</w:t>
      </w:r>
    </w:p>
    <w:p w:rsidR="00B50111" w:rsidRPr="006A3C0E" w:rsidRDefault="006D52F3" w:rsidP="006A3C0E">
      <w:pPr>
        <w:pStyle w:val="ListParagraph"/>
        <w:numPr>
          <w:ilvl w:val="0"/>
          <w:numId w:val="6"/>
        </w:numPr>
        <w:pBdr>
          <w:top w:val="nil"/>
          <w:left w:val="nil"/>
          <w:bottom w:val="nil"/>
          <w:right w:val="nil"/>
          <w:between w:val="nil"/>
        </w:pBdr>
        <w:spacing w:after="0"/>
        <w:rPr>
          <w:color w:val="000000"/>
        </w:rPr>
      </w:pPr>
      <w:r w:rsidRPr="006A3C0E">
        <w:rPr>
          <w:sz w:val="24"/>
          <w:szCs w:val="24"/>
        </w:rPr>
        <w:t xml:space="preserve"> </w:t>
      </w:r>
      <w:r w:rsidR="006A3C0E">
        <w:rPr>
          <w:sz w:val="24"/>
          <w:szCs w:val="24"/>
        </w:rPr>
        <w:t xml:space="preserve">Monthly </w:t>
      </w:r>
      <w:r w:rsidRPr="006A3C0E">
        <w:rPr>
          <w:sz w:val="24"/>
          <w:szCs w:val="24"/>
        </w:rPr>
        <w:t>Review</w:t>
      </w:r>
      <w:r w:rsidR="006A3C0E" w:rsidRPr="006A3C0E">
        <w:rPr>
          <w:sz w:val="24"/>
          <w:szCs w:val="24"/>
        </w:rPr>
        <w:t xml:space="preserve"> - </w:t>
      </w:r>
      <w:r w:rsidR="006A3C0E" w:rsidRPr="006A3C0E">
        <w:rPr>
          <w:color w:val="000000"/>
        </w:rPr>
        <w:t xml:space="preserve">Placement Letters will go out in July to parents </w:t>
      </w:r>
    </w:p>
    <w:p w:rsidR="00B6152F" w:rsidRDefault="006D52F3">
      <w:pPr>
        <w:numPr>
          <w:ilvl w:val="0"/>
          <w:numId w:val="6"/>
        </w:numPr>
        <w:shd w:val="clear" w:color="auto" w:fill="FFFFFF"/>
        <w:spacing w:after="0"/>
        <w:rPr>
          <w:sz w:val="24"/>
          <w:szCs w:val="24"/>
        </w:rPr>
      </w:pPr>
      <w:r>
        <w:rPr>
          <w:sz w:val="24"/>
          <w:szCs w:val="24"/>
        </w:rPr>
        <w:t>Education Galaxy</w:t>
      </w:r>
      <w:r w:rsidR="006A3C0E">
        <w:rPr>
          <w:sz w:val="24"/>
          <w:szCs w:val="24"/>
        </w:rPr>
        <w:t xml:space="preserve"> </w:t>
      </w:r>
      <w:r w:rsidR="00B6152F">
        <w:rPr>
          <w:sz w:val="24"/>
          <w:szCs w:val="24"/>
        </w:rPr>
        <w:t>–</w:t>
      </w:r>
      <w:r w:rsidR="006A3C0E">
        <w:rPr>
          <w:sz w:val="24"/>
          <w:szCs w:val="24"/>
        </w:rPr>
        <w:t xml:space="preserve"> </w:t>
      </w:r>
      <w:r w:rsidR="00556204">
        <w:rPr>
          <w:sz w:val="24"/>
          <w:szCs w:val="24"/>
        </w:rPr>
        <w:t xml:space="preserve">Standard Aligned </w:t>
      </w:r>
    </w:p>
    <w:p w:rsidR="00B50111" w:rsidRDefault="006A3C0E" w:rsidP="00B6152F">
      <w:pPr>
        <w:shd w:val="clear" w:color="auto" w:fill="FFFFFF"/>
        <w:spacing w:after="0"/>
        <w:ind w:left="720"/>
        <w:rPr>
          <w:sz w:val="24"/>
          <w:szCs w:val="24"/>
        </w:rPr>
      </w:pPr>
      <w:r>
        <w:rPr>
          <w:sz w:val="24"/>
          <w:szCs w:val="24"/>
        </w:rPr>
        <w:t>$8,500 for both reading &amp; Math along with Tier Lift Off</w:t>
      </w:r>
      <w:r w:rsidR="002A4519">
        <w:rPr>
          <w:sz w:val="24"/>
          <w:szCs w:val="24"/>
        </w:rPr>
        <w:t xml:space="preserve"> </w:t>
      </w:r>
    </w:p>
    <w:p w:rsidR="002A4519" w:rsidRDefault="002A4519" w:rsidP="002A4519">
      <w:pPr>
        <w:shd w:val="clear" w:color="auto" w:fill="FFFFFF"/>
        <w:spacing w:after="0"/>
        <w:ind w:left="720"/>
        <w:rPr>
          <w:sz w:val="24"/>
          <w:szCs w:val="24"/>
        </w:rPr>
      </w:pPr>
      <w:proofErr w:type="spellStart"/>
      <w:r>
        <w:rPr>
          <w:sz w:val="24"/>
          <w:szCs w:val="24"/>
        </w:rPr>
        <w:t>DreamBox</w:t>
      </w:r>
      <w:proofErr w:type="spellEnd"/>
      <w:r>
        <w:rPr>
          <w:sz w:val="24"/>
          <w:szCs w:val="24"/>
        </w:rPr>
        <w:t xml:space="preserve"> runs $8,260 each year. </w:t>
      </w:r>
    </w:p>
    <w:p w:rsidR="002A4519" w:rsidRDefault="00B6152F" w:rsidP="002A4519">
      <w:pPr>
        <w:shd w:val="clear" w:color="auto" w:fill="FFFFFF"/>
        <w:spacing w:after="0"/>
        <w:ind w:left="720"/>
        <w:rPr>
          <w:sz w:val="24"/>
          <w:szCs w:val="24"/>
        </w:rPr>
      </w:pPr>
      <w:r>
        <w:rPr>
          <w:sz w:val="24"/>
          <w:szCs w:val="24"/>
        </w:rPr>
        <w:t>Lexia is a 3-</w:t>
      </w:r>
      <w:r w:rsidR="002A4519">
        <w:rPr>
          <w:sz w:val="24"/>
          <w:szCs w:val="24"/>
        </w:rPr>
        <w:t>year contract</w:t>
      </w:r>
    </w:p>
    <w:p w:rsidR="00B6152F" w:rsidRDefault="00B6152F" w:rsidP="002A4519">
      <w:pPr>
        <w:shd w:val="clear" w:color="auto" w:fill="FFFFFF"/>
        <w:spacing w:after="0"/>
        <w:ind w:left="720"/>
        <w:rPr>
          <w:sz w:val="24"/>
          <w:szCs w:val="24"/>
        </w:rPr>
      </w:pPr>
      <w:r>
        <w:rPr>
          <w:sz w:val="24"/>
          <w:szCs w:val="24"/>
        </w:rPr>
        <w:t xml:space="preserve">Motion to pick up Education Galaxy and drop Dreambox for next year as a trail run – </w:t>
      </w:r>
    </w:p>
    <w:p w:rsidR="00B6152F" w:rsidRDefault="00B6152F" w:rsidP="002A4519">
      <w:pPr>
        <w:shd w:val="clear" w:color="auto" w:fill="FFFFFF"/>
        <w:spacing w:after="0"/>
        <w:ind w:left="720"/>
        <w:rPr>
          <w:sz w:val="24"/>
          <w:szCs w:val="24"/>
        </w:rPr>
      </w:pPr>
      <w:r>
        <w:rPr>
          <w:sz w:val="24"/>
          <w:szCs w:val="24"/>
        </w:rPr>
        <w:t>Kelly Hutt 1</w:t>
      </w:r>
      <w:r w:rsidRPr="00B6152F">
        <w:rPr>
          <w:sz w:val="24"/>
          <w:szCs w:val="24"/>
          <w:vertAlign w:val="superscript"/>
        </w:rPr>
        <w:t>st</w:t>
      </w:r>
      <w:r>
        <w:rPr>
          <w:sz w:val="24"/>
          <w:szCs w:val="24"/>
        </w:rPr>
        <w:t xml:space="preserve">, </w:t>
      </w:r>
      <w:proofErr w:type="spellStart"/>
      <w:r>
        <w:rPr>
          <w:sz w:val="24"/>
          <w:szCs w:val="24"/>
        </w:rPr>
        <w:t>Corie</w:t>
      </w:r>
      <w:proofErr w:type="spellEnd"/>
      <w:r>
        <w:rPr>
          <w:sz w:val="24"/>
          <w:szCs w:val="24"/>
        </w:rPr>
        <w:t xml:space="preserve"> </w:t>
      </w:r>
      <w:proofErr w:type="spellStart"/>
      <w:r>
        <w:rPr>
          <w:sz w:val="24"/>
          <w:szCs w:val="24"/>
        </w:rPr>
        <w:t>Cowsert</w:t>
      </w:r>
      <w:proofErr w:type="spellEnd"/>
      <w:r>
        <w:rPr>
          <w:sz w:val="24"/>
          <w:szCs w:val="24"/>
        </w:rPr>
        <w:t xml:space="preserve"> 2</w:t>
      </w:r>
      <w:r w:rsidRPr="00B6152F">
        <w:rPr>
          <w:sz w:val="24"/>
          <w:szCs w:val="24"/>
          <w:vertAlign w:val="superscript"/>
        </w:rPr>
        <w:t>nd</w:t>
      </w:r>
      <w:r>
        <w:rPr>
          <w:sz w:val="24"/>
          <w:szCs w:val="24"/>
        </w:rPr>
        <w:t xml:space="preserve"> </w:t>
      </w:r>
    </w:p>
    <w:p w:rsidR="00B6152F" w:rsidRDefault="00B6152F" w:rsidP="002A4519">
      <w:pPr>
        <w:shd w:val="clear" w:color="auto" w:fill="FFFFFF"/>
        <w:spacing w:after="0"/>
        <w:ind w:left="720"/>
        <w:rPr>
          <w:sz w:val="24"/>
          <w:szCs w:val="24"/>
        </w:rPr>
      </w:pPr>
    </w:p>
    <w:p w:rsidR="00B6152F" w:rsidRDefault="00B6152F" w:rsidP="002A4519">
      <w:pPr>
        <w:shd w:val="clear" w:color="auto" w:fill="FFFFFF"/>
        <w:spacing w:after="0"/>
        <w:ind w:left="720"/>
        <w:rPr>
          <w:sz w:val="24"/>
          <w:szCs w:val="24"/>
        </w:rPr>
      </w:pPr>
    </w:p>
    <w:p w:rsidR="00B50111" w:rsidRDefault="006D52F3">
      <w:pPr>
        <w:numPr>
          <w:ilvl w:val="0"/>
          <w:numId w:val="6"/>
        </w:numPr>
        <w:shd w:val="clear" w:color="auto" w:fill="FFFFFF"/>
        <w:spacing w:after="0"/>
        <w:rPr>
          <w:sz w:val="24"/>
          <w:szCs w:val="24"/>
        </w:rPr>
      </w:pPr>
      <w:r>
        <w:rPr>
          <w:sz w:val="24"/>
          <w:szCs w:val="24"/>
        </w:rPr>
        <w:t>Special Area Rotations</w:t>
      </w:r>
      <w:r w:rsidR="00556204">
        <w:rPr>
          <w:sz w:val="24"/>
          <w:szCs w:val="24"/>
        </w:rPr>
        <w:t xml:space="preserve"> – </w:t>
      </w:r>
    </w:p>
    <w:p w:rsidR="00556204" w:rsidRDefault="00556204" w:rsidP="00556204">
      <w:pPr>
        <w:shd w:val="clear" w:color="auto" w:fill="FFFFFF"/>
        <w:spacing w:after="0"/>
        <w:ind w:left="720"/>
        <w:rPr>
          <w:sz w:val="24"/>
          <w:szCs w:val="24"/>
        </w:rPr>
      </w:pPr>
      <w:r>
        <w:rPr>
          <w:sz w:val="24"/>
          <w:szCs w:val="24"/>
        </w:rPr>
        <w:t>Social Emotion well-being of kids, adding Guidance to the Special Area rotations</w:t>
      </w:r>
    </w:p>
    <w:p w:rsidR="00556204" w:rsidRDefault="00556204" w:rsidP="00556204">
      <w:pPr>
        <w:shd w:val="clear" w:color="auto" w:fill="FFFFFF"/>
        <w:spacing w:after="0"/>
        <w:ind w:left="720"/>
        <w:rPr>
          <w:sz w:val="24"/>
          <w:szCs w:val="24"/>
        </w:rPr>
      </w:pPr>
      <w:r>
        <w:rPr>
          <w:sz w:val="24"/>
          <w:szCs w:val="24"/>
        </w:rPr>
        <w:t xml:space="preserve">Guidance will team up with </w:t>
      </w:r>
      <w:proofErr w:type="spellStart"/>
      <w:r>
        <w:rPr>
          <w:sz w:val="24"/>
          <w:szCs w:val="24"/>
        </w:rPr>
        <w:t>Treva</w:t>
      </w:r>
      <w:proofErr w:type="spellEnd"/>
      <w:r>
        <w:rPr>
          <w:sz w:val="24"/>
          <w:szCs w:val="24"/>
        </w:rPr>
        <w:t xml:space="preserve"> in Technology, so students would get 2 weeks of Guidance and 2 weeks of Technology.</w:t>
      </w:r>
    </w:p>
    <w:p w:rsidR="00556204" w:rsidRDefault="007F72B9" w:rsidP="00556204">
      <w:pPr>
        <w:shd w:val="clear" w:color="auto" w:fill="FFFFFF"/>
        <w:spacing w:after="0"/>
        <w:ind w:left="720"/>
        <w:rPr>
          <w:sz w:val="24"/>
          <w:szCs w:val="24"/>
        </w:rPr>
      </w:pPr>
      <w:r>
        <w:rPr>
          <w:sz w:val="24"/>
          <w:szCs w:val="24"/>
        </w:rPr>
        <w:t xml:space="preserve">Guidance/Technology </w:t>
      </w:r>
      <w:r w:rsidR="00556204">
        <w:rPr>
          <w:sz w:val="24"/>
          <w:szCs w:val="24"/>
        </w:rPr>
        <w:t xml:space="preserve">would be A/B </w:t>
      </w:r>
      <w:r w:rsidR="00B21E97">
        <w:rPr>
          <w:sz w:val="24"/>
          <w:szCs w:val="24"/>
        </w:rPr>
        <w:t>rotation</w:t>
      </w:r>
      <w:r w:rsidR="00556204">
        <w:rPr>
          <w:sz w:val="24"/>
          <w:szCs w:val="24"/>
        </w:rPr>
        <w:t xml:space="preserve"> – 3 Classes on week A</w:t>
      </w:r>
      <w:r w:rsidR="00B21E97">
        <w:rPr>
          <w:sz w:val="24"/>
          <w:szCs w:val="24"/>
        </w:rPr>
        <w:t xml:space="preserve"> (BLUE WEEK)</w:t>
      </w:r>
      <w:r w:rsidR="00556204">
        <w:rPr>
          <w:sz w:val="24"/>
          <w:szCs w:val="24"/>
        </w:rPr>
        <w:t xml:space="preserve"> in the morning, 3 Classes on Week B</w:t>
      </w:r>
      <w:r w:rsidR="00B21E97">
        <w:rPr>
          <w:sz w:val="24"/>
          <w:szCs w:val="24"/>
        </w:rPr>
        <w:t xml:space="preserve"> (ORANGE WEEK)</w:t>
      </w:r>
      <w:r w:rsidR="00556204">
        <w:rPr>
          <w:sz w:val="24"/>
          <w:szCs w:val="24"/>
        </w:rPr>
        <w:t xml:space="preserve"> in the afternoon</w:t>
      </w:r>
    </w:p>
    <w:p w:rsidR="007F72B9" w:rsidRDefault="007F72B9" w:rsidP="00556204">
      <w:pPr>
        <w:shd w:val="clear" w:color="auto" w:fill="FFFFFF"/>
        <w:spacing w:after="0"/>
        <w:ind w:left="720"/>
        <w:rPr>
          <w:sz w:val="24"/>
          <w:szCs w:val="24"/>
        </w:rPr>
      </w:pPr>
    </w:p>
    <w:p w:rsidR="00B50111" w:rsidRDefault="006D52F3">
      <w:pPr>
        <w:rPr>
          <w:b/>
          <w:sz w:val="24"/>
          <w:szCs w:val="24"/>
        </w:rPr>
      </w:pPr>
      <w:r>
        <w:rPr>
          <w:b/>
          <w:sz w:val="24"/>
          <w:szCs w:val="24"/>
        </w:rPr>
        <w:t>Budget</w:t>
      </w:r>
    </w:p>
    <w:p w:rsidR="00B50111" w:rsidRDefault="006D52F3">
      <w:pPr>
        <w:numPr>
          <w:ilvl w:val="0"/>
          <w:numId w:val="8"/>
        </w:numPr>
        <w:spacing w:after="0"/>
        <w:rPr>
          <w:sz w:val="24"/>
          <w:szCs w:val="24"/>
        </w:rPr>
      </w:pPr>
      <w:r>
        <w:rPr>
          <w:sz w:val="24"/>
          <w:szCs w:val="24"/>
        </w:rPr>
        <w:t>Budget Revisions</w:t>
      </w:r>
    </w:p>
    <w:p w:rsidR="00B21E97" w:rsidRDefault="00B21E97" w:rsidP="00B21E97">
      <w:pPr>
        <w:spacing w:after="0"/>
        <w:ind w:left="720"/>
        <w:rPr>
          <w:sz w:val="24"/>
          <w:szCs w:val="24"/>
        </w:rPr>
      </w:pPr>
      <w:r>
        <w:rPr>
          <w:sz w:val="24"/>
          <w:szCs w:val="24"/>
        </w:rPr>
        <w:lastRenderedPageBreak/>
        <w:t xml:space="preserve">Motion to approve Budget: </w:t>
      </w:r>
      <w:proofErr w:type="spellStart"/>
      <w:r>
        <w:rPr>
          <w:sz w:val="24"/>
          <w:szCs w:val="24"/>
        </w:rPr>
        <w:t>Corie</w:t>
      </w:r>
      <w:proofErr w:type="spellEnd"/>
      <w:r>
        <w:rPr>
          <w:sz w:val="24"/>
          <w:szCs w:val="24"/>
        </w:rPr>
        <w:t xml:space="preserve"> </w:t>
      </w:r>
      <w:proofErr w:type="spellStart"/>
      <w:r>
        <w:rPr>
          <w:sz w:val="24"/>
          <w:szCs w:val="24"/>
        </w:rPr>
        <w:t>Cowsert</w:t>
      </w:r>
      <w:proofErr w:type="spellEnd"/>
      <w:r>
        <w:rPr>
          <w:sz w:val="24"/>
          <w:szCs w:val="24"/>
        </w:rPr>
        <w:t xml:space="preserve"> 1</w:t>
      </w:r>
      <w:r w:rsidRPr="00B21E97">
        <w:rPr>
          <w:sz w:val="24"/>
          <w:szCs w:val="24"/>
          <w:vertAlign w:val="superscript"/>
        </w:rPr>
        <w:t>st</w:t>
      </w:r>
      <w:r>
        <w:rPr>
          <w:sz w:val="24"/>
          <w:szCs w:val="24"/>
        </w:rPr>
        <w:t>, Kasey Goodlett 2</w:t>
      </w:r>
      <w:r w:rsidRPr="00B21E97">
        <w:rPr>
          <w:sz w:val="24"/>
          <w:szCs w:val="24"/>
          <w:vertAlign w:val="superscript"/>
        </w:rPr>
        <w:t>nd</w:t>
      </w:r>
      <w:r>
        <w:rPr>
          <w:sz w:val="24"/>
          <w:szCs w:val="24"/>
        </w:rPr>
        <w:t xml:space="preserve"> </w:t>
      </w:r>
    </w:p>
    <w:p w:rsidR="005F01B6" w:rsidRPr="005F01B6" w:rsidRDefault="006D52F3" w:rsidP="005F01B6">
      <w:pPr>
        <w:numPr>
          <w:ilvl w:val="0"/>
          <w:numId w:val="8"/>
        </w:numPr>
        <w:spacing w:after="0"/>
        <w:rPr>
          <w:sz w:val="24"/>
          <w:szCs w:val="24"/>
        </w:rPr>
      </w:pPr>
      <w:r>
        <w:rPr>
          <w:sz w:val="24"/>
          <w:szCs w:val="24"/>
        </w:rPr>
        <w:t>Fundraisers</w:t>
      </w:r>
      <w:r w:rsidR="005F01B6">
        <w:rPr>
          <w:sz w:val="24"/>
          <w:szCs w:val="24"/>
        </w:rPr>
        <w:t>:</w:t>
      </w:r>
    </w:p>
    <w:p w:rsidR="00B21E97" w:rsidRDefault="00B21E97" w:rsidP="005F01B6">
      <w:pPr>
        <w:spacing w:after="0"/>
        <w:ind w:left="720"/>
        <w:rPr>
          <w:sz w:val="24"/>
          <w:szCs w:val="24"/>
        </w:rPr>
      </w:pPr>
      <w:r>
        <w:rPr>
          <w:sz w:val="24"/>
          <w:szCs w:val="24"/>
        </w:rPr>
        <w:t xml:space="preserve">Motion to Approve: </w:t>
      </w:r>
      <w:r w:rsidR="005F01B6">
        <w:rPr>
          <w:sz w:val="24"/>
          <w:szCs w:val="24"/>
        </w:rPr>
        <w:t>Kay Pence 1</w:t>
      </w:r>
      <w:r w:rsidR="005F01B6" w:rsidRPr="005F01B6">
        <w:rPr>
          <w:sz w:val="24"/>
          <w:szCs w:val="24"/>
          <w:vertAlign w:val="superscript"/>
        </w:rPr>
        <w:t>st</w:t>
      </w:r>
      <w:r w:rsidR="005F01B6">
        <w:rPr>
          <w:sz w:val="24"/>
          <w:szCs w:val="24"/>
        </w:rPr>
        <w:t>, Kelly Hutt 2</w:t>
      </w:r>
      <w:r w:rsidR="005F01B6" w:rsidRPr="005F01B6">
        <w:rPr>
          <w:sz w:val="24"/>
          <w:szCs w:val="24"/>
          <w:vertAlign w:val="superscript"/>
        </w:rPr>
        <w:t>nd</w:t>
      </w:r>
      <w:r w:rsidR="005F01B6">
        <w:rPr>
          <w:sz w:val="24"/>
          <w:szCs w:val="24"/>
        </w:rPr>
        <w:t xml:space="preserve"> </w:t>
      </w:r>
    </w:p>
    <w:p w:rsidR="005F01B6" w:rsidRDefault="005F01B6" w:rsidP="005F01B6">
      <w:pPr>
        <w:spacing w:after="0"/>
        <w:ind w:left="720"/>
        <w:rPr>
          <w:sz w:val="24"/>
          <w:szCs w:val="24"/>
        </w:rPr>
      </w:pPr>
    </w:p>
    <w:p w:rsidR="005F01B6" w:rsidRDefault="006D52F3">
      <w:pPr>
        <w:rPr>
          <w:b/>
          <w:sz w:val="24"/>
          <w:szCs w:val="24"/>
        </w:rPr>
      </w:pPr>
      <w:r>
        <w:rPr>
          <w:b/>
          <w:sz w:val="24"/>
          <w:szCs w:val="24"/>
        </w:rPr>
        <w:t>Committee Reports</w:t>
      </w:r>
    </w:p>
    <w:p w:rsidR="00B50111" w:rsidRDefault="006D52F3">
      <w:pPr>
        <w:rPr>
          <w:color w:val="000000"/>
          <w:sz w:val="24"/>
          <w:szCs w:val="24"/>
        </w:rPr>
      </w:pPr>
      <w:r>
        <w:rPr>
          <w:b/>
          <w:color w:val="000000"/>
          <w:sz w:val="24"/>
          <w:szCs w:val="24"/>
        </w:rPr>
        <w:t>Bylaw or Policy Review/ Readings/ Adoption</w:t>
      </w:r>
    </w:p>
    <w:p w:rsidR="00B50111" w:rsidRDefault="006D52F3">
      <w:pPr>
        <w:numPr>
          <w:ilvl w:val="0"/>
          <w:numId w:val="2"/>
        </w:numPr>
        <w:pBdr>
          <w:top w:val="nil"/>
          <w:left w:val="nil"/>
          <w:bottom w:val="nil"/>
          <w:right w:val="nil"/>
          <w:between w:val="nil"/>
        </w:pBdr>
        <w:spacing w:after="0"/>
      </w:pPr>
      <w:r>
        <w:t>2022 Council Legislative To-Do List from KASC – actions needed for legal changes</w:t>
      </w:r>
    </w:p>
    <w:p w:rsidR="005F01B6" w:rsidRDefault="006D52F3" w:rsidP="006D52F3">
      <w:pPr>
        <w:pBdr>
          <w:top w:val="nil"/>
          <w:left w:val="nil"/>
          <w:bottom w:val="nil"/>
          <w:right w:val="nil"/>
          <w:between w:val="nil"/>
        </w:pBdr>
        <w:spacing w:after="0"/>
        <w:ind w:left="720"/>
      </w:pPr>
      <w:r>
        <w:t>Changes need to be made by the 14</w:t>
      </w:r>
      <w:r w:rsidRPr="006D52F3">
        <w:rPr>
          <w:vertAlign w:val="superscript"/>
        </w:rPr>
        <w:t>th</w:t>
      </w:r>
      <w:r>
        <w:t xml:space="preserve"> of July</w:t>
      </w:r>
    </w:p>
    <w:p w:rsidR="00B50111" w:rsidRDefault="006D52F3">
      <w:pPr>
        <w:numPr>
          <w:ilvl w:val="0"/>
          <w:numId w:val="2"/>
        </w:numPr>
        <w:pBdr>
          <w:top w:val="nil"/>
          <w:left w:val="nil"/>
          <w:bottom w:val="nil"/>
          <w:right w:val="nil"/>
          <w:between w:val="nil"/>
        </w:pBdr>
        <w:spacing w:after="0"/>
      </w:pPr>
      <w:r>
        <w:t xml:space="preserve">First Reading of Principal Selection Consultation Policy – </w:t>
      </w:r>
    </w:p>
    <w:p w:rsidR="006D52F3" w:rsidRDefault="006D75E8" w:rsidP="006D52F3">
      <w:pPr>
        <w:pBdr>
          <w:top w:val="nil"/>
          <w:left w:val="nil"/>
          <w:bottom w:val="nil"/>
          <w:right w:val="nil"/>
          <w:between w:val="nil"/>
        </w:pBdr>
        <w:spacing w:after="0"/>
        <w:ind w:left="720"/>
      </w:pPr>
      <w:r>
        <w:t>Will review</w:t>
      </w:r>
      <w:r w:rsidR="006D52F3">
        <w:t xml:space="preserve"> in special called meeting in July</w:t>
      </w:r>
    </w:p>
    <w:p w:rsidR="00B50111" w:rsidRDefault="006D52F3">
      <w:pPr>
        <w:numPr>
          <w:ilvl w:val="0"/>
          <w:numId w:val="2"/>
        </w:numPr>
        <w:pBdr>
          <w:top w:val="nil"/>
          <w:left w:val="nil"/>
          <w:bottom w:val="nil"/>
          <w:right w:val="nil"/>
          <w:between w:val="nil"/>
        </w:pBdr>
        <w:spacing w:after="0"/>
      </w:pPr>
      <w:r>
        <w:t>Catch-up on Policy and Bylaw Reviews</w:t>
      </w:r>
    </w:p>
    <w:p w:rsidR="00B50111" w:rsidRDefault="00B50111">
      <w:pPr>
        <w:pBdr>
          <w:top w:val="nil"/>
          <w:left w:val="nil"/>
          <w:bottom w:val="nil"/>
          <w:right w:val="nil"/>
          <w:between w:val="nil"/>
        </w:pBdr>
        <w:spacing w:after="0"/>
        <w:ind w:left="1440"/>
      </w:pPr>
    </w:p>
    <w:p w:rsidR="00B50111" w:rsidRDefault="006D52F3">
      <w:pPr>
        <w:rPr>
          <w:color w:val="000000"/>
          <w:sz w:val="24"/>
          <w:szCs w:val="24"/>
        </w:rPr>
      </w:pPr>
      <w:r>
        <w:rPr>
          <w:b/>
          <w:color w:val="000000"/>
          <w:sz w:val="24"/>
          <w:szCs w:val="24"/>
        </w:rPr>
        <w:t>Old Business</w:t>
      </w:r>
    </w:p>
    <w:p w:rsidR="00B50111" w:rsidRDefault="00B50111">
      <w:pPr>
        <w:rPr>
          <w:b/>
          <w:sz w:val="24"/>
          <w:szCs w:val="24"/>
        </w:rPr>
      </w:pPr>
    </w:p>
    <w:p w:rsidR="00B50111" w:rsidRDefault="00B50111">
      <w:pPr>
        <w:rPr>
          <w:b/>
          <w:sz w:val="24"/>
          <w:szCs w:val="24"/>
        </w:rPr>
      </w:pPr>
    </w:p>
    <w:p w:rsidR="00B50111" w:rsidRDefault="006D52F3">
      <w:r>
        <w:rPr>
          <w:b/>
          <w:color w:val="000000"/>
          <w:sz w:val="24"/>
          <w:szCs w:val="24"/>
        </w:rPr>
        <w:t>New Business</w:t>
      </w:r>
    </w:p>
    <w:p w:rsidR="00B50111" w:rsidRDefault="00B50111">
      <w:pPr>
        <w:pBdr>
          <w:top w:val="nil"/>
          <w:left w:val="nil"/>
          <w:bottom w:val="nil"/>
          <w:right w:val="nil"/>
          <w:between w:val="nil"/>
        </w:pBdr>
        <w:spacing w:after="0"/>
      </w:pPr>
    </w:p>
    <w:p w:rsidR="00B50111" w:rsidRDefault="006D52F3">
      <w:pPr>
        <w:rPr>
          <w:b/>
          <w:color w:val="000000"/>
          <w:sz w:val="24"/>
          <w:szCs w:val="24"/>
        </w:rPr>
      </w:pPr>
      <w:r>
        <w:rPr>
          <w:b/>
          <w:color w:val="000000"/>
          <w:sz w:val="24"/>
          <w:szCs w:val="24"/>
        </w:rPr>
        <w:t>Ongoing Learning</w:t>
      </w:r>
    </w:p>
    <w:p w:rsidR="006A3C0E" w:rsidRDefault="006D52F3" w:rsidP="006A3C0E">
      <w:pPr>
        <w:numPr>
          <w:ilvl w:val="0"/>
          <w:numId w:val="5"/>
        </w:numPr>
        <w:rPr>
          <w:sz w:val="24"/>
          <w:szCs w:val="24"/>
        </w:rPr>
      </w:pPr>
      <w:r>
        <w:rPr>
          <w:sz w:val="24"/>
          <w:szCs w:val="24"/>
        </w:rPr>
        <w:t>Consistent with board policy</w:t>
      </w:r>
    </w:p>
    <w:p w:rsidR="006A3C0E" w:rsidRDefault="006A3C0E" w:rsidP="006A3C0E">
      <w:pPr>
        <w:rPr>
          <w:b/>
          <w:sz w:val="24"/>
          <w:szCs w:val="24"/>
        </w:rPr>
      </w:pPr>
      <w:r w:rsidRPr="006A3C0E">
        <w:rPr>
          <w:b/>
          <w:sz w:val="24"/>
          <w:szCs w:val="24"/>
        </w:rPr>
        <w:t>Executive Session pursuant to KRS 61.810(1)(f) to review applications and discuss scheduling interviews of potential candidate</w:t>
      </w:r>
    </w:p>
    <w:p w:rsidR="005F01B6" w:rsidRPr="005F01B6" w:rsidRDefault="005F01B6" w:rsidP="005F01B6">
      <w:pPr>
        <w:spacing w:after="0"/>
        <w:rPr>
          <w:sz w:val="24"/>
          <w:szCs w:val="24"/>
        </w:rPr>
      </w:pPr>
      <w:r w:rsidRPr="005F01B6">
        <w:rPr>
          <w:sz w:val="24"/>
          <w:szCs w:val="24"/>
        </w:rPr>
        <w:t xml:space="preserve">Motion to go into </w:t>
      </w:r>
      <w:r>
        <w:rPr>
          <w:sz w:val="24"/>
          <w:szCs w:val="24"/>
        </w:rPr>
        <w:t>Executive Session @ 5:00pm – Kay Pence 1</w:t>
      </w:r>
      <w:r w:rsidRPr="005F01B6">
        <w:rPr>
          <w:sz w:val="24"/>
          <w:szCs w:val="24"/>
          <w:vertAlign w:val="superscript"/>
        </w:rPr>
        <w:t>st</w:t>
      </w:r>
      <w:r>
        <w:rPr>
          <w:sz w:val="24"/>
          <w:szCs w:val="24"/>
        </w:rPr>
        <w:t>, Kay Pence 2</w:t>
      </w:r>
      <w:r w:rsidRPr="005F01B6">
        <w:rPr>
          <w:sz w:val="24"/>
          <w:szCs w:val="24"/>
          <w:vertAlign w:val="superscript"/>
        </w:rPr>
        <w:t>nd</w:t>
      </w:r>
      <w:r>
        <w:rPr>
          <w:sz w:val="24"/>
          <w:szCs w:val="24"/>
        </w:rPr>
        <w:t xml:space="preserve"> </w:t>
      </w:r>
    </w:p>
    <w:p w:rsidR="006A3C0E" w:rsidRDefault="005F01B6" w:rsidP="005F01B6">
      <w:pPr>
        <w:spacing w:after="0"/>
        <w:rPr>
          <w:sz w:val="24"/>
          <w:szCs w:val="24"/>
        </w:rPr>
      </w:pPr>
      <w:r>
        <w:rPr>
          <w:sz w:val="24"/>
          <w:szCs w:val="24"/>
        </w:rPr>
        <w:lastRenderedPageBreak/>
        <w:t xml:space="preserve">Motion to return to Open Session @ </w:t>
      </w:r>
      <w:r w:rsidR="000B66C6">
        <w:rPr>
          <w:sz w:val="24"/>
          <w:szCs w:val="24"/>
        </w:rPr>
        <w:t xml:space="preserve">5:15pm – </w:t>
      </w:r>
      <w:proofErr w:type="spellStart"/>
      <w:r w:rsidR="000B66C6">
        <w:rPr>
          <w:sz w:val="24"/>
          <w:szCs w:val="24"/>
        </w:rPr>
        <w:t>Corie</w:t>
      </w:r>
      <w:proofErr w:type="spellEnd"/>
      <w:r w:rsidR="000B66C6">
        <w:rPr>
          <w:sz w:val="24"/>
          <w:szCs w:val="24"/>
        </w:rPr>
        <w:t xml:space="preserve"> </w:t>
      </w:r>
      <w:proofErr w:type="spellStart"/>
      <w:r w:rsidR="000B66C6">
        <w:rPr>
          <w:sz w:val="24"/>
          <w:szCs w:val="24"/>
        </w:rPr>
        <w:t>Cowsert</w:t>
      </w:r>
      <w:proofErr w:type="spellEnd"/>
      <w:r w:rsidR="000B66C6">
        <w:rPr>
          <w:sz w:val="24"/>
          <w:szCs w:val="24"/>
        </w:rPr>
        <w:t xml:space="preserve"> 1</w:t>
      </w:r>
      <w:r w:rsidR="000B66C6" w:rsidRPr="000B66C6">
        <w:rPr>
          <w:sz w:val="24"/>
          <w:szCs w:val="24"/>
          <w:vertAlign w:val="superscript"/>
        </w:rPr>
        <w:t>st</w:t>
      </w:r>
      <w:r w:rsidR="000B66C6">
        <w:rPr>
          <w:sz w:val="24"/>
          <w:szCs w:val="24"/>
        </w:rPr>
        <w:t>, Kay Pence 2</w:t>
      </w:r>
      <w:r w:rsidR="000B66C6" w:rsidRPr="000B66C6">
        <w:rPr>
          <w:sz w:val="24"/>
          <w:szCs w:val="24"/>
          <w:vertAlign w:val="superscript"/>
        </w:rPr>
        <w:t>nd</w:t>
      </w:r>
    </w:p>
    <w:p w:rsidR="005F01B6" w:rsidRDefault="005F01B6" w:rsidP="005F01B6">
      <w:pPr>
        <w:spacing w:after="0"/>
        <w:rPr>
          <w:sz w:val="24"/>
          <w:szCs w:val="24"/>
        </w:rPr>
      </w:pPr>
      <w:r>
        <w:rPr>
          <w:sz w:val="24"/>
          <w:szCs w:val="24"/>
        </w:rPr>
        <w:t>Schedule interview for the 4</w:t>
      </w:r>
      <w:r w:rsidRPr="005F01B6">
        <w:rPr>
          <w:sz w:val="24"/>
          <w:szCs w:val="24"/>
          <w:vertAlign w:val="superscript"/>
        </w:rPr>
        <w:t>th</w:t>
      </w:r>
      <w:r>
        <w:rPr>
          <w:sz w:val="24"/>
          <w:szCs w:val="24"/>
        </w:rPr>
        <w:t xml:space="preserve"> grade position on </w:t>
      </w:r>
      <w:r w:rsidR="00051707">
        <w:rPr>
          <w:sz w:val="24"/>
          <w:szCs w:val="24"/>
        </w:rPr>
        <w:t>Wednesday June 22</w:t>
      </w:r>
      <w:r w:rsidR="00051707" w:rsidRPr="00051707">
        <w:rPr>
          <w:sz w:val="24"/>
          <w:szCs w:val="24"/>
          <w:vertAlign w:val="superscript"/>
        </w:rPr>
        <w:t>nd</w:t>
      </w:r>
      <w:r w:rsidR="00051707">
        <w:rPr>
          <w:sz w:val="24"/>
          <w:szCs w:val="24"/>
        </w:rPr>
        <w:t xml:space="preserve"> starting at 1:00pm</w:t>
      </w:r>
    </w:p>
    <w:p w:rsidR="00051707" w:rsidRDefault="00051707" w:rsidP="005F01B6">
      <w:pPr>
        <w:spacing w:after="0"/>
        <w:rPr>
          <w:sz w:val="24"/>
          <w:szCs w:val="24"/>
        </w:rPr>
      </w:pPr>
      <w:r>
        <w:rPr>
          <w:sz w:val="24"/>
          <w:szCs w:val="24"/>
        </w:rPr>
        <w:t>Schedule interview for IA position on Thursday June 23</w:t>
      </w:r>
      <w:r w:rsidRPr="00051707">
        <w:rPr>
          <w:sz w:val="24"/>
          <w:szCs w:val="24"/>
          <w:vertAlign w:val="superscript"/>
        </w:rPr>
        <w:t>rd</w:t>
      </w:r>
      <w:r>
        <w:rPr>
          <w:sz w:val="24"/>
          <w:szCs w:val="24"/>
        </w:rPr>
        <w:t xml:space="preserve"> </w:t>
      </w:r>
      <w:r w:rsidR="000B66C6">
        <w:rPr>
          <w:sz w:val="24"/>
          <w:szCs w:val="24"/>
        </w:rPr>
        <w:t xml:space="preserve">starting at 10:00am </w:t>
      </w:r>
    </w:p>
    <w:p w:rsidR="000B66C6" w:rsidRDefault="000B66C6" w:rsidP="005F01B6">
      <w:pPr>
        <w:spacing w:after="0"/>
        <w:rPr>
          <w:sz w:val="24"/>
          <w:szCs w:val="24"/>
        </w:rPr>
      </w:pPr>
    </w:p>
    <w:p w:rsidR="00B50111" w:rsidRDefault="006D52F3">
      <w:pPr>
        <w:spacing w:line="240" w:lineRule="auto"/>
        <w:rPr>
          <w:b/>
          <w:color w:val="000000"/>
          <w:sz w:val="24"/>
          <w:szCs w:val="24"/>
        </w:rPr>
      </w:pPr>
      <w:r>
        <w:rPr>
          <w:b/>
          <w:color w:val="000000"/>
          <w:sz w:val="24"/>
          <w:szCs w:val="24"/>
        </w:rPr>
        <w:t>Upcoming Deadlines</w:t>
      </w:r>
    </w:p>
    <w:p w:rsidR="00B50111" w:rsidRDefault="006D52F3">
      <w:pPr>
        <w:spacing w:line="240" w:lineRule="auto"/>
        <w:ind w:firstLine="720"/>
        <w:rPr>
          <w:b/>
          <w:color w:val="000000"/>
          <w:sz w:val="24"/>
          <w:szCs w:val="24"/>
        </w:rPr>
      </w:pPr>
      <w:r>
        <w:rPr>
          <w:b/>
          <w:color w:val="000000"/>
          <w:sz w:val="24"/>
          <w:szCs w:val="24"/>
        </w:rPr>
        <w:t>State</w:t>
      </w:r>
    </w:p>
    <w:p w:rsidR="00B50111" w:rsidRDefault="006D52F3">
      <w:pPr>
        <w:numPr>
          <w:ilvl w:val="1"/>
          <w:numId w:val="7"/>
        </w:numPr>
        <w:pBdr>
          <w:top w:val="nil"/>
          <w:left w:val="nil"/>
          <w:bottom w:val="nil"/>
          <w:right w:val="nil"/>
          <w:between w:val="nil"/>
        </w:pBdr>
        <w:spacing w:after="0" w:line="240" w:lineRule="auto"/>
      </w:pPr>
      <w:r>
        <w:t>Jan. 1 - Dec. 31 Improvement Planning Phase</w:t>
      </w:r>
    </w:p>
    <w:p w:rsidR="00B50111" w:rsidRDefault="006D52F3">
      <w:pPr>
        <w:pBdr>
          <w:top w:val="nil"/>
          <w:left w:val="nil"/>
          <w:bottom w:val="nil"/>
          <w:right w:val="nil"/>
          <w:between w:val="nil"/>
        </w:pBdr>
        <w:spacing w:after="0" w:line="240" w:lineRule="auto"/>
        <w:ind w:left="1440"/>
      </w:pPr>
      <w:r>
        <w:t>Four — Progress Monitoring</w:t>
      </w:r>
    </w:p>
    <w:p w:rsidR="00B50111" w:rsidRDefault="006D52F3">
      <w:pPr>
        <w:numPr>
          <w:ilvl w:val="0"/>
          <w:numId w:val="1"/>
        </w:numPr>
        <w:pBdr>
          <w:top w:val="nil"/>
          <w:left w:val="nil"/>
          <w:bottom w:val="nil"/>
          <w:right w:val="nil"/>
          <w:between w:val="nil"/>
        </w:pBdr>
        <w:spacing w:after="0" w:line="240" w:lineRule="auto"/>
      </w:pPr>
      <w:r>
        <w:t>June - Invite new council members to the June SBDM meeting to help ensure a smooth transition.  Give members access to bylaws, policies, school improvement plan, student data, the budget, etc.  Ensure that all new council members are notified of training dates and have the materials needed.</w:t>
      </w:r>
    </w:p>
    <w:p w:rsidR="00B50111" w:rsidRDefault="006D52F3">
      <w:pPr>
        <w:numPr>
          <w:ilvl w:val="0"/>
          <w:numId w:val="1"/>
        </w:numPr>
        <w:pBdr>
          <w:top w:val="nil"/>
          <w:left w:val="nil"/>
          <w:bottom w:val="nil"/>
          <w:right w:val="nil"/>
          <w:between w:val="nil"/>
        </w:pBdr>
        <w:spacing w:after="0" w:line="240" w:lineRule="auto"/>
      </w:pPr>
      <w:r>
        <w:t>July 1 - Newly elected council members take office on most councils</w:t>
      </w:r>
    </w:p>
    <w:p w:rsidR="00B50111" w:rsidRDefault="006D52F3">
      <w:pPr>
        <w:numPr>
          <w:ilvl w:val="0"/>
          <w:numId w:val="1"/>
        </w:numPr>
        <w:pBdr>
          <w:top w:val="nil"/>
          <w:left w:val="nil"/>
          <w:bottom w:val="nil"/>
          <w:right w:val="nil"/>
          <w:between w:val="nil"/>
        </w:pBdr>
        <w:spacing w:after="0" w:line="240" w:lineRule="auto"/>
      </w:pPr>
      <w:r>
        <w:t>July 14 - Legislative changes impacting councils take effect</w:t>
      </w:r>
    </w:p>
    <w:p w:rsidR="00B50111" w:rsidRDefault="006D52F3">
      <w:pPr>
        <w:pBdr>
          <w:top w:val="nil"/>
          <w:left w:val="nil"/>
          <w:bottom w:val="nil"/>
          <w:right w:val="nil"/>
          <w:between w:val="nil"/>
        </w:pBdr>
        <w:spacing w:after="0" w:line="240" w:lineRule="auto"/>
        <w:ind w:firstLine="720"/>
        <w:rPr>
          <w:b/>
        </w:rPr>
      </w:pPr>
      <w:r>
        <w:rPr>
          <w:b/>
        </w:rPr>
        <w:t xml:space="preserve"> SCHOOL DATES</w:t>
      </w:r>
    </w:p>
    <w:p w:rsidR="00B50111" w:rsidRDefault="00B50111">
      <w:pPr>
        <w:numPr>
          <w:ilvl w:val="0"/>
          <w:numId w:val="4"/>
        </w:numPr>
        <w:pBdr>
          <w:top w:val="nil"/>
          <w:left w:val="nil"/>
          <w:bottom w:val="nil"/>
          <w:right w:val="nil"/>
          <w:between w:val="nil"/>
        </w:pBdr>
        <w:spacing w:after="0" w:line="240" w:lineRule="auto"/>
      </w:pPr>
    </w:p>
    <w:p w:rsidR="00B50111" w:rsidRDefault="00B50111">
      <w:pPr>
        <w:pBdr>
          <w:top w:val="nil"/>
          <w:left w:val="nil"/>
          <w:bottom w:val="nil"/>
          <w:right w:val="nil"/>
          <w:between w:val="nil"/>
        </w:pBdr>
        <w:spacing w:after="0" w:line="240" w:lineRule="auto"/>
        <w:ind w:left="1440"/>
        <w:rPr>
          <w:color w:val="FF0000"/>
          <w:sz w:val="18"/>
          <w:szCs w:val="18"/>
        </w:rPr>
      </w:pPr>
    </w:p>
    <w:p w:rsidR="00B50111" w:rsidRDefault="006D52F3">
      <w:pPr>
        <w:spacing w:line="240" w:lineRule="auto"/>
        <w:rPr>
          <w:b/>
          <w:color w:val="000000"/>
          <w:sz w:val="24"/>
          <w:szCs w:val="24"/>
        </w:rPr>
      </w:pPr>
      <w:r>
        <w:rPr>
          <w:b/>
          <w:color w:val="000000"/>
          <w:sz w:val="24"/>
          <w:szCs w:val="24"/>
        </w:rPr>
        <w:t>Adjournment</w:t>
      </w:r>
    </w:p>
    <w:p w:rsidR="00B50111" w:rsidRDefault="006D52F3">
      <w:pPr>
        <w:spacing w:after="20" w:line="240" w:lineRule="auto"/>
        <w:rPr>
          <w:color w:val="000000"/>
        </w:rPr>
      </w:pPr>
      <w:r>
        <w:rPr>
          <w:color w:val="000000"/>
        </w:rPr>
        <w:t>Motion to adjourn – Kay Pence 1</w:t>
      </w:r>
      <w:r w:rsidRPr="006D52F3">
        <w:rPr>
          <w:color w:val="000000"/>
          <w:vertAlign w:val="superscript"/>
        </w:rPr>
        <w:t>st</w:t>
      </w:r>
      <w:r>
        <w:rPr>
          <w:color w:val="000000"/>
        </w:rPr>
        <w:t>, Kasey Goodlett 2</w:t>
      </w:r>
      <w:r w:rsidRPr="006D52F3">
        <w:rPr>
          <w:color w:val="000000"/>
          <w:vertAlign w:val="superscript"/>
        </w:rPr>
        <w:t>nd</w:t>
      </w:r>
      <w:r>
        <w:rPr>
          <w:color w:val="000000"/>
        </w:rPr>
        <w:t xml:space="preserve"> @ 5:19pm</w:t>
      </w:r>
    </w:p>
    <w:p w:rsidR="006D52F3" w:rsidRDefault="006D52F3">
      <w:pPr>
        <w:spacing w:after="20" w:line="240" w:lineRule="auto"/>
        <w:rPr>
          <w:color w:val="000000"/>
        </w:rPr>
      </w:pPr>
    </w:p>
    <w:p w:rsidR="00B50111" w:rsidRDefault="00B50111">
      <w:pPr>
        <w:rPr>
          <w:color w:val="000000"/>
          <w:highlight w:val="yellow"/>
        </w:rPr>
      </w:pPr>
    </w:p>
    <w:p w:rsidR="00B50111" w:rsidRDefault="00B50111">
      <w:pPr>
        <w:spacing w:line="240" w:lineRule="auto"/>
      </w:pPr>
    </w:p>
    <w:sectPr w:rsidR="00B50111">
      <w:pgSz w:w="12240" w:h="15840"/>
      <w:pgMar w:top="540" w:right="1440" w:bottom="90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6DE0"/>
    <w:multiLevelType w:val="multilevel"/>
    <w:tmpl w:val="E3D2848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EB56B5C"/>
    <w:multiLevelType w:val="hybridMultilevel"/>
    <w:tmpl w:val="CB7833F8"/>
    <w:lvl w:ilvl="0" w:tplc="53207916">
      <w:start w:val="1"/>
      <w:numFmt w:val="upperLetter"/>
      <w:lvlText w:val="%1&gt;"/>
      <w:lvlJc w:val="left"/>
      <w:pPr>
        <w:ind w:left="1080" w:hanging="360"/>
      </w:pPr>
      <w:rPr>
        <w:rFonts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B64472"/>
    <w:multiLevelType w:val="multilevel"/>
    <w:tmpl w:val="FD6E1D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E247B65"/>
    <w:multiLevelType w:val="multilevel"/>
    <w:tmpl w:val="3D44AC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14F0CE3"/>
    <w:multiLevelType w:val="multilevel"/>
    <w:tmpl w:val="401A810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6E54766"/>
    <w:multiLevelType w:val="multilevel"/>
    <w:tmpl w:val="CABAE84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12F099B"/>
    <w:multiLevelType w:val="multilevel"/>
    <w:tmpl w:val="80A22C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608037C"/>
    <w:multiLevelType w:val="multilevel"/>
    <w:tmpl w:val="B61CDC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85012D8"/>
    <w:multiLevelType w:val="multilevel"/>
    <w:tmpl w:val="366A0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6"/>
  </w:num>
  <w:num w:numId="4">
    <w:abstractNumId w:val="3"/>
  </w:num>
  <w:num w:numId="5">
    <w:abstractNumId w:val="4"/>
  </w:num>
  <w:num w:numId="6">
    <w:abstractNumId w:val="7"/>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111"/>
    <w:rsid w:val="00051707"/>
    <w:rsid w:val="000B66C6"/>
    <w:rsid w:val="000F3C5B"/>
    <w:rsid w:val="002A4519"/>
    <w:rsid w:val="00556204"/>
    <w:rsid w:val="005F01B6"/>
    <w:rsid w:val="006A3C0E"/>
    <w:rsid w:val="006D52F3"/>
    <w:rsid w:val="006D75E8"/>
    <w:rsid w:val="007D43D3"/>
    <w:rsid w:val="007F72B9"/>
    <w:rsid w:val="009C20A6"/>
    <w:rsid w:val="00B21E97"/>
    <w:rsid w:val="00B50111"/>
    <w:rsid w:val="00B61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C3631E-0F90-4325-95AE-C837C7E5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A3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2748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Barlow, Michele</cp:lastModifiedBy>
  <cp:revision>2</cp:revision>
  <dcterms:created xsi:type="dcterms:W3CDTF">2022-07-20T12:30:00Z</dcterms:created>
  <dcterms:modified xsi:type="dcterms:W3CDTF">2022-07-20T12:30:00Z</dcterms:modified>
</cp:coreProperties>
</file>