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60BD">
            <w:rPr>
              <w:rFonts w:asciiTheme="minorHAnsi" w:hAnsiTheme="minorHAnsi" w:cstheme="minorHAnsi"/>
            </w:rPr>
            <w:t>7/1/2022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3D0056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proofErr w:type="gramStart"/>
          <w:r w:rsidR="00541D65">
            <w:t>Student</w:t>
          </w:r>
          <w:r w:rsidR="00C660BD">
            <w:t xml:space="preserve"> </w:t>
          </w:r>
          <w:r w:rsidR="00541D65">
            <w:t xml:space="preserve"> Services</w:t>
          </w:r>
          <w:proofErr w:type="gramEnd"/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3D0056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541D65">
            <w:t>Children's Home of Northern KY/CHNK</w:t>
          </w:r>
          <w:r w:rsidR="00C660BD">
            <w:t xml:space="preserve"> Behavioral Health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3D0056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541D65">
            <w:t>Interag</w:t>
          </w:r>
          <w:r>
            <w:t>en</w:t>
          </w:r>
          <w:bookmarkStart w:id="0" w:name="_GoBack"/>
          <w:bookmarkEnd w:id="0"/>
          <w:r w:rsidR="00541D65">
            <w:t>cy Agreement for provision of educational services on CHNK Burlingto</w:t>
          </w:r>
          <w:r w:rsidR="00A376A0">
            <w:t>n</w:t>
          </w:r>
          <w:r w:rsidR="00541D65">
            <w:t xml:space="preserve"> Campus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3D0056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541D65">
            <w:t>July 202</w:t>
          </w:r>
          <w:r w:rsidR="00C660BD">
            <w:t>2-June 2023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3D0056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541D65">
            <w:rPr>
              <w:rStyle w:val="PlaceholderText"/>
            </w:rPr>
            <w:t>009.13 &amp; 09.22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D072A8" w:rsidRPr="006F0552" w:rsidRDefault="00541D65" w:rsidP="00D072A8">
          <w:pPr>
            <w:pStyle w:val="NoSpacing"/>
            <w:rPr>
              <w:rFonts w:asciiTheme="minorHAnsi" w:hAnsiTheme="minorHAnsi" w:cstheme="minorHAnsi"/>
            </w:rPr>
          </w:pPr>
          <w:r w:rsidRPr="00541D65">
            <w:t>The Interagency Agreement forms the cooperative agreement between the Children’s Home of Northern Kentucky- Burlington Campus and the Boone County Schools for Educational Services provided on site</w:t>
          </w:r>
          <w:proofErr w:type="gramStart"/>
          <w:r w:rsidR="00C660BD">
            <w:t>.</w:t>
          </w:r>
          <w:r w:rsidRPr="00541D65">
            <w:t>.</w:t>
          </w:r>
          <w:proofErr w:type="gramEnd"/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541D6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No cost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541D6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</w:sdtPr>
      <w:sdtEndPr/>
      <w:sdtContent>
        <w:p w:rsidR="00FE1745" w:rsidRDefault="00541D65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</w:sdtPr>
      <w:sdtEndPr/>
      <w:sdtContent>
        <w:p w:rsidR="00FE1745" w:rsidRDefault="00C660BD" w:rsidP="00FE1745">
          <w:pPr>
            <w:pStyle w:val="NoSpacing"/>
            <w:rPr>
              <w:rFonts w:cstheme="minorHAnsi"/>
            </w:rPr>
          </w:pPr>
          <w:r>
            <w:t>NA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D072A8" w:rsidRPr="008A2749" w:rsidRDefault="00541D65" w:rsidP="00D072A8">
          <w:pPr>
            <w:pStyle w:val="NoSpacing"/>
            <w:rPr>
              <w:rFonts w:asciiTheme="minorHAnsi" w:hAnsiTheme="minorHAnsi" w:cstheme="minorHAnsi"/>
            </w:rPr>
          </w:pPr>
          <w:r w:rsidRPr="00541D65">
            <w:t>I recommend the board approve Interagency Agreement with Children’s Home of Northern Kentucky, as presente</w:t>
          </w:r>
          <w:r w:rsidR="00C660BD">
            <w:t>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C660BD" w:rsidRDefault="00541D65" w:rsidP="00D072A8">
          <w:pPr>
            <w:pStyle w:val="NoSpacing"/>
          </w:pPr>
          <w:r>
            <w:t>Kathleen G. Reutman</w:t>
          </w:r>
          <w:r w:rsidR="00C660BD">
            <w:t>, Executive Director, Student Services</w:t>
          </w:r>
        </w:p>
        <w:p w:rsidR="00D072A8" w:rsidRPr="00D072A8" w:rsidRDefault="00C660BD" w:rsidP="00D072A8">
          <w:pPr>
            <w:pStyle w:val="NoSpacing"/>
            <w:rPr>
              <w:rFonts w:asciiTheme="minorHAnsi" w:hAnsiTheme="minorHAnsi" w:cstheme="minorHAnsi"/>
            </w:rPr>
          </w:pPr>
          <w:r>
            <w:t>Dr. James Detwiler, Deputy Superintendent/ CAO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55" w:rsidRDefault="00713855">
      <w:r>
        <w:separator/>
      </w:r>
    </w:p>
  </w:endnote>
  <w:endnote w:type="continuationSeparator" w:id="0">
    <w:p w:rsidR="00713855" w:rsidRDefault="0071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55" w:rsidRDefault="00713855">
      <w:r>
        <w:separator/>
      </w:r>
    </w:p>
  </w:footnote>
  <w:footnote w:type="continuationSeparator" w:id="0">
    <w:p w:rsidR="00713855" w:rsidRDefault="0071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3C5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0N+OONoVC++ifAjjTzc62mCcvZkz6ZdxUajdw7VLeYCk0Gd51S24vxeeMOClDlPdsnEgG9762em6Fcbec4JdA==" w:salt="ojvQHvQOPBHrxU+SoOxVig==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0056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41D65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376A0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660BD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520F7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125DB7BD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F7779B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F7779B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445713"/>
    <w:rsid w:val="004574D0"/>
    <w:rsid w:val="005E5A26"/>
    <w:rsid w:val="00B32F66"/>
    <w:rsid w:val="00C77529"/>
    <w:rsid w:val="00DE23C8"/>
    <w:rsid w:val="00E94AC1"/>
    <w:rsid w:val="00F7779B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1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E4EC-F64E-4E10-93F7-E2080EFB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2021-03-03T22:03:00Z</cp:lastPrinted>
  <dcterms:created xsi:type="dcterms:W3CDTF">2022-07-06T20:26:00Z</dcterms:created>
  <dcterms:modified xsi:type="dcterms:W3CDTF">2022-07-06T20:26:00Z</dcterms:modified>
</cp:coreProperties>
</file>