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9D1">
            <w:rPr>
              <w:rFonts w:asciiTheme="minorHAnsi" w:hAnsiTheme="minorHAnsi" w:cstheme="minorHAnsi"/>
            </w:rPr>
            <w:t>6/28/2022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D949D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Human Resources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Georgetown College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D949D1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Clinical Practice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SY 2022-2023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D949D1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NA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  <w:szCs w:val="24"/>
            </w:rPr>
            <w:id w:val="601774904"/>
            <w:placeholder>
              <w:docPart w:val="5408E274CB1045FABC1F0816AEB6E6B4"/>
            </w:placeholder>
          </w:sdtPr>
          <w:sdtEndPr>
            <w:rPr>
              <w:szCs w:val="20"/>
            </w:rPr>
          </w:sdtEndPr>
          <w:sdtContent>
            <w:p w:rsidR="00D072A8" w:rsidRPr="006F0552" w:rsidRDefault="00D949D1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The Boone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County School District and Georgetown College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have partnered to allow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Georgetown’s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students to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serve as 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practicum students within our District. Not only will the continued partnership grow the education profession, it will serve as a first-hand recruiting tool for administrators who have the opportunity to observe the potential of the student teachers while under their supervision.</w:t>
              </w:r>
            </w:p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$0.00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D949D1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D949D1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2129735449"/>
            <w:placeholder>
              <w:docPart w:val="F2B69D0DE3D746FC926DDF3DB8C588A0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959989262"/>
                <w:placeholder>
                  <w:docPart w:val="58B866557FA94C18B4BF1DBFE218EBA5"/>
                </w:placeholder>
              </w:sdtPr>
              <w:sdtContent>
                <w:p w:rsidR="00D949D1" w:rsidRDefault="00D949D1" w:rsidP="00D949D1">
                  <w:pPr>
                    <w:pStyle w:val="NoSpacing"/>
                  </w:pPr>
                  <w:r>
                    <w:t>I recommend the board approve this agreement as presented.</w:t>
                  </w:r>
                </w:p>
                <w:p w:rsidR="00D949D1" w:rsidRDefault="00D949D1" w:rsidP="00D949D1">
                  <w:pPr>
                    <w:pStyle w:val="NoSpacing"/>
                  </w:pPr>
                </w:p>
                <w:p w:rsidR="00D072A8" w:rsidRPr="00D949D1" w:rsidRDefault="00D949D1" w:rsidP="00D072A8">
                  <w:pPr>
                    <w:pStyle w:val="NoSpacing"/>
                    <w:rPr>
                      <w:rFonts w:cstheme="minorHAnsi"/>
                    </w:rPr>
                  </w:pPr>
                  <w:r>
                    <w:t>Dr. James Detwiler, Deputy Superint</w:t>
                  </w:r>
                  <w:bookmarkStart w:id="0" w:name="_GoBack"/>
                  <w:bookmarkEnd w:id="0"/>
                  <w:r>
                    <w:t>endent/CAO</w:t>
                  </w:r>
                </w:p>
              </w:sdtContent>
            </w:sdt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D949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Mr. Eric Ball, Director – Human Resources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949D1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maroon"/>
    </o:shapedefaults>
    <o:shapelayout v:ext="edit">
      <o:idmap v:ext="edit" data="1"/>
    </o:shapelayout>
  </w:shapeDefaults>
  <w:decimalSymbol w:val="."/>
  <w:listSeparator w:val=","/>
  <w14:docId w14:val="15D269A5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8E274CB1045FABC1F0816AEB6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EF7B-E317-423A-AC41-8493F628C437}"/>
      </w:docPartPr>
      <w:docPartBody>
        <w:p w:rsidR="00000000" w:rsidRDefault="00A56CCB" w:rsidP="00A56CCB">
          <w:pPr>
            <w:pStyle w:val="5408E274CB1045FABC1F0816AEB6E6B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9D0DE3D746FC926DDF3DB8C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175-429F-46C9-96B2-4658D6EF39ED}"/>
      </w:docPartPr>
      <w:docPartBody>
        <w:p w:rsidR="00000000" w:rsidRDefault="00A56CCB" w:rsidP="00A56CCB">
          <w:pPr>
            <w:pStyle w:val="F2B69D0DE3D746FC926DDF3DB8C588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66557FA94C18B4BF1DBFE21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2038-98E3-47F0-93E0-710DE6D25124}"/>
      </w:docPartPr>
      <w:docPartBody>
        <w:p w:rsidR="00000000" w:rsidRDefault="00A56CCB" w:rsidP="00A56CCB">
          <w:pPr>
            <w:pStyle w:val="58B866557FA94C18B4BF1DBFE218EB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A56CCB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CCB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08E274CB1045FABC1F0816AEB6E6B4">
    <w:name w:val="5408E274CB1045FABC1F0816AEB6E6B4"/>
    <w:rsid w:val="00A56CCB"/>
  </w:style>
  <w:style w:type="paragraph" w:customStyle="1" w:styleId="F2B69D0DE3D746FC926DDF3DB8C588A0">
    <w:name w:val="F2B69D0DE3D746FC926DDF3DB8C588A0"/>
    <w:rsid w:val="00A56CCB"/>
  </w:style>
  <w:style w:type="paragraph" w:customStyle="1" w:styleId="58B866557FA94C18B4BF1DBFE218EBA5">
    <w:name w:val="58B866557FA94C18B4BF1DBFE218EBA5"/>
    <w:rsid w:val="00A5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8C51-F74D-4145-92FF-7F4E7E2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2</cp:revision>
  <cp:lastPrinted>2021-03-03T22:03:00Z</cp:lastPrinted>
  <dcterms:created xsi:type="dcterms:W3CDTF">2022-06-28T18:42:00Z</dcterms:created>
  <dcterms:modified xsi:type="dcterms:W3CDTF">2022-06-28T18:42:00Z</dcterms:modified>
</cp:coreProperties>
</file>