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C4A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40176C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736C12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71CA">
            <w:rPr>
              <w:rFonts w:asciiTheme="minorHAnsi" w:hAnsiTheme="minorHAnsi" w:cstheme="minorHAnsi"/>
            </w:rPr>
            <w:t>5/25/2022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A9BED1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AE3B752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CFC7318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BD8434C" w14:textId="77777777" w:rsidR="006F0552" w:rsidRPr="00716300" w:rsidRDefault="007771C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Human Resources, Learning Support Services </w:t>
          </w:r>
        </w:p>
      </w:sdtContent>
    </w:sdt>
    <w:p w14:paraId="129AA3D0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18B16F0" w14:textId="77777777" w:rsidR="00DE0B82" w:rsidRPr="00716300" w:rsidRDefault="007771C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14:paraId="5FFBCDC0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5A113369" w14:textId="77777777" w:rsidR="00DE0B82" w:rsidRPr="00716300" w:rsidRDefault="007771C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Revision of Coordinator of Preschool Services Job Description</w:t>
          </w:r>
        </w:p>
      </w:sdtContent>
    </w:sdt>
    <w:p w14:paraId="60EE3C3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2E896B4B" w14:textId="77777777" w:rsidR="008A2749" w:rsidRPr="008A2749" w:rsidRDefault="007771C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</w:t>
          </w:r>
        </w:p>
      </w:sdtContent>
    </w:sdt>
    <w:p w14:paraId="68E5D72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47B511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823778723"/>
            <w:placeholder>
              <w:docPart w:val="4EA01E9CAFDF4E5E8580A384A1AF9BDB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</w:rPr>
                <w:id w:val="954136230"/>
                <w:placeholder>
                  <w:docPart w:val="F9323BAEDF814E4FB870DF335C47A235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</w:rPr>
                    <w:id w:val="1878890730"/>
                    <w:placeholder>
                      <w:docPart w:val="5F456A3ECB324113BA27804541AC9F0C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1039166813"/>
                        <w:placeholder>
                          <w:docPart w:val="B0D1620CE2CB4A26A477205B637FDB65"/>
                        </w:placeholder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926845983"/>
                            <w:placeholder>
                              <w:docPart w:val="62795BF159F546F7AC78D11CA9566E4E"/>
                            </w:placeholder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p w14:paraId="19E22D4E" w14:textId="77777777" w:rsidR="00D072A8" w:rsidRPr="00DE0B82" w:rsidRDefault="007771CA" w:rsidP="007771CA">
                              <w:pPr>
                                <w:rPr>
                                  <w:rStyle w:val="PlaceholderText"/>
                                </w:rPr>
                              </w:pPr>
                              <w:r w:rsidRPr="00AF108F">
                                <w:t xml:space="preserve">01.11 General Powers and Duties of the Board”; 03.233 “Duties”:  Job Description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14F0D64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6599D43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66F2FF02" w14:textId="77777777" w:rsidR="000E2A0E" w:rsidRDefault="000E2A0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Learning support Services and Human Resources are requesting the revision of the Coordinator of Preschool Services position to better support the students, families, and staff members of the preschool program.</w:t>
          </w:r>
        </w:p>
        <w:p w14:paraId="132DF0AE" w14:textId="77777777" w:rsidR="000E2A0E" w:rsidRDefault="007771C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From March 1, 2021 throug</w:t>
          </w:r>
          <w:r w:rsidR="00230312">
            <w:rPr>
              <w:rFonts w:asciiTheme="minorHAnsi" w:hAnsiTheme="minorHAnsi" w:cstheme="minorHAnsi"/>
            </w:rPr>
            <w:t>h March 1, 2022 there were 560</w:t>
          </w:r>
          <w:r w:rsidR="000E2A0E">
            <w:rPr>
              <w:rFonts w:asciiTheme="minorHAnsi" w:hAnsiTheme="minorHAnsi" w:cstheme="minorHAnsi"/>
            </w:rPr>
            <w:t xml:space="preserve"> ARC meeting</w:t>
          </w:r>
          <w:r w:rsidR="00083566">
            <w:rPr>
              <w:rFonts w:asciiTheme="minorHAnsi" w:hAnsiTheme="minorHAnsi" w:cstheme="minorHAnsi"/>
            </w:rPr>
            <w:t>s</w:t>
          </w:r>
          <w:r w:rsidR="000E2A0E">
            <w:rPr>
              <w:rFonts w:asciiTheme="minorHAnsi" w:hAnsiTheme="minorHAnsi" w:cstheme="minorHAnsi"/>
            </w:rPr>
            <w:t xml:space="preserve"> for Preschool</w:t>
          </w:r>
          <w:r w:rsidR="00230312">
            <w:rPr>
              <w:rFonts w:asciiTheme="minorHAnsi" w:hAnsiTheme="minorHAnsi" w:cstheme="minorHAnsi"/>
            </w:rPr>
            <w:t>. Each meeting last approximately 1 hour</w:t>
          </w:r>
          <w:r w:rsidR="000E2A0E">
            <w:rPr>
              <w:rFonts w:asciiTheme="minorHAnsi" w:hAnsiTheme="minorHAnsi" w:cstheme="minorHAnsi"/>
            </w:rPr>
            <w:t xml:space="preserve"> and requires additional time for preparation and documentation filing</w:t>
          </w:r>
          <w:r w:rsidR="00230312">
            <w:rPr>
              <w:rFonts w:asciiTheme="minorHAnsi" w:hAnsiTheme="minorHAnsi" w:cstheme="minorHAnsi"/>
            </w:rPr>
            <w:t>.</w:t>
          </w:r>
          <w:r w:rsidR="000E2A0E">
            <w:rPr>
              <w:rFonts w:asciiTheme="minorHAnsi" w:hAnsiTheme="minorHAnsi" w:cstheme="minorHAnsi"/>
            </w:rPr>
            <w:t xml:space="preserve"> Additionally, the district is required to conduct t</w:t>
          </w:r>
          <w:r w:rsidR="00230312">
            <w:rPr>
              <w:rFonts w:asciiTheme="minorHAnsi" w:hAnsiTheme="minorHAnsi" w:cstheme="minorHAnsi"/>
            </w:rPr>
            <w:t xml:space="preserve">ransition meetings </w:t>
          </w:r>
          <w:r w:rsidR="000E2A0E">
            <w:rPr>
              <w:rFonts w:asciiTheme="minorHAnsi" w:hAnsiTheme="minorHAnsi" w:cstheme="minorHAnsi"/>
            </w:rPr>
            <w:t xml:space="preserve">for students moving </w:t>
          </w:r>
          <w:r w:rsidR="00230312">
            <w:rPr>
              <w:rFonts w:asciiTheme="minorHAnsi" w:hAnsiTheme="minorHAnsi" w:cstheme="minorHAnsi"/>
            </w:rPr>
            <w:t>from First Steps</w:t>
          </w:r>
          <w:r w:rsidR="000E2A0E">
            <w:rPr>
              <w:rFonts w:asciiTheme="minorHAnsi" w:hAnsiTheme="minorHAnsi" w:cstheme="minorHAnsi"/>
            </w:rPr>
            <w:t xml:space="preserve"> to our preschool program. There were</w:t>
          </w:r>
          <w:r w:rsidR="00230312">
            <w:rPr>
              <w:rFonts w:asciiTheme="minorHAnsi" w:hAnsiTheme="minorHAnsi" w:cstheme="minorHAnsi"/>
            </w:rPr>
            <w:t xml:space="preserve"> approximately 180</w:t>
          </w:r>
          <w:r w:rsidR="000E2A0E">
            <w:rPr>
              <w:rFonts w:asciiTheme="minorHAnsi" w:hAnsiTheme="minorHAnsi" w:cstheme="minorHAnsi"/>
            </w:rPr>
            <w:t xml:space="preserve"> transition meetings. Combined with the ARC meetings over 750 total meetings were required for preschool students.</w:t>
          </w:r>
        </w:p>
        <w:p w14:paraId="64770DD6" w14:textId="77777777" w:rsidR="0068004E" w:rsidRDefault="000E2A0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Most of these meetings must be chaired by the Director of Preschool Services and the Coordinator of Preschool Services. </w:t>
          </w:r>
          <w:r w:rsidR="0068004E">
            <w:rPr>
              <w:rFonts w:asciiTheme="minorHAnsi" w:hAnsiTheme="minorHAnsi" w:cstheme="minorHAnsi"/>
            </w:rPr>
            <w:t>Due to the number of ARC and transition meetings it is imperative that the district be able to fill the position with a candidate that has extensive experience with ARC meetings.</w:t>
          </w:r>
        </w:p>
        <w:p w14:paraId="465AC7A6" w14:textId="77777777" w:rsidR="00D072A8" w:rsidRPr="006F0552" w:rsidRDefault="000E2A0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revisions to the </w:t>
          </w:r>
          <w:r w:rsidR="0068004E">
            <w:rPr>
              <w:rFonts w:asciiTheme="minorHAnsi" w:hAnsiTheme="minorHAnsi" w:cstheme="minorHAnsi"/>
            </w:rPr>
            <w:t xml:space="preserve">Coordinator of Preschool Services </w:t>
          </w:r>
          <w:r>
            <w:rPr>
              <w:rFonts w:asciiTheme="minorHAnsi" w:hAnsiTheme="minorHAnsi" w:cstheme="minorHAnsi"/>
            </w:rPr>
            <w:t xml:space="preserve">job description would ensure that the district is able to recruit an individual for the position that has experience in leading ARC’s </w:t>
          </w:r>
          <w:r w:rsidR="0068004E">
            <w:rPr>
              <w:rFonts w:asciiTheme="minorHAnsi" w:hAnsiTheme="minorHAnsi" w:cstheme="minorHAnsi"/>
            </w:rPr>
            <w:t>ensuring compliance with all Federal, state, local and district laws, policies, and procedures.</w:t>
          </w:r>
        </w:p>
      </w:sdtContent>
    </w:sdt>
    <w:p w14:paraId="23A9FD47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B665BB1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0D8796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BB65807" w14:textId="77777777" w:rsidR="00D072A8" w:rsidRPr="006F0552" w:rsidRDefault="007771C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budgetary impact</w:t>
          </w:r>
        </w:p>
      </w:sdtContent>
    </w:sdt>
    <w:p w14:paraId="1D5C0F2A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FBE733B" w14:textId="77777777" w:rsidR="00DE0B82" w:rsidRDefault="007771C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8578861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5117EB72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DB05825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1325438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52D5947A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66ADE5A2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84F657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58F4A2D4" w14:textId="77777777" w:rsidR="00D072A8" w:rsidRPr="008A2749" w:rsidRDefault="007771C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It is recommended that the Board approve the revision of the Coordinator of Preschool Services job description in order to more accurately reflect the responsibilities of the position and allow for a greater number of highly qualified candidates to apply for the position.</w:t>
          </w:r>
        </w:p>
      </w:sdtContent>
    </w:sdt>
    <w:p w14:paraId="3C1790F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F21D19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7F72509D" w14:textId="77777777" w:rsidR="00D072A8" w:rsidRPr="00D072A8" w:rsidRDefault="007771C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Jenny Watson, Assistant Superintendent of Elementary Teaching and Learning; Eric Ball, Director of Human Resources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B137" w14:textId="77777777" w:rsidR="00B8338F" w:rsidRDefault="00B8338F">
      <w:r>
        <w:separator/>
      </w:r>
    </w:p>
  </w:endnote>
  <w:endnote w:type="continuationSeparator" w:id="0">
    <w:p w14:paraId="37659F0E" w14:textId="77777777" w:rsidR="00B8338F" w:rsidRDefault="00B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FEBC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5E81" w14:textId="77777777" w:rsidR="00B8338F" w:rsidRDefault="00B8338F">
      <w:r>
        <w:separator/>
      </w:r>
    </w:p>
  </w:footnote>
  <w:footnote w:type="continuationSeparator" w:id="0">
    <w:p w14:paraId="557A1918" w14:textId="77777777" w:rsidR="00B8338F" w:rsidRDefault="00B8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0E40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E09F397" wp14:editId="6ED2C5BD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585A821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538FF5F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54DD02B7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3DBE0078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D24DB34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9FA2B0A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D51ED9C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F8D45B" wp14:editId="32F761BB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DD3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356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2A0E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031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04E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4577"/>
    <w:rsid w:val="00755614"/>
    <w:rsid w:val="00757225"/>
    <w:rsid w:val="0076012F"/>
    <w:rsid w:val="007609AF"/>
    <w:rsid w:val="00760BF5"/>
    <w:rsid w:val="00765030"/>
    <w:rsid w:val="00774902"/>
    <w:rsid w:val="007771CA"/>
    <w:rsid w:val="00782E02"/>
    <w:rsid w:val="00783B09"/>
    <w:rsid w:val="00792ACA"/>
    <w:rsid w:val="00796BBB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38F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31DC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0B807CF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A01E9CAFDF4E5E8580A384A1AF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B679-A862-46FD-98C6-63845650DE0E}"/>
      </w:docPartPr>
      <w:docPartBody>
        <w:p w:rsidR="009738CB" w:rsidRDefault="00317AB4" w:rsidP="00317AB4">
          <w:pPr>
            <w:pStyle w:val="4EA01E9CAFDF4E5E8580A384A1AF9BD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23BAEDF814E4FB870DF335C47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F87F-2BCF-47E3-A519-26D6A24E9641}"/>
      </w:docPartPr>
      <w:docPartBody>
        <w:p w:rsidR="009738CB" w:rsidRDefault="00317AB4" w:rsidP="00317AB4">
          <w:pPr>
            <w:pStyle w:val="F9323BAEDF814E4FB870DF335C47A23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56A3ECB324113BA27804541AC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4154-A0E8-4DE6-B73E-C0B81B68EEFB}"/>
      </w:docPartPr>
      <w:docPartBody>
        <w:p w:rsidR="009738CB" w:rsidRDefault="00317AB4" w:rsidP="00317AB4">
          <w:pPr>
            <w:pStyle w:val="5F456A3ECB324113BA27804541AC9F0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1620CE2CB4A26A477205B637F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6679-C228-4A7A-953F-F3555AF8F8E3}"/>
      </w:docPartPr>
      <w:docPartBody>
        <w:p w:rsidR="009738CB" w:rsidRDefault="00317AB4" w:rsidP="00317AB4">
          <w:pPr>
            <w:pStyle w:val="B0D1620CE2CB4A26A477205B637FDB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95BF159F546F7AC78D11CA956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21B3-5A86-4D16-8F9D-3F86CB44C10A}"/>
      </w:docPartPr>
      <w:docPartBody>
        <w:p w:rsidR="009738CB" w:rsidRDefault="00317AB4" w:rsidP="00317AB4">
          <w:pPr>
            <w:pStyle w:val="62795BF159F546F7AC78D11CA9566E4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17AB4"/>
    <w:rsid w:val="003A03C8"/>
    <w:rsid w:val="00406556"/>
    <w:rsid w:val="00445713"/>
    <w:rsid w:val="004574D0"/>
    <w:rsid w:val="004D3C03"/>
    <w:rsid w:val="005E5A26"/>
    <w:rsid w:val="007B2151"/>
    <w:rsid w:val="009249C5"/>
    <w:rsid w:val="009509DE"/>
    <w:rsid w:val="009738CB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AB4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A01E9CAFDF4E5E8580A384A1AF9BDB">
    <w:name w:val="4EA01E9CAFDF4E5E8580A384A1AF9BDB"/>
    <w:rsid w:val="00317AB4"/>
  </w:style>
  <w:style w:type="paragraph" w:customStyle="1" w:styleId="F9323BAEDF814E4FB870DF335C47A235">
    <w:name w:val="F9323BAEDF814E4FB870DF335C47A235"/>
    <w:rsid w:val="00317AB4"/>
  </w:style>
  <w:style w:type="paragraph" w:customStyle="1" w:styleId="5F456A3ECB324113BA27804541AC9F0C">
    <w:name w:val="5F456A3ECB324113BA27804541AC9F0C"/>
    <w:rsid w:val="00317AB4"/>
  </w:style>
  <w:style w:type="paragraph" w:customStyle="1" w:styleId="B0D1620CE2CB4A26A477205B637FDB65">
    <w:name w:val="B0D1620CE2CB4A26A477205B637FDB65"/>
    <w:rsid w:val="00317AB4"/>
  </w:style>
  <w:style w:type="paragraph" w:customStyle="1" w:styleId="62795BF159F546F7AC78D11CA9566E4E">
    <w:name w:val="62795BF159F546F7AC78D11CA9566E4E"/>
    <w:rsid w:val="00317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2606-0E13-4A96-8DE2-6F4344BA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4</cp:revision>
  <cp:lastPrinted>2021-03-03T22:03:00Z</cp:lastPrinted>
  <dcterms:created xsi:type="dcterms:W3CDTF">2022-02-15T20:53:00Z</dcterms:created>
  <dcterms:modified xsi:type="dcterms:W3CDTF">2022-05-26T11:33:00Z</dcterms:modified>
</cp:coreProperties>
</file>