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9T00:00:00Z">
            <w:dateFormat w:val="M/d/yyyy"/>
            <w:lid w:val="en-US"/>
            <w:storeMappedDataAs w:val="dateTime"/>
            <w:calendar w:val="gregorian"/>
          </w:date>
        </w:sdtPr>
        <w:sdtEndPr/>
        <w:sdtContent>
          <w:r w:rsidR="00974797">
            <w:rPr>
              <w:rFonts w:asciiTheme="minorHAnsi" w:hAnsiTheme="minorHAnsi" w:cstheme="minorHAnsi"/>
            </w:rPr>
            <w:t>6/9/2022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974797" w:rsidP="00AB30F5">
          <w:pPr>
            <w:pStyle w:val="NoSpacing"/>
            <w:ind w:left="270"/>
          </w:pPr>
          <w:r>
            <w:rPr>
              <w:rFonts w:asciiTheme="minorHAnsi" w:hAnsiTheme="minorHAnsi" w:cstheme="minorHAnsi"/>
            </w:rPr>
            <w:t>Finance</w:t>
          </w:r>
          <w:r>
            <w:rPr>
              <w:rFonts w:asciiTheme="minorHAnsi" w:hAnsiTheme="minorHAnsi" w:cstheme="minorHAnsi"/>
            </w:rPr>
            <w:tab/>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974797"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A87E97" w:rsidP="006F0552">
          <w:pPr>
            <w:pStyle w:val="NoSpacing"/>
            <w:ind w:left="270"/>
            <w:rPr>
              <w:rFonts w:asciiTheme="minorHAnsi" w:hAnsiTheme="minorHAnsi" w:cstheme="minorHAnsi"/>
            </w:rPr>
          </w:pPr>
          <w:r>
            <w:rPr>
              <w:rFonts w:asciiTheme="minorHAnsi" w:hAnsiTheme="minorHAnsi" w:cstheme="minorHAnsi"/>
            </w:rPr>
            <w:t>Escrow for Sick Leave Buyout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974797" w:rsidP="00760BF5">
          <w:pPr>
            <w:pStyle w:val="NoSpacing"/>
            <w:ind w:left="270"/>
            <w:rPr>
              <w:rFonts w:asciiTheme="minorHAnsi" w:hAnsiTheme="minorHAnsi" w:cstheme="minorHAnsi"/>
            </w:rPr>
          </w:pPr>
          <w:r>
            <w:rPr>
              <w:rFonts w:asciiTheme="minorHAnsi" w:hAnsiTheme="minorHAnsi" w:cstheme="minorHAnsi"/>
            </w:rPr>
            <w:t>Fiscal Year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A87E97" w:rsidP="00D072A8">
          <w:pPr>
            <w:pStyle w:val="NoSpacing"/>
            <w:rPr>
              <w:rStyle w:val="PlaceholderText"/>
            </w:rPr>
          </w:pPr>
          <w:r w:rsidRPr="00A87E97">
            <w:t>04.21 - District Accounts (Depositories)</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A87E97" w:rsidRDefault="00A87E97" w:rsidP="00A87E97">
          <w:r>
            <w:t>The Board has traditionally restricted up to 50% of the liability for sick pay benefit buyout at retirement as a restriction of fund balance in accordance with KRS157.420(3).</w:t>
          </w:r>
        </w:p>
        <w:p w:rsidR="00A87E97" w:rsidRDefault="00A87E97" w:rsidP="00A87E97"/>
        <w:p w:rsidR="00A87E97" w:rsidRDefault="00A87E97" w:rsidP="00A87E97">
          <w:r>
            <w:t xml:space="preserve">The amount will be calculated at year-end and presented in the annual financial report submitted to Kentucky Department of Education and will be subject to audit.  No increase in the amount restricted is expected due to some significant buyouts that will occur on June 30.  </w:t>
          </w:r>
        </w:p>
        <w:p w:rsidR="00D072A8" w:rsidRPr="006F0552" w:rsidRDefault="006750E8"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A87E97"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A87E97" w:rsidP="00760BF5">
          <w:pPr>
            <w:pStyle w:val="NoSpacing"/>
            <w:ind w:left="270"/>
            <w:rPr>
              <w:rFonts w:asciiTheme="minorHAnsi" w:hAnsiTheme="minorHAnsi" w:cstheme="minorHAnsi"/>
            </w:rPr>
          </w:pPr>
          <w:r>
            <w:rPr>
              <w:rFonts w:asciiTheme="minorHAnsi" w:hAnsiTheme="minorHAnsi" w:cstheme="minorHAnsi"/>
            </w:rP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A87E97"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A87E97"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A87E97" w:rsidP="00D072A8">
          <w:pPr>
            <w:pStyle w:val="NoSpacing"/>
            <w:rPr>
              <w:rFonts w:asciiTheme="minorHAnsi" w:hAnsiTheme="minorHAnsi" w:cstheme="minorHAnsi"/>
            </w:rPr>
          </w:pPr>
          <w:r>
            <w:t>I recommend the Board restrict 50% of the sick leave buyout liability as of June 30, 2022,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A87E97" w:rsidP="00D072A8">
          <w:pPr>
            <w:pStyle w:val="NoSpacing"/>
            <w:rPr>
              <w:rFonts w:asciiTheme="minorHAnsi" w:hAnsiTheme="minorHAnsi" w:cstheme="minorHAnsi"/>
            </w:rPr>
          </w:pPr>
          <w:r>
            <w:rPr>
              <w:rFonts w:asciiTheme="minorHAnsi" w:hAnsiTheme="minorHAnsi" w:cstheme="minorHAnsi"/>
            </w:rPr>
            <w:t>Linda Schild, Director Fiscal Services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4C3"/>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750E8"/>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4797"/>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87E97"/>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3561-DE01-4BA0-A97F-537D824B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2022-05-31T16:23:00Z</dcterms:created>
  <dcterms:modified xsi:type="dcterms:W3CDTF">2022-05-31T16:23:00Z</dcterms:modified>
</cp:coreProperties>
</file>