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5-20T00:00:00Z">
            <w:dateFormat w:val="M/d/yyyy"/>
            <w:lid w:val="en-US"/>
            <w:storeMappedDataAs w:val="dateTime"/>
            <w:calendar w:val="gregorian"/>
          </w:date>
        </w:sdtPr>
        <w:sdtEndPr/>
        <w:sdtContent>
          <w:r w:rsidR="00BE6048">
            <w:rPr>
              <w:rFonts w:asciiTheme="minorHAnsi" w:hAnsiTheme="minorHAnsi" w:cstheme="minorHAnsi"/>
            </w:rPr>
            <w:t>5/20/2022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BE6048" w:rsidP="00AB30F5">
          <w:pPr>
            <w:pStyle w:val="NoSpacing"/>
            <w:ind w:left="270"/>
          </w:pPr>
          <w:r>
            <w:rPr>
              <w:rFonts w:asciiTheme="minorHAnsi" w:hAnsiTheme="minorHAnsi" w:cstheme="minorHAnsi"/>
            </w:rPr>
            <w:t>Boone County Schools</w:t>
          </w:r>
          <w:r>
            <w:rPr>
              <w:rFonts w:asciiTheme="minorHAnsi" w:hAnsiTheme="minorHAnsi" w:cstheme="minorHAnsi"/>
            </w:rPr>
            <w:tab/>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BE6048" w:rsidP="00760BF5">
          <w:pPr>
            <w:pStyle w:val="NoSpacing"/>
            <w:ind w:left="270"/>
            <w:rPr>
              <w:rFonts w:asciiTheme="minorHAnsi" w:hAnsiTheme="minorHAnsi" w:cstheme="minorHAnsi"/>
            </w:rPr>
          </w:pPr>
          <w:r>
            <w:rPr>
              <w:rFonts w:asciiTheme="minorHAnsi" w:hAnsiTheme="minorHAnsi" w:cstheme="minorHAnsi"/>
            </w:rPr>
            <w:t>Thomas More University</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BE6048" w:rsidP="006F0552">
          <w:pPr>
            <w:pStyle w:val="NoSpacing"/>
            <w:ind w:left="270"/>
            <w:rPr>
              <w:rFonts w:asciiTheme="minorHAnsi" w:hAnsiTheme="minorHAnsi" w:cstheme="minorHAnsi"/>
            </w:rPr>
          </w:pPr>
          <w:r>
            <w:rPr>
              <w:rFonts w:asciiTheme="minorHAnsi" w:hAnsiTheme="minorHAnsi" w:cstheme="minorHAnsi"/>
            </w:rPr>
            <w:t xml:space="preserve">Dual Credit </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BE6048" w:rsidP="00760BF5">
          <w:pPr>
            <w:pStyle w:val="NoSpacing"/>
            <w:ind w:left="270"/>
            <w:rPr>
              <w:rFonts w:asciiTheme="minorHAnsi" w:hAnsiTheme="minorHAnsi" w:cstheme="minorHAnsi"/>
            </w:rPr>
          </w:pPr>
          <w:r>
            <w:rPr>
              <w:rFonts w:asciiTheme="minorHAnsi" w:hAnsiTheme="minorHAnsi" w:cstheme="minorHAnsi"/>
            </w:rPr>
            <w:t>August 2022/July 2023</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4228D5" w:rsidP="00D072A8">
          <w:pPr>
            <w:pStyle w:val="NoSpacing"/>
            <w:rPr>
              <w:rStyle w:val="PlaceholderText"/>
            </w:rPr>
          </w:pPr>
          <w:r>
            <w:rPr>
              <w:rStyle w:val="PlaceholderText"/>
            </w:rPr>
            <w:t>N/A</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D072A8" w:rsidRPr="006F0552" w:rsidRDefault="00BE6048" w:rsidP="00D072A8">
          <w:pPr>
            <w:pStyle w:val="NoSpacing"/>
            <w:rPr>
              <w:rFonts w:asciiTheme="minorHAnsi" w:hAnsiTheme="minorHAnsi" w:cstheme="minorHAnsi"/>
            </w:rPr>
          </w:pPr>
          <w:r>
            <w:rPr>
              <w:rFonts w:asciiTheme="minorHAnsi" w:hAnsiTheme="minorHAnsi" w:cstheme="minorHAnsi"/>
            </w:rPr>
            <w:t>This agreement provides an opportunity for students in Boone County to take dual credit classes through Thomas More through our Early College program or through classes offered at BCHS and Ignite.</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BE6048" w:rsidP="00760BF5">
          <w:pPr>
            <w:pStyle w:val="NoSpacing"/>
            <w:ind w:left="270"/>
            <w:rPr>
              <w:rFonts w:asciiTheme="minorHAnsi" w:hAnsiTheme="minorHAnsi" w:cstheme="minorHAnsi"/>
            </w:rPr>
          </w:pPr>
          <w:r>
            <w:rPr>
              <w:rFonts w:asciiTheme="minorHAnsi" w:hAnsiTheme="minorHAnsi" w:cstheme="minorHAnsi"/>
            </w:rPr>
            <w:t>Cost is to students who take classes</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BE6048"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4228D5" w:rsidP="00FE1745">
          <w:pPr>
            <w:pStyle w:val="NoSpacing"/>
            <w:ind w:left="270"/>
            <w:rPr>
              <w:rFonts w:asciiTheme="minorHAnsi" w:hAnsiTheme="minorHAnsi" w:cstheme="minorHAnsi"/>
            </w:rPr>
          </w:pPr>
          <w:r>
            <w:rPr>
              <w:rFonts w:asciiTheme="minorHAnsi" w:hAnsiTheme="minorHAnsi" w:cstheme="minorHAnsi"/>
            </w:rP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4228D5" w:rsidP="00FE1745">
          <w:pPr>
            <w:pStyle w:val="NoSpacing"/>
            <w:rPr>
              <w:rFonts w:cstheme="minorHAnsi"/>
            </w:rPr>
          </w:pPr>
          <w:r>
            <w:rPr>
              <w:rFonts w:cstheme="minorHAnsi"/>
            </w:rP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4228D5" w:rsidRDefault="00BE6048" w:rsidP="00D072A8">
          <w:pPr>
            <w:pStyle w:val="NoSpacing"/>
            <w:rPr>
              <w:rFonts w:asciiTheme="minorHAnsi" w:hAnsiTheme="minorHAnsi" w:cstheme="minorHAnsi"/>
            </w:rPr>
          </w:pPr>
          <w:r>
            <w:rPr>
              <w:rFonts w:asciiTheme="minorHAnsi" w:hAnsiTheme="minorHAnsi" w:cstheme="minorHAnsi"/>
            </w:rPr>
            <w:t>Recommend approve the MOU for the 22-23 School Year.</w:t>
          </w:r>
        </w:p>
        <w:p w:rsidR="004228D5" w:rsidRDefault="004228D5" w:rsidP="00D072A8">
          <w:pPr>
            <w:pStyle w:val="NoSpacing"/>
            <w:rPr>
              <w:rFonts w:asciiTheme="minorHAnsi" w:hAnsiTheme="minorHAnsi" w:cstheme="minorHAnsi"/>
            </w:rPr>
          </w:pPr>
        </w:p>
        <w:p w:rsidR="00D072A8" w:rsidRPr="008A2749" w:rsidRDefault="004228D5" w:rsidP="00D072A8">
          <w:pPr>
            <w:pStyle w:val="NoSpacing"/>
            <w:rPr>
              <w:rFonts w:asciiTheme="minorHAnsi" w:hAnsiTheme="minorHAnsi" w:cstheme="minorHAnsi"/>
            </w:rPr>
          </w:pPr>
          <w:r>
            <w:rPr>
              <w:rFonts w:asciiTheme="minorHAnsi" w:hAnsiTheme="minorHAnsi" w:cstheme="minorHAnsi"/>
            </w:rPr>
            <w:t>Dr. Jim Detwiler; Deputy Superintendent/CAO</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p w:rsidR="00D072A8" w:rsidRPr="00D072A8" w:rsidRDefault="004228D5" w:rsidP="00D072A8">
      <w:pPr>
        <w:pStyle w:val="NoSpacing"/>
        <w:rPr>
          <w:rFonts w:asciiTheme="minorHAnsi" w:hAnsiTheme="minorHAnsi" w:cstheme="minorHAnsi"/>
        </w:rPr>
      </w:pPr>
      <w:sdt>
        <w:sdtPr>
          <w:rPr>
            <w:rFonts w:asciiTheme="minorHAnsi" w:hAnsiTheme="minorHAnsi" w:cstheme="minorHAnsi"/>
          </w:rPr>
          <w:id w:val="-1229372256"/>
          <w:placeholder>
            <w:docPart w:val="2E10778993734DDEAEE7F536FA8984E5"/>
          </w:placeholder>
        </w:sdtPr>
        <w:sdtEndPr/>
        <w:sdtContent>
          <w:r w:rsidR="00BE6048">
            <w:rPr>
              <w:rFonts w:asciiTheme="minorHAnsi" w:hAnsiTheme="minorHAnsi" w:cstheme="minorHAnsi"/>
            </w:rPr>
            <w:t>Bill Hogan</w:t>
          </w:r>
        </w:sdtContent>
      </w:sdt>
      <w:r>
        <w:rPr>
          <w:rFonts w:asciiTheme="minorHAnsi" w:hAnsiTheme="minorHAnsi" w:cstheme="minorHAnsi"/>
        </w:rPr>
        <w:t>, Director</w:t>
      </w:r>
      <w:bookmarkStart w:id="0" w:name="_GoBack"/>
      <w:bookmarkEnd w:id="0"/>
    </w:p>
    <w:sectPr w:rsidR="00D072A8" w:rsidRPr="00D072A8"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10A" w:rsidRDefault="00D5010A">
      <w:r>
        <w:separator/>
      </w:r>
    </w:p>
  </w:endnote>
  <w:endnote w:type="continuationSeparator" w:id="0">
    <w:p w:rsidR="00D5010A" w:rsidRDefault="00D5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10A" w:rsidRDefault="00D5010A">
      <w:r>
        <w:separator/>
      </w:r>
    </w:p>
  </w:footnote>
  <w:footnote w:type="continuationSeparator" w:id="0">
    <w:p w:rsidR="00D5010A" w:rsidRDefault="00D50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8D5"/>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048"/>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010A"/>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
    </o:shapedefaults>
    <o:shapelayout v:ext="edit">
      <o:idmap v:ext="edit" data="1"/>
    </o:shapelayout>
  </w:shapeDefaults>
  <w:decimalSymbol w:val="."/>
  <w:listSeparator w:val=","/>
  <w14:docId w14:val="31AFBE36"/>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62793"/>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5A274-26F5-4D86-8526-61E884FA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3</cp:revision>
  <cp:lastPrinted>2021-03-03T22:03:00Z</cp:lastPrinted>
  <dcterms:created xsi:type="dcterms:W3CDTF">2022-05-20T13:53:00Z</dcterms:created>
  <dcterms:modified xsi:type="dcterms:W3CDTF">2022-05-26T19:31:00Z</dcterms:modified>
</cp:coreProperties>
</file>