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3B24">
            <w:rPr>
              <w:rFonts w:asciiTheme="minorHAnsi" w:hAnsiTheme="minorHAnsi" w:cstheme="minorHAnsi"/>
            </w:rPr>
            <w:t>5/20/2022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93B2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NKU Research Foundation/Kentucky Campus Compact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93B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AmeriCorp</w:t>
          </w:r>
          <w:proofErr w:type="spellEnd"/>
          <w:r>
            <w:rPr>
              <w:rFonts w:asciiTheme="minorHAnsi" w:hAnsiTheme="minorHAnsi" w:cstheme="minorHAnsi"/>
            </w:rPr>
            <w:t xml:space="preserve"> Coach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1, 2022/July 31,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6076F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93B24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AmeriCorp</w:t>
          </w:r>
          <w:proofErr w:type="spellEnd"/>
          <w:r>
            <w:rPr>
              <w:rFonts w:asciiTheme="minorHAnsi" w:hAnsiTheme="minorHAnsi" w:cstheme="minorHAnsi"/>
            </w:rPr>
            <w:t xml:space="preserve"> will provide to Ignite two</w:t>
          </w:r>
          <w:r w:rsidR="00BC3542">
            <w:rPr>
              <w:rFonts w:asciiTheme="minorHAnsi" w:hAnsiTheme="minorHAnsi" w:cstheme="minorHAnsi"/>
            </w:rPr>
            <w:t xml:space="preserve"> college coaches.  One will be</w:t>
          </w:r>
          <w:r>
            <w:rPr>
              <w:rFonts w:asciiTheme="minorHAnsi" w:hAnsiTheme="minorHAnsi" w:cstheme="minorHAnsi"/>
            </w:rPr>
            <w:t xml:space="preserve"> free due to a grant through NKU, the second will cost $8,000.  This person will</w:t>
          </w:r>
          <w:r w:rsidR="006076F7">
            <w:rPr>
              <w:rFonts w:asciiTheme="minorHAnsi" w:hAnsiTheme="minorHAnsi" w:cstheme="minorHAnsi"/>
            </w:rPr>
            <w:t xml:space="preserve"> be used to assist Interns and C</w:t>
          </w:r>
          <w:r>
            <w:rPr>
              <w:rFonts w:asciiTheme="minorHAnsi" w:hAnsiTheme="minorHAnsi" w:cstheme="minorHAnsi"/>
            </w:rPr>
            <w:t xml:space="preserve">ounselors in providing services for students in selection of classes and </w:t>
          </w:r>
          <w:r w:rsidR="006076F7">
            <w:rPr>
              <w:rFonts w:asciiTheme="minorHAnsi" w:hAnsiTheme="minorHAnsi" w:cstheme="minorHAnsi"/>
            </w:rPr>
            <w:t xml:space="preserve">with </w:t>
          </w:r>
          <w:r>
            <w:rPr>
              <w:rFonts w:asciiTheme="minorHAnsi" w:hAnsiTheme="minorHAnsi" w:cstheme="minorHAnsi"/>
            </w:rPr>
            <w:t>completing transcripts.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$8,000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6076F7" w:rsidP="006076F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6076F7" w:rsidRDefault="00893B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recommend that you approve the MOU with NKU Research Foundation and Kentucky Campus Compact</w:t>
          </w:r>
        </w:p>
        <w:p w:rsidR="006076F7" w:rsidRDefault="006076F7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6076F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BC354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893B24">
            <w:rPr>
              <w:rFonts w:asciiTheme="minorHAnsi" w:hAnsiTheme="minorHAnsi" w:cstheme="minorHAnsi"/>
            </w:rPr>
            <w:t>Bill Hogan</w:t>
          </w:r>
        </w:sdtContent>
      </w:sdt>
      <w:r w:rsidR="006076F7">
        <w:rPr>
          <w:rFonts w:asciiTheme="minorHAnsi" w:hAnsiTheme="minorHAnsi" w:cstheme="minorHAnsi"/>
        </w:rPr>
        <w:t>, Director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0" w:rsidRDefault="008E2D10">
      <w:r>
        <w:separator/>
      </w:r>
    </w:p>
  </w:endnote>
  <w:endnote w:type="continuationSeparator" w:id="0">
    <w:p w:rsidR="008E2D10" w:rsidRDefault="008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0" w:rsidRDefault="008E2D10">
      <w:r>
        <w:separator/>
      </w:r>
    </w:p>
  </w:footnote>
  <w:footnote w:type="continuationSeparator" w:id="0">
    <w:p w:rsidR="008E2D10" w:rsidRDefault="008E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76F7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3B24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2D10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542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2CB0A6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30750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4D35-BB04-46BA-B35D-1349CC47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2022-05-20T13:43:00Z</dcterms:created>
  <dcterms:modified xsi:type="dcterms:W3CDTF">2022-05-27T14:51:00Z</dcterms:modified>
</cp:coreProperties>
</file>