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Pr="00525A03" w:rsidRDefault="00C046D1" w:rsidP="00D072A8">
      <w:pPr>
        <w:pStyle w:val="NoSpacing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1F52">
            <w:rPr>
              <w:rFonts w:asciiTheme="minorHAnsi" w:hAnsiTheme="minorHAnsi" w:cstheme="minorHAnsi"/>
            </w:rPr>
            <w:t>5/24/2022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525A03" w:rsidRDefault="00D072A8" w:rsidP="00D072A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431F5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431F5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Toshiba Business Solutions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431F5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Copier 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431F5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2022 –</w:t>
          </w:r>
          <w:r w:rsidR="00B772F2">
            <w:rPr>
              <w:rFonts w:asciiTheme="minorHAnsi" w:hAnsiTheme="minorHAnsi" w:cstheme="minorHAnsi"/>
            </w:rPr>
            <w:t xml:space="preserve"> November 2025</w:t>
          </w:r>
        </w:p>
      </w:sdtContent>
    </w:sdt>
    <w:p w:rsidR="00760BF5" w:rsidRPr="00525A03" w:rsidRDefault="00760BF5" w:rsidP="00D072A8">
      <w:pPr>
        <w:pStyle w:val="NoSpacing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58792689"/>
            <w:placeholder>
              <w:docPart w:val="32602974521946B4A8606CFB3F8E3688"/>
            </w:placeholder>
          </w:sdtPr>
          <w:sdtEndPr>
            <w:rPr>
              <w:rStyle w:val="PlaceholderText"/>
            </w:rPr>
          </w:sdtEndPr>
          <w:sdtContent>
            <w:p w:rsidR="00D072A8" w:rsidRPr="00DE0B82" w:rsidRDefault="00431F52" w:rsidP="00D072A8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>04.32 Model Procurement Code Purchasing</w:t>
              </w:r>
            </w:p>
          </w:sdtContent>
        </w:sdt>
      </w:sdtContent>
    </w:sdt>
    <w:p w:rsidR="00D072A8" w:rsidRPr="00525A03" w:rsidRDefault="00D072A8" w:rsidP="00D072A8">
      <w:pPr>
        <w:pStyle w:val="NoSpacing"/>
        <w:rPr>
          <w:rStyle w:val="PlaceholderText"/>
          <w:sz w:val="16"/>
          <w:szCs w:val="16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83019301"/>
            <w:placeholder>
              <w:docPart w:val="5E27E497C77F4DD7870AF19D1A887D4A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35583046"/>
                <w:placeholder>
                  <w:docPart w:val="93F9D416B5EF45EC9DE0B322EE7E96C7"/>
                </w:placeholder>
              </w:sdtPr>
              <w:sdtEndPr/>
              <w:sdtContent>
                <w:p w:rsidR="00B772F2" w:rsidRDefault="00B772F2" w:rsidP="00B772F2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Ryle High School wants</w:t>
                  </w:r>
                  <w:r w:rsidR="00736086">
                    <w:rPr>
                      <w:rFonts w:asciiTheme="minorHAnsi" w:hAnsiTheme="minorHAnsi" w:cstheme="minorHAnsi"/>
                    </w:rPr>
                    <w:t xml:space="preserve"> to add a color copier for the Business and Special Education D</w:t>
                  </w:r>
                  <w:r>
                    <w:rPr>
                      <w:rFonts w:asciiTheme="minorHAnsi" w:hAnsiTheme="minorHAnsi" w:cstheme="minorHAnsi"/>
                    </w:rPr>
                    <w:t xml:space="preserve">epartments to share. They </w:t>
                  </w:r>
                  <w:r w:rsidR="00525A03">
                    <w:rPr>
                      <w:rFonts w:asciiTheme="minorHAnsi" w:hAnsiTheme="minorHAnsi" w:cstheme="minorHAnsi"/>
                    </w:rPr>
                    <w:t xml:space="preserve">chose to go </w:t>
                  </w:r>
                  <w:r>
                    <w:rPr>
                      <w:rFonts w:asciiTheme="minorHAnsi" w:hAnsiTheme="minorHAnsi" w:cstheme="minorHAnsi"/>
                    </w:rPr>
                    <w:t>with Toshiba, which is a vetted vendor, to have a coterminous lease. This would allow them to renew all there m</w:t>
                  </w:r>
                  <w:r w:rsidR="00736086">
                    <w:rPr>
                      <w:rFonts w:asciiTheme="minorHAnsi" w:hAnsiTheme="minorHAnsi" w:cstheme="minorHAnsi"/>
                    </w:rPr>
                    <w:t>achines at the same time in 2025</w:t>
                  </w: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B772F2" w:rsidRPr="00ED11E8" w:rsidRDefault="00B772F2" w:rsidP="00B772F2">
                  <w:pPr>
                    <w:pStyle w:val="NoSpacing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B772F2" w:rsidRDefault="00B772F2" w:rsidP="00B772F2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 – Toshiba e-Studio5015AC</w:t>
                  </w:r>
                </w:p>
                <w:p w:rsidR="00B772F2" w:rsidRDefault="00B772F2" w:rsidP="00B772F2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Term</w:t>
                  </w:r>
                  <w:r w:rsidR="00525A03">
                    <w:rPr>
                      <w:rFonts w:asciiTheme="minorHAnsi" w:hAnsiTheme="minorHAnsi" w:cstheme="minorHAnsi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</w:rPr>
                    <w:t xml:space="preserve"> 40 Months</w:t>
                  </w:r>
                </w:p>
                <w:p w:rsidR="00B772F2" w:rsidRDefault="00B772F2" w:rsidP="00B772F2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Monthly Lease cost = $129.00</w:t>
                  </w:r>
                </w:p>
                <w:p w:rsidR="00B772F2" w:rsidRPr="00ED11E8" w:rsidRDefault="00B772F2" w:rsidP="00B772F2">
                  <w:pPr>
                    <w:pStyle w:val="NoSpacing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B772F2" w:rsidRDefault="00B772F2" w:rsidP="00B772F2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Maintenance Agreement is as follows:</w:t>
                  </w:r>
                </w:p>
                <w:p w:rsidR="00B772F2" w:rsidRDefault="00B772F2" w:rsidP="00B772F2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Black &amp; White Copy</w:t>
                  </w:r>
                  <w:r>
                    <w:rPr>
                      <w:rFonts w:asciiTheme="minorHAnsi" w:hAnsiTheme="minorHAnsi" w:cstheme="minorHAnsi"/>
                    </w:rPr>
                    <w:tab/>
                    <w:t>: $0.0029 per page</w:t>
                  </w:r>
                </w:p>
                <w:p w:rsidR="00B772F2" w:rsidRDefault="00B772F2" w:rsidP="00B772F2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Color Copy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ab/>
                    <w:t>: $0.0290 per page</w:t>
                  </w:r>
                </w:p>
                <w:p w:rsidR="00B772F2" w:rsidRDefault="00B772F2" w:rsidP="00B772F2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Estimated monthly cost: There is no history of pages per month to determine estimated cost </w:t>
                  </w:r>
                </w:p>
                <w:p w:rsidR="00D072A8" w:rsidRPr="00525A03" w:rsidRDefault="00B772F2" w:rsidP="00D072A8">
                  <w:pPr>
                    <w:pStyle w:val="NoSpacing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</w:rPr>
                    <w:t>Term: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 w:rsidR="00165661">
                    <w:rPr>
                      <w:rFonts w:asciiTheme="minorHAnsi" w:hAnsiTheme="minorHAnsi" w:cstheme="minorHAnsi"/>
                    </w:rPr>
                    <w:t>40</w:t>
                  </w:r>
                  <w:r w:rsidR="00525A03">
                    <w:rPr>
                      <w:rFonts w:asciiTheme="minorHAnsi" w:hAnsiTheme="minorHAnsi" w:cstheme="minorHAnsi"/>
                    </w:rPr>
                    <w:t xml:space="preserve"> M</w:t>
                  </w:r>
                  <w:r>
                    <w:rPr>
                      <w:rFonts w:asciiTheme="minorHAnsi" w:hAnsiTheme="minorHAnsi" w:cstheme="minorHAnsi"/>
                    </w:rPr>
                    <w:t>onths</w:t>
                  </w:r>
                </w:p>
              </w:sdtContent>
            </w:sdt>
          </w:sdtContent>
        </w:sdt>
      </w:sdtContent>
    </w:sdt>
    <w:p w:rsidR="00525A03" w:rsidRPr="00525A03" w:rsidRDefault="00525A03" w:rsidP="00D072A8">
      <w:pPr>
        <w:pStyle w:val="NoSpacing"/>
        <w:rPr>
          <w:rFonts w:asciiTheme="minorHAnsi" w:hAnsiTheme="minorHAnsi" w:cstheme="minorHAnsi"/>
          <w:b/>
          <w:sz w:val="10"/>
          <w:szCs w:val="10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1656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$5160.00</w:t>
          </w:r>
          <w:r w:rsidR="00525A03">
            <w:rPr>
              <w:rFonts w:asciiTheme="minorHAnsi" w:hAnsiTheme="minorHAnsi" w:cstheme="minorHAnsi"/>
            </w:rPr>
            <w:t xml:space="preserve"> for the machine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FE1745" w:rsidRPr="00525A03" w:rsidRDefault="00165661" w:rsidP="00525A03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:rsidR="00525A03" w:rsidRPr="00525A03" w:rsidRDefault="00525A03" w:rsidP="00FE1745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16566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165661" w:rsidRDefault="000946CC" w:rsidP="00D072A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2107484939"/>
            <w:placeholder>
              <w:docPart w:val="77DD2419BD884C04A815C96123DBA3CB"/>
            </w:placeholder>
          </w:sdtPr>
          <w:sdtEndPr/>
          <w:sdtContent>
            <w:p w:rsidR="00D072A8" w:rsidRPr="008A2749" w:rsidRDefault="00165661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I recommend the Board Approve the above copier lease and maintenance agreement for Ryle HS, as presented.</w:t>
              </w:r>
            </w:p>
          </w:sdtContent>
        </w:sdt>
      </w:sdtContent>
    </w:sdt>
    <w:p w:rsidR="00D072A8" w:rsidRPr="00165661" w:rsidRDefault="00D072A8" w:rsidP="00D072A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16566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5661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1F52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25A03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608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2F2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C001F6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602974521946B4A8606CFB3F8E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0D27-6071-4FFE-952E-119EBEE9708B}"/>
      </w:docPartPr>
      <w:docPartBody>
        <w:p w:rsidR="0088787F" w:rsidRDefault="003F75AD" w:rsidP="003F75AD">
          <w:pPr>
            <w:pStyle w:val="32602974521946B4A8606CFB3F8E368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7E497C77F4DD7870AF19D1A88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B532-E13F-44AF-8C4A-3D7AEA208F49}"/>
      </w:docPartPr>
      <w:docPartBody>
        <w:p w:rsidR="0088787F" w:rsidRDefault="003F75AD" w:rsidP="003F75AD">
          <w:pPr>
            <w:pStyle w:val="5E27E497C77F4DD7870AF19D1A887D4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9D416B5EF45EC9DE0B322EE7E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D43E-0010-4B45-B5D9-B96A3E30B033}"/>
      </w:docPartPr>
      <w:docPartBody>
        <w:p w:rsidR="0088787F" w:rsidRDefault="003F75AD" w:rsidP="003F75AD">
          <w:pPr>
            <w:pStyle w:val="93F9D416B5EF45EC9DE0B322EE7E96C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D2419BD884C04A815C96123DBA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665DD-24AD-4A6B-9C30-577203166C1E}"/>
      </w:docPartPr>
      <w:docPartBody>
        <w:p w:rsidR="0088787F" w:rsidRDefault="003F75AD" w:rsidP="003F75AD">
          <w:pPr>
            <w:pStyle w:val="77DD2419BD884C04A815C96123DBA3C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3F75AD"/>
    <w:rsid w:val="00406556"/>
    <w:rsid w:val="00445713"/>
    <w:rsid w:val="004574D0"/>
    <w:rsid w:val="004D3C03"/>
    <w:rsid w:val="005E5A26"/>
    <w:rsid w:val="007B2151"/>
    <w:rsid w:val="0088787F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5AD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02974521946B4A8606CFB3F8E3688">
    <w:name w:val="32602974521946B4A8606CFB3F8E3688"/>
    <w:rsid w:val="003F75AD"/>
  </w:style>
  <w:style w:type="paragraph" w:customStyle="1" w:styleId="5E27E497C77F4DD7870AF19D1A887D4A">
    <w:name w:val="5E27E497C77F4DD7870AF19D1A887D4A"/>
    <w:rsid w:val="003F75AD"/>
  </w:style>
  <w:style w:type="paragraph" w:customStyle="1" w:styleId="93F9D416B5EF45EC9DE0B322EE7E96C7">
    <w:name w:val="93F9D416B5EF45EC9DE0B322EE7E96C7"/>
    <w:rsid w:val="003F75AD"/>
  </w:style>
  <w:style w:type="paragraph" w:customStyle="1" w:styleId="77DD2419BD884C04A815C96123DBA3CB">
    <w:name w:val="77DD2419BD884C04A815C96123DBA3CB"/>
    <w:rsid w:val="003F7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4658-B6AC-4295-A0C1-F473D242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3</cp:revision>
  <cp:lastPrinted>2021-03-03T22:03:00Z</cp:lastPrinted>
  <dcterms:created xsi:type="dcterms:W3CDTF">2022-05-24T13:54:00Z</dcterms:created>
  <dcterms:modified xsi:type="dcterms:W3CDTF">2022-05-24T15:01:00Z</dcterms:modified>
</cp:coreProperties>
</file>