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E509C21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6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619FD">
            <w:rPr>
              <w:rFonts w:asciiTheme="minorHAnsi" w:hAnsiTheme="minorHAnsi" w:cstheme="minorHAnsi"/>
            </w:rPr>
            <w:t>6/9/2022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59261E29" w:rsidR="006F0552" w:rsidRPr="00716300" w:rsidRDefault="00E619F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RISE Academy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218F37BC" w:rsidR="00DE0B82" w:rsidRPr="00716300" w:rsidRDefault="00E619F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Change Order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7F4D8A47" w:rsidR="00DE0B82" w:rsidRPr="00716300" w:rsidRDefault="00E619F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Change Order #6 for RISE Academy Reno, BG 21-131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04C9FA8E" w:rsidR="008A2749" w:rsidRPr="008A2749" w:rsidRDefault="00E619F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5/25/2022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329D5992" w:rsidR="00D072A8" w:rsidRPr="00DE0B82" w:rsidRDefault="00E619FD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4CA1BD97" w14:textId="77777777" w:rsidR="00E619FD" w:rsidRDefault="00E619F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This Change Order includes the following:</w:t>
          </w:r>
        </w:p>
        <w:p w14:paraId="1A43D91F" w14:textId="77777777" w:rsidR="00E619FD" w:rsidRDefault="00E619F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Proposal 60R2 – This is for additional interior signage requested by the building department.  This was led mostly by it being an older, existing building.</w:t>
          </w:r>
        </w:p>
        <w:p w14:paraId="44C1978C" w14:textId="3833CC08" w:rsidR="00E619FD" w:rsidRDefault="00E619F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ADD </w:t>
          </w:r>
          <w:r w:rsidR="00F211CD">
            <w:rPr>
              <w:rFonts w:asciiTheme="minorHAnsi" w:hAnsiTheme="minorHAnsi" w:cstheme="minorHAnsi"/>
            </w:rPr>
            <w:t xml:space="preserve">- </w:t>
          </w:r>
          <w:r>
            <w:rPr>
              <w:rFonts w:asciiTheme="minorHAnsi" w:hAnsiTheme="minorHAnsi" w:cstheme="minorHAnsi"/>
            </w:rPr>
            <w:t>$2,138.00</w:t>
          </w:r>
        </w:p>
        <w:p w14:paraId="3E1D433E" w14:textId="77777777" w:rsidR="00F211CD" w:rsidRDefault="00E619F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Proposal 71R2 – This </w:t>
          </w:r>
          <w:r w:rsidR="00F211CD">
            <w:rPr>
              <w:rFonts w:asciiTheme="minorHAnsi" w:hAnsiTheme="minorHAnsi" w:cstheme="minorHAnsi"/>
            </w:rPr>
            <w:t>is for additional data drops in the mechanical room for greater connectivity with the equipment of service technicians due to the increasing level of technology they require.</w:t>
          </w:r>
        </w:p>
        <w:p w14:paraId="56318995" w14:textId="1D9E593B" w:rsidR="00F211CD" w:rsidRDefault="00F211C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ADD - $3,006.00</w:t>
          </w:r>
        </w:p>
        <w:p w14:paraId="250F2989" w14:textId="77777777" w:rsidR="00F211CD" w:rsidRDefault="00F211C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Proposal 76 – This is for adding extensions to the magnetic hold devices – this was brought up due to the existing conditions in the doorways which were retrofitted.</w:t>
          </w:r>
        </w:p>
        <w:p w14:paraId="152B11E4" w14:textId="77777777" w:rsidR="00F211CD" w:rsidRDefault="00F211C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ADD - $2,605.00</w:t>
          </w:r>
        </w:p>
        <w:p w14:paraId="73C9924C" w14:textId="77777777" w:rsidR="00F211CD" w:rsidRDefault="00F211C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Proposal 77R – This is for adding a fire extinguisher requested by building inspector.</w:t>
          </w:r>
        </w:p>
        <w:p w14:paraId="09BBD7D5" w14:textId="77777777" w:rsidR="00F211CD" w:rsidRDefault="00F211C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ADD - $529.00</w:t>
          </w:r>
        </w:p>
        <w:p w14:paraId="460C0281" w14:textId="77777777" w:rsidR="00F211CD" w:rsidRDefault="00F211C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Proposal 79R – This is for additional cameras requested by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 xml:space="preserve"> to expand coverage of the system.  Once the camera system was brought online, there were a couple spots where greater zoom and greater clarity was requested, </w:t>
          </w:r>
          <w:proofErr w:type="gramStart"/>
          <w:r>
            <w:rPr>
              <w:rFonts w:asciiTheme="minorHAnsi" w:hAnsiTheme="minorHAnsi" w:cstheme="minorHAnsi"/>
            </w:rPr>
            <w:t>in particular near</w:t>
          </w:r>
          <w:proofErr w:type="gramEnd"/>
          <w:r>
            <w:rPr>
              <w:rFonts w:asciiTheme="minorHAnsi" w:hAnsiTheme="minorHAnsi" w:cstheme="minorHAnsi"/>
            </w:rPr>
            <w:t xml:space="preserve"> the restroom doorways.</w:t>
          </w:r>
        </w:p>
        <w:p w14:paraId="58A767D9" w14:textId="77777777" w:rsidR="00F211CD" w:rsidRDefault="00F211C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ADD - $7,293.00</w:t>
          </w:r>
        </w:p>
        <w:p w14:paraId="7B8751C6" w14:textId="77777777" w:rsidR="00F211CD" w:rsidRDefault="00F211C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Proposal 82 – Additional insulation in the ceiling and walls of two rooms.  The existing wood construction was not sufficient to provide the necessary sound absorption between the floors vertically in two areas.</w:t>
          </w:r>
        </w:p>
        <w:p w14:paraId="06FF47A1" w14:textId="77777777" w:rsidR="00F211CD" w:rsidRDefault="00F211C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ADD - $4,283.00</w:t>
          </w:r>
        </w:p>
        <w:p w14:paraId="62D12943" w14:textId="77777777" w:rsidR="00F211CD" w:rsidRDefault="00F211C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Proposal 83 – Adding corner guards at the door jambs at the heavy traffic areas near the restrooms.  After construction, there were some areas where abuse could potentially </w:t>
          </w:r>
          <w:proofErr w:type="gramStart"/>
          <w:r>
            <w:rPr>
              <w:rFonts w:asciiTheme="minorHAnsi" w:hAnsiTheme="minorHAnsi" w:cstheme="minorHAnsi"/>
            </w:rPr>
            <w:t>occur</w:t>
          </w:r>
          <w:proofErr w:type="gramEnd"/>
          <w:r>
            <w:rPr>
              <w:rFonts w:asciiTheme="minorHAnsi" w:hAnsiTheme="minorHAnsi" w:cstheme="minorHAnsi"/>
            </w:rPr>
            <w:t xml:space="preserve"> so it was requested that some of the attic stock be installed.</w:t>
          </w:r>
        </w:p>
        <w:p w14:paraId="7AE622E5" w14:textId="34CED0B9" w:rsidR="00D072A8" w:rsidRPr="006F0552" w:rsidRDefault="00F211C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ADD - $6</w:t>
          </w:r>
          <w:r w:rsidR="00204080">
            <w:rPr>
              <w:rFonts w:asciiTheme="minorHAnsi" w:hAnsiTheme="minorHAnsi" w:cstheme="minorHAnsi"/>
            </w:rPr>
            <w:t>07.00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1239D973" w:rsidR="00D072A8" w:rsidRPr="006F0552" w:rsidRDefault="0020408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$20,461.00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2812F9E2" w:rsidR="00DE0B82" w:rsidRDefault="0020408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4D3068A6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204080">
            <w:rPr>
              <w:rFonts w:asciiTheme="minorHAnsi" w:hAnsiTheme="minorHAnsi" w:cstheme="minorHAnsi"/>
            </w:rPr>
            <w:t>Change Order #6 for RISE Academy Reno, BG 21-131,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080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19FD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211CD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2022-05-26T13:18:00Z</dcterms:created>
  <dcterms:modified xsi:type="dcterms:W3CDTF">2022-05-26T13:18:00Z</dcterms:modified>
</cp:coreProperties>
</file>