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264872" w:rsidP="00637C9F">
      <w:pPr>
        <w:jc w:val="center"/>
        <w:rPr>
          <w:b/>
          <w:sz w:val="24"/>
        </w:rPr>
      </w:pPr>
      <w:r>
        <w:rPr>
          <w:b/>
          <w:sz w:val="24"/>
        </w:rPr>
        <w:t>April</w:t>
      </w:r>
      <w:r w:rsidR="00E6268E">
        <w:rPr>
          <w:b/>
          <w:sz w:val="24"/>
        </w:rPr>
        <w:t xml:space="preserve"> 2022</w:t>
      </w:r>
    </w:p>
    <w:p w:rsidR="005847DE" w:rsidRDefault="005847DE" w:rsidP="005847DE">
      <w:pPr>
        <w:rPr>
          <w:sz w:val="24"/>
        </w:rPr>
      </w:pPr>
    </w:p>
    <w:p w:rsidR="00637C9F" w:rsidRDefault="00264872" w:rsidP="00637C9F">
      <w:pPr>
        <w:jc w:val="center"/>
        <w:rPr>
          <w:b/>
          <w:sz w:val="24"/>
        </w:rPr>
      </w:pPr>
      <w:r>
        <w:rPr>
          <w:b/>
          <w:sz w:val="24"/>
        </w:rPr>
        <w:t>No Superintendent Expenses for April 2022</w:t>
      </w:r>
    </w:p>
    <w:p w:rsidR="00264872" w:rsidRDefault="00264872" w:rsidP="00637C9F">
      <w:pPr>
        <w:jc w:val="center"/>
      </w:pPr>
      <w:bookmarkStart w:id="0" w:name="_GoBack"/>
      <w:bookmarkEnd w:id="0"/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264872"/>
    <w:rsid w:val="003E5CC4"/>
    <w:rsid w:val="00461283"/>
    <w:rsid w:val="004B29E1"/>
    <w:rsid w:val="005847DE"/>
    <w:rsid w:val="005E564A"/>
    <w:rsid w:val="006166BB"/>
    <w:rsid w:val="00637C9F"/>
    <w:rsid w:val="00761A15"/>
    <w:rsid w:val="00874110"/>
    <w:rsid w:val="008E1308"/>
    <w:rsid w:val="00CF2B5C"/>
    <w:rsid w:val="00E6268E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F88F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2022-05-11T13:51:00Z</dcterms:created>
  <dcterms:modified xsi:type="dcterms:W3CDTF">2022-05-11T13:51:00Z</dcterms:modified>
</cp:coreProperties>
</file>