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May 2022 Board Meeting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Elementary Principal Jennifer Ward</w:t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DSES Summer Learning Materials:</w:t>
      </w:r>
    </w:p>
    <w:p w:rsidR="00000000" w:rsidDel="00000000" w:rsidP="00000000" w:rsidRDefault="00000000" w:rsidRPr="00000000" w14:paraId="00000006">
      <w:pPr>
        <w:numPr>
          <w:ilvl w:val="2"/>
          <w:numId w:val="3"/>
        </w:numPr>
        <w:ind w:left="216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student will be sent home with a TCM Teacher Created Materials Kids Learn, Getting Ready for ___ book  to work with over the summer that will prepare them for their upcoming grade level.  These materials will cover reading, math, science, social studies, and writing.</w:t>
      </w:r>
    </w:p>
    <w:p w:rsidR="00000000" w:rsidDel="00000000" w:rsidP="00000000" w:rsidRDefault="00000000" w:rsidRPr="00000000" w14:paraId="00000007">
      <w:pPr>
        <w:numPr>
          <w:ilvl w:val="2"/>
          <w:numId w:val="3"/>
        </w:numPr>
        <w:ind w:left="216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Pencils, paper, and other needed supplies and materials will also be provided by FRYSC.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iReady window has been completed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ind w:left="216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grade levels have grown in Reading and Math since the beginning of the year.  Grade levels have grown anywhere from 30-70% on the amount of students at or above grade level compared to the beginning of the year.</w:t>
      </w:r>
    </w:p>
    <w:p w:rsidR="00000000" w:rsidDel="00000000" w:rsidP="00000000" w:rsidRDefault="00000000" w:rsidRPr="00000000" w14:paraId="0000000A">
      <w:pPr>
        <w:ind w:left="144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Professional Development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PD planning for 22/23 is underway 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According to the Impact Kentucky Survey results from the teachers, they are wanting more flexible PD opportunities.  Mrs. Gray has a wide range of options for teachers to choose from for next year and the training options start this summer.  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Teachers are very excited about having PD opportunities that are very connected to their individual needs.</w:t>
      </w:r>
    </w:p>
    <w:p w:rsidR="00000000" w:rsidDel="00000000" w:rsidP="00000000" w:rsidRDefault="00000000" w:rsidRPr="00000000" w14:paraId="0000000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Quality Instructional Processes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Kentucky Summative Assessment KSA is complete.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DSES had our 4H Camp day last Monday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 counselors were able to complete their summer training with our students. - We are already booked for next year!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Thanks to Lauren Hibbs, we had our annual DSES Field Day this past Tuesday!  Huge Success again!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Wednesday we had our Good Faith Effort Reward for testing with a couple of bounce houses.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…and Friday was our annual DSES academic awards.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Summer PD starts in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1BA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1BA9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1"/>
    <w:unhideWhenUsed w:val="1"/>
    <w:rsid w:val="00AF67A1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F67A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tFRyvyiEoFCJkBSnCIirDXRw==">AMUW2mXSEhNSX+mMHSw1CDlorNkbfYZy/0ekq8bnyZACo6FTpbdjeKek+DPR2fTm2u2svaOInCGEimyicLo3bUeOWtcypRRRUHGVe5lzsnAAjR2FVUu1/EoSHqk+K+7BobLKLxwPGD2U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2021-02-09T20:43:00Z</dcterms:created>
  <dc:creator>Ward, Jennifer</dc:creator>
</cp:coreProperties>
</file>