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AD" w:rsidRDefault="00875F2E" w:rsidP="00875F2E">
      <w:pPr>
        <w:spacing w:after="2" w:line="254" w:lineRule="auto"/>
        <w:ind w:right="2433" w:hanging="10"/>
        <w:jc w:val="center"/>
      </w:pPr>
      <w:bookmarkStart w:id="0" w:name="_GoBack"/>
      <w:bookmarkEnd w:id="0"/>
      <w:r>
        <w:rPr>
          <w:b/>
          <w:sz w:val="24"/>
        </w:rPr>
        <w:t xml:space="preserve">                                             </w:t>
      </w:r>
      <w:r w:rsidR="007235EC">
        <w:rPr>
          <w:b/>
          <w:sz w:val="24"/>
        </w:rPr>
        <w:t>TAYLORSVILLE ELEMENTARY SCHOOL</w:t>
      </w:r>
    </w:p>
    <w:p w:rsidR="00B411AD" w:rsidRDefault="007235EC">
      <w:pPr>
        <w:spacing w:after="2" w:line="254" w:lineRule="auto"/>
        <w:ind w:left="2384" w:right="2341" w:hanging="10"/>
        <w:jc w:val="center"/>
      </w:pPr>
      <w:r>
        <w:rPr>
          <w:b/>
          <w:sz w:val="24"/>
        </w:rPr>
        <w:t>SCHOOL SBDM COUNCIL</w:t>
      </w:r>
    </w:p>
    <w:p w:rsidR="00B411AD" w:rsidRDefault="007235EC">
      <w:pPr>
        <w:spacing w:after="281" w:line="254" w:lineRule="auto"/>
        <w:ind w:left="2384" w:right="2346" w:hanging="10"/>
        <w:jc w:val="center"/>
      </w:pPr>
      <w:r>
        <w:rPr>
          <w:b/>
          <w:sz w:val="24"/>
        </w:rPr>
        <w:t>STEVEN C. RUCKER, CHAIR</w:t>
      </w:r>
    </w:p>
    <w:p w:rsidR="004F1F9E" w:rsidRDefault="007235EC" w:rsidP="004F1F9E">
      <w:pPr>
        <w:spacing w:after="0" w:line="254" w:lineRule="auto"/>
        <w:ind w:left="2384" w:right="2310" w:hanging="10"/>
        <w:jc w:val="center"/>
        <w:rPr>
          <w:b/>
          <w:sz w:val="24"/>
        </w:rPr>
      </w:pPr>
      <w:r>
        <w:rPr>
          <w:b/>
          <w:sz w:val="24"/>
        </w:rPr>
        <w:t>*</w:t>
      </w:r>
      <w:r w:rsidR="0031168A">
        <w:rPr>
          <w:b/>
          <w:sz w:val="24"/>
        </w:rPr>
        <w:t xml:space="preserve">*SPECIAL CALLED MEETING** </w:t>
      </w:r>
    </w:p>
    <w:p w:rsidR="00B411AD" w:rsidRDefault="0031168A" w:rsidP="004F1F9E">
      <w:pPr>
        <w:spacing w:after="0" w:line="254" w:lineRule="auto"/>
        <w:ind w:left="2384" w:right="2310" w:hanging="10"/>
        <w:jc w:val="center"/>
      </w:pPr>
      <w:r>
        <w:rPr>
          <w:b/>
          <w:sz w:val="24"/>
        </w:rPr>
        <w:t>Minutes</w:t>
      </w:r>
    </w:p>
    <w:p w:rsidR="00B411AD" w:rsidRDefault="007235EC">
      <w:pPr>
        <w:spacing w:after="2" w:line="254" w:lineRule="auto"/>
        <w:ind w:left="3334" w:right="3312" w:hanging="10"/>
        <w:jc w:val="center"/>
      </w:pPr>
      <w:r>
        <w:rPr>
          <w:b/>
          <w:sz w:val="24"/>
        </w:rPr>
        <w:t>March 23, 2022 4:15 p.m.</w:t>
      </w:r>
    </w:p>
    <w:p w:rsidR="00B411AD" w:rsidRDefault="007235EC">
      <w:pPr>
        <w:spacing w:after="327" w:line="254" w:lineRule="auto"/>
        <w:ind w:left="2384" w:right="2358" w:hanging="10"/>
        <w:jc w:val="center"/>
      </w:pPr>
      <w:r>
        <w:rPr>
          <w:b/>
          <w:sz w:val="24"/>
        </w:rPr>
        <w:t>Mr. Rucker’s Office</w:t>
      </w:r>
    </w:p>
    <w:p w:rsidR="00B411AD" w:rsidRDefault="007235EC">
      <w:pPr>
        <w:numPr>
          <w:ilvl w:val="0"/>
          <w:numId w:val="1"/>
        </w:numPr>
        <w:spacing w:after="10" w:line="251" w:lineRule="auto"/>
        <w:ind w:hanging="29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2041246</wp:posOffset>
            </wp:positionH>
            <wp:positionV relativeFrom="page">
              <wp:posOffset>933400</wp:posOffset>
            </wp:positionV>
            <wp:extent cx="3724276" cy="952500"/>
            <wp:effectExtent l="0" t="0" r="0" b="0"/>
            <wp:wrapTopAndBottom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Call to Order</w:t>
      </w:r>
    </w:p>
    <w:p w:rsidR="00B411AD" w:rsidRPr="0031168A" w:rsidRDefault="007235EC">
      <w:pPr>
        <w:numPr>
          <w:ilvl w:val="1"/>
          <w:numId w:val="1"/>
        </w:numPr>
        <w:spacing w:after="10" w:line="251" w:lineRule="auto"/>
        <w:ind w:left="969" w:hanging="241"/>
      </w:pPr>
      <w:r>
        <w:rPr>
          <w:sz w:val="24"/>
        </w:rPr>
        <w:t>Roll and Attendance</w:t>
      </w:r>
    </w:p>
    <w:p w:rsidR="0031168A" w:rsidRDefault="0031168A" w:rsidP="0031168A">
      <w:pPr>
        <w:pStyle w:val="ListParagraph"/>
        <w:numPr>
          <w:ilvl w:val="0"/>
          <w:numId w:val="2"/>
        </w:numPr>
        <w:spacing w:after="10" w:line="251" w:lineRule="auto"/>
      </w:pPr>
      <w:r>
        <w:t xml:space="preserve">Kelly Hutt, Corie Cowsert, Kasey Goodlett, Kay Pence, Rachael Noyes, Steven Rucker </w:t>
      </w:r>
    </w:p>
    <w:p w:rsidR="0031168A" w:rsidRDefault="0031168A" w:rsidP="0031168A">
      <w:pPr>
        <w:pStyle w:val="ListParagraph"/>
        <w:numPr>
          <w:ilvl w:val="0"/>
          <w:numId w:val="2"/>
        </w:numPr>
        <w:spacing w:after="10" w:line="251" w:lineRule="auto"/>
      </w:pPr>
      <w:r>
        <w:t xml:space="preserve">GUEST: Sarah Jump </w:t>
      </w:r>
    </w:p>
    <w:p w:rsidR="0031168A" w:rsidRDefault="0031168A" w:rsidP="0031168A">
      <w:pPr>
        <w:pStyle w:val="ListParagraph"/>
        <w:numPr>
          <w:ilvl w:val="0"/>
          <w:numId w:val="2"/>
        </w:numPr>
        <w:spacing w:after="10" w:line="251" w:lineRule="auto"/>
      </w:pPr>
      <w:r>
        <w:t>Call to Order @ 4:30 pm</w:t>
      </w:r>
    </w:p>
    <w:p w:rsidR="00B411AD" w:rsidRPr="0031168A" w:rsidRDefault="007235EC" w:rsidP="0031168A">
      <w:pPr>
        <w:numPr>
          <w:ilvl w:val="1"/>
          <w:numId w:val="1"/>
        </w:numPr>
        <w:spacing w:after="0" w:line="240" w:lineRule="auto"/>
        <w:ind w:left="969" w:hanging="241"/>
      </w:pPr>
      <w:r>
        <w:rPr>
          <w:sz w:val="24"/>
        </w:rPr>
        <w:t>Approval of Agenda with Flexibility</w:t>
      </w:r>
    </w:p>
    <w:p w:rsidR="0031168A" w:rsidRDefault="0031168A" w:rsidP="0031168A">
      <w:pPr>
        <w:pStyle w:val="ListParagraph"/>
        <w:numPr>
          <w:ilvl w:val="0"/>
          <w:numId w:val="2"/>
        </w:numPr>
        <w:spacing w:after="0" w:line="240" w:lineRule="auto"/>
      </w:pPr>
      <w:r>
        <w:t>Kelly Hutt 1</w:t>
      </w:r>
      <w:r w:rsidRPr="0031168A">
        <w:rPr>
          <w:vertAlign w:val="superscript"/>
        </w:rPr>
        <w:t>st</w:t>
      </w:r>
      <w:r>
        <w:t>, Rachael Noyes 2</w:t>
      </w:r>
      <w:r w:rsidRPr="0031168A">
        <w:rPr>
          <w:vertAlign w:val="superscript"/>
        </w:rPr>
        <w:t>nd</w:t>
      </w:r>
      <w:r>
        <w:t xml:space="preserve"> @4:31pm </w:t>
      </w:r>
    </w:p>
    <w:p w:rsidR="00C05CB5" w:rsidRDefault="007235EC" w:rsidP="00C05CB5">
      <w:pPr>
        <w:numPr>
          <w:ilvl w:val="0"/>
          <w:numId w:val="1"/>
        </w:numPr>
        <w:spacing w:after="0" w:line="251" w:lineRule="auto"/>
        <w:ind w:hanging="296"/>
      </w:pPr>
      <w:r>
        <w:rPr>
          <w:sz w:val="24"/>
        </w:rPr>
        <w:t>Executive Session pursuant to KRS 61.810(1)(f) to conduct interviews of potential</w:t>
      </w:r>
      <w:r w:rsidR="0031168A">
        <w:rPr>
          <w:sz w:val="24"/>
        </w:rPr>
        <w:t xml:space="preserve"> </w:t>
      </w:r>
      <w:r>
        <w:rPr>
          <w:sz w:val="24"/>
        </w:rPr>
        <w:t>candidates for position of Guidance Counselor, followed by consultation regarding interview results and potential extension of offer for employment.</w:t>
      </w:r>
    </w:p>
    <w:p w:rsidR="00C05CB5" w:rsidRDefault="00C05CB5" w:rsidP="00C05CB5">
      <w:pPr>
        <w:pStyle w:val="ListParagraph"/>
        <w:numPr>
          <w:ilvl w:val="0"/>
          <w:numId w:val="2"/>
        </w:numPr>
        <w:spacing w:after="0" w:line="240" w:lineRule="auto"/>
      </w:pPr>
      <w:r>
        <w:t>Motion to move into Executive Session: Kasey Goodlett 1</w:t>
      </w:r>
      <w:r w:rsidRPr="0031168A">
        <w:rPr>
          <w:vertAlign w:val="superscript"/>
        </w:rPr>
        <w:t>st</w:t>
      </w:r>
      <w:r>
        <w:t>, Kay Pence 2</w:t>
      </w:r>
      <w:r w:rsidRPr="0031168A">
        <w:rPr>
          <w:vertAlign w:val="superscript"/>
        </w:rPr>
        <w:t>nd</w:t>
      </w:r>
      <w:r>
        <w:t xml:space="preserve"> </w:t>
      </w:r>
    </w:p>
    <w:p w:rsidR="00C05CB5" w:rsidRDefault="00C05CB5" w:rsidP="00C05CB5">
      <w:pPr>
        <w:pStyle w:val="ListParagraph"/>
        <w:spacing w:after="0" w:line="240" w:lineRule="auto"/>
        <w:ind w:left="1689"/>
      </w:pPr>
    </w:p>
    <w:p w:rsidR="00C05CB5" w:rsidRPr="0031168A" w:rsidRDefault="00C05CB5" w:rsidP="00C05CB5">
      <w:pPr>
        <w:numPr>
          <w:ilvl w:val="0"/>
          <w:numId w:val="1"/>
        </w:numPr>
        <w:spacing w:after="0" w:line="240" w:lineRule="auto"/>
        <w:ind w:hanging="296"/>
      </w:pPr>
      <w:r w:rsidRPr="0031168A">
        <w:rPr>
          <w:sz w:val="24"/>
        </w:rPr>
        <w:t>Return to Open Session</w:t>
      </w:r>
      <w:r>
        <w:rPr>
          <w:sz w:val="24"/>
        </w:rPr>
        <w:t xml:space="preserve"> @ 7:15 Kelly Hutt 1</w:t>
      </w:r>
      <w:r w:rsidRPr="007235EC">
        <w:rPr>
          <w:sz w:val="24"/>
          <w:vertAlign w:val="superscript"/>
        </w:rPr>
        <w:t>st</w:t>
      </w:r>
      <w:r>
        <w:rPr>
          <w:sz w:val="24"/>
        </w:rPr>
        <w:t>, Rachael Noyes 2</w:t>
      </w:r>
      <w:r w:rsidRPr="007235EC">
        <w:rPr>
          <w:sz w:val="24"/>
          <w:vertAlign w:val="superscript"/>
        </w:rPr>
        <w:t>nd</w:t>
      </w:r>
      <w:r>
        <w:rPr>
          <w:sz w:val="24"/>
        </w:rPr>
        <w:t xml:space="preserve"> </w:t>
      </w:r>
    </w:p>
    <w:p w:rsidR="00C05CB5" w:rsidRDefault="00C05CB5" w:rsidP="00C05CB5">
      <w:pPr>
        <w:pStyle w:val="ListParagraph"/>
        <w:numPr>
          <w:ilvl w:val="0"/>
          <w:numId w:val="2"/>
        </w:numPr>
        <w:spacing w:after="0" w:line="240" w:lineRule="auto"/>
      </w:pPr>
      <w:r>
        <w:t>Motion to recommend Holly Gravett: Consensuses</w:t>
      </w:r>
    </w:p>
    <w:p w:rsidR="00C05CB5" w:rsidRPr="0031168A" w:rsidRDefault="00C05CB5" w:rsidP="00C05CB5">
      <w:pPr>
        <w:pStyle w:val="ListParagraph"/>
        <w:numPr>
          <w:ilvl w:val="0"/>
          <w:numId w:val="2"/>
        </w:numPr>
        <w:spacing w:after="0" w:line="480" w:lineRule="auto"/>
      </w:pPr>
      <w:r>
        <w:t>Motion to adjure: Rachael Noyes 1</w:t>
      </w:r>
      <w:r w:rsidRPr="007235EC">
        <w:rPr>
          <w:vertAlign w:val="superscript"/>
        </w:rPr>
        <w:t>st</w:t>
      </w:r>
      <w:r>
        <w:t>, Corie Cowsert 2</w:t>
      </w:r>
      <w:r w:rsidRPr="007235EC">
        <w:rPr>
          <w:vertAlign w:val="superscript"/>
        </w:rPr>
        <w:t>nd</w:t>
      </w:r>
      <w:r>
        <w:t xml:space="preserve"> @ 7:22pm </w:t>
      </w:r>
    </w:p>
    <w:p w:rsidR="00C05CB5" w:rsidRPr="0031168A" w:rsidRDefault="00C05CB5" w:rsidP="00C05CB5">
      <w:pPr>
        <w:spacing w:after="296" w:line="251" w:lineRule="auto"/>
      </w:pPr>
    </w:p>
    <w:p w:rsidR="00B411AD" w:rsidRDefault="00B411AD" w:rsidP="0031168A">
      <w:pPr>
        <w:spacing w:after="0" w:line="240" w:lineRule="auto"/>
        <w:ind w:left="3285"/>
      </w:pPr>
    </w:p>
    <w:sectPr w:rsidR="00B411AD" w:rsidSect="00C05CB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6DE5"/>
    <w:multiLevelType w:val="hybridMultilevel"/>
    <w:tmpl w:val="984887D2"/>
    <w:lvl w:ilvl="0" w:tplc="237EDD6C">
      <w:start w:val="1"/>
      <w:numFmt w:val="upperRoman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EF704">
      <w:start w:val="1"/>
      <w:numFmt w:val="lowerLetter"/>
      <w:lvlText w:val="%2."/>
      <w:lvlJc w:val="left"/>
      <w:pPr>
        <w:ind w:left="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6C23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4C53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E18D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47E6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CAAFA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EBD3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8785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8255A1"/>
    <w:multiLevelType w:val="hybridMultilevel"/>
    <w:tmpl w:val="78A6F92A"/>
    <w:lvl w:ilvl="0" w:tplc="040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AD"/>
    <w:rsid w:val="00065F68"/>
    <w:rsid w:val="0031168A"/>
    <w:rsid w:val="004F1F9E"/>
    <w:rsid w:val="007235EC"/>
    <w:rsid w:val="00875F2E"/>
    <w:rsid w:val="00B411AD"/>
    <w:rsid w:val="00C05CB5"/>
    <w:rsid w:val="00C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07A41-6DBD-4333-B511-BF62AFC1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D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23 Special Called SBDM Meeting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23 Special Called SBDM Meeting</dc:title>
  <dc:subject/>
  <dc:creator>Pence, Kay</dc:creator>
  <cp:keywords/>
  <cp:lastModifiedBy>Barlow, Michele</cp:lastModifiedBy>
  <cp:revision>2</cp:revision>
  <cp:lastPrinted>2022-05-09T15:18:00Z</cp:lastPrinted>
  <dcterms:created xsi:type="dcterms:W3CDTF">2022-05-09T15:18:00Z</dcterms:created>
  <dcterms:modified xsi:type="dcterms:W3CDTF">2022-05-09T15:18:00Z</dcterms:modified>
</cp:coreProperties>
</file>