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2A5E">
            <w:rPr>
              <w:rFonts w:asciiTheme="minorHAnsi" w:hAnsiTheme="minorHAnsi" w:cstheme="minorHAnsi"/>
            </w:rPr>
            <w:t>5/3/2022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CF1C02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F1C02" w:rsidP="00CF1C02">
          <w:pPr>
            <w:pStyle w:val="NoSpacing"/>
          </w:pPr>
          <w:r>
            <w:rPr>
              <w:rFonts w:asciiTheme="minorHAnsi" w:hAnsiTheme="minorHAnsi" w:cstheme="minorHAnsi"/>
            </w:rPr>
            <w:t xml:space="preserve"> </w:t>
          </w:r>
          <w:r w:rsidR="00B02A5E">
            <w:rPr>
              <w:rFonts w:asciiTheme="minorHAnsi" w:hAnsiTheme="minorHAnsi" w:cstheme="minorHAnsi"/>
            </w:rPr>
            <w:t>Annual memorandum of Understanding with Family Nurturing Center</w:t>
          </w:r>
        </w:p>
      </w:sdtContent>
    </w:sdt>
    <w:p w:rsidR="00DE0B82" w:rsidRPr="006F0552" w:rsidRDefault="00FE1745" w:rsidP="00CF1C0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CF1C02" w:rsidRDefault="00B02A5E" w:rsidP="00CF1C02">
          <w:pPr>
            <w:ind w:left="540" w:hanging="1260"/>
          </w:pPr>
          <w:r>
            <w:rPr>
              <w:rFonts w:asciiTheme="minorHAnsi" w:hAnsiTheme="minorHAnsi" w:cstheme="minorHAnsi"/>
            </w:rPr>
            <w:t xml:space="preserve"> </w:t>
          </w:r>
          <w:r w:rsidR="00CF1C02">
            <w:rPr>
              <w:rFonts w:asciiTheme="minorHAnsi" w:hAnsiTheme="minorHAnsi" w:cstheme="minorHAnsi"/>
            </w:rPr>
            <w:t xml:space="preserve">             Family Nurturing Center</w:t>
          </w:r>
          <w:r>
            <w:rPr>
              <w:rFonts w:asciiTheme="minorHAnsi" w:hAnsiTheme="minorHAnsi" w:cstheme="minorHAnsi"/>
            </w:rPr>
            <w:t xml:space="preserve">     </w:t>
          </w:r>
          <w:r w:rsidRPr="00B02A5E">
            <w:rPr>
              <w:rFonts w:asciiTheme="minorHAnsi" w:hAnsiTheme="minorHAnsi" w:cstheme="minorHAnsi"/>
            </w:rPr>
            <w:t xml:space="preserve"> </w:t>
          </w:r>
        </w:p>
        <w:p w:rsidR="00DE0B82" w:rsidRPr="00716300" w:rsidRDefault="00D53083" w:rsidP="00B02A5E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E0B82" w:rsidRPr="006F0552" w:rsidRDefault="00DE0B82" w:rsidP="00B02A5E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B02A5E">
          <w:pPr>
            <w:pStyle w:val="NoSpacing"/>
            <w:tabs>
              <w:tab w:val="left" w:pos="270"/>
            </w:tabs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B02A5E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CF1C02" w:rsidRPr="008A2749" w:rsidRDefault="00D53083" w:rsidP="00CF1C02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463271755"/>
              <w:placeholder>
                <w:docPart w:val="CCC628D6FD8649A2A9FADF3C81AF2D2B"/>
              </w:placeholder>
            </w:sdtPr>
            <w:sdtEndPr/>
            <w:sdtContent>
              <w:r w:rsidR="00CF1C02">
                <w:t>July 2022-June 2023</w:t>
              </w:r>
            </w:sdtContent>
          </w:sdt>
        </w:p>
        <w:p w:rsidR="008A2749" w:rsidRPr="008A2749" w:rsidRDefault="00D530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53083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2FEA08FE221240E2ADC7516469B2D53C"/>
              </w:placeholder>
            </w:sdtPr>
            <w:sdtEndPr>
              <w:rPr>
                <w:rStyle w:val="PlaceholderText"/>
              </w:rPr>
            </w:sdtEndPr>
            <w:sdtContent>
              <w:r w:rsidR="00CF1C02">
                <w:rPr>
                  <w:rStyle w:val="PlaceholderText"/>
                </w:rPr>
                <w:t>009.13 &amp; 09.22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CF1C02" w:rsidRPr="00B02A5E" w:rsidRDefault="00CF1C02" w:rsidP="00CF1C02">
          <w:pPr>
            <w:ind w:hanging="720"/>
            <w:rPr>
              <w:color w:val="000000"/>
            </w:rPr>
          </w:pPr>
          <w:r>
            <w:rPr>
              <w:rFonts w:asciiTheme="minorHAnsi" w:hAnsiTheme="minorHAnsi" w:cstheme="minorHAnsi"/>
            </w:rPr>
            <w:t xml:space="preserve">              </w:t>
          </w:r>
          <w:r w:rsidRPr="00B02A5E">
            <w:t xml:space="preserve">Family Nurturing provided a range of trauma informed, evidenced based treatment services to support </w:t>
          </w:r>
          <w:r>
            <w:t xml:space="preserve">children </w:t>
          </w:r>
          <w:r w:rsidRPr="00B02A5E">
            <w:t xml:space="preserve">and adults impacted by abuse. Family Nurturing </w:t>
          </w:r>
          <w:r w:rsidRPr="00B02A5E">
            <w:rPr>
              <w:color w:val="000000"/>
            </w:rPr>
            <w:t xml:space="preserve"> Prevention Education Services; Anchor, Parent Education, Stewards of Children Training, Kids on the Block on Child Abuse/Neglect and Kids on the Block Bullying Prevention Program are renowned for their quality and developmentally appropriateness.  </w:t>
          </w:r>
        </w:p>
        <w:p w:rsidR="00D072A8" w:rsidRPr="006F0552" w:rsidRDefault="00D5308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CF1C02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02A5E" w:rsidP="00CF1C02">
          <w:pPr>
            <w:pStyle w:val="NoSpacing"/>
            <w:rPr>
              <w:rFonts w:asciiTheme="minorHAnsi" w:hAnsiTheme="minorHAnsi" w:cstheme="minorHAnsi"/>
            </w:rPr>
          </w:pPr>
          <w:r w:rsidRPr="00B02A5E">
            <w:rPr>
              <w:rFonts w:asciiTheme="minorHAnsi" w:hAnsiTheme="minorHAnsi" w:cstheme="minorHAnsi"/>
            </w:rPr>
            <w:t>N</w:t>
          </w:r>
          <w:r>
            <w:rPr>
              <w:rFonts w:asciiTheme="minorHAnsi" w:hAnsiTheme="minorHAnsi" w:cstheme="minorHAnsi"/>
            </w:rPr>
            <w:t>o cost</w:t>
          </w:r>
        </w:p>
      </w:sdtContent>
    </w:sdt>
    <w:p w:rsidR="00D072A8" w:rsidRPr="006F0552" w:rsidRDefault="00FE1745" w:rsidP="00CF1C0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02A5E" w:rsidP="00CF1C02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DE4774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0946CC"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="000946CC"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F1C0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</w:t>
          </w:r>
          <w:r w:rsidR="00B02A5E"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B02A5E" w:rsidRPr="00B02A5E" w:rsidRDefault="00B02A5E" w:rsidP="00CF1C02">
          <w:r w:rsidRPr="00B02A5E">
            <w:t>I</w:t>
          </w:r>
          <w:r w:rsidRPr="00B02A5E">
            <w:rPr>
              <w:b/>
              <w:i/>
            </w:rPr>
            <w:t xml:space="preserve"> </w:t>
          </w:r>
          <w:r w:rsidRPr="00B02A5E">
            <w:t xml:space="preserve">recommend the board approve the Memorandum of Understanding with </w:t>
          </w:r>
          <w:r w:rsidR="00CF1C02">
            <w:t xml:space="preserve">the Family Nurturing Center, as </w:t>
          </w:r>
          <w:r w:rsidRPr="00B02A5E">
            <w:t>presented.</w:t>
          </w:r>
        </w:p>
        <w:p w:rsidR="00D072A8" w:rsidRPr="008A2749" w:rsidRDefault="00D5308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Default="00B02A5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</w:t>
          </w:r>
        </w:p>
      </w:sdtContent>
    </w:sdt>
    <w:p w:rsidR="00D53083" w:rsidRPr="00D072A8" w:rsidRDefault="00D53083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Detwiler, Deputy Superintendent CAO</w:t>
      </w:r>
      <w:bookmarkStart w:id="0" w:name="_GoBack"/>
      <w:bookmarkEnd w:id="0"/>
    </w:p>
    <w:sectPr w:rsidR="00D53083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4433"/>
    <w:rsid w:val="00810339"/>
    <w:rsid w:val="0083442B"/>
    <w:rsid w:val="0084129D"/>
    <w:rsid w:val="00844B33"/>
    <w:rsid w:val="00863939"/>
    <w:rsid w:val="0087454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2A5E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1C02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083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81A14B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C628D6FD8649A2A9FADF3C81AF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B5B3-7F9D-4CB0-A130-662FB3948194}"/>
      </w:docPartPr>
      <w:docPartBody>
        <w:p w:rsidR="00C72CA7" w:rsidRDefault="00BD51E9" w:rsidP="00BD51E9">
          <w:pPr>
            <w:pStyle w:val="CCC628D6FD8649A2A9FADF3C81AF2D2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08FE221240E2ADC7516469B2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314-2C0D-4AB9-82D0-5791C0E6C303}"/>
      </w:docPartPr>
      <w:docPartBody>
        <w:p w:rsidR="00C72CA7" w:rsidRDefault="00BD51E9" w:rsidP="00BD51E9">
          <w:pPr>
            <w:pStyle w:val="2FEA08FE221240E2ADC7516469B2D53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D51E9"/>
    <w:rsid w:val="00C72CA7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1E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C628D6FD8649A2A9FADF3C81AF2D2B">
    <w:name w:val="CCC628D6FD8649A2A9FADF3C81AF2D2B"/>
    <w:rsid w:val="00BD51E9"/>
  </w:style>
  <w:style w:type="paragraph" w:customStyle="1" w:styleId="2FEA08FE221240E2ADC7516469B2D53C">
    <w:name w:val="2FEA08FE221240E2ADC7516469B2D53C"/>
    <w:rsid w:val="00BD5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6D35-8D53-41CD-B643-4C130F7D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2022-05-04T12:51:00Z</dcterms:created>
  <dcterms:modified xsi:type="dcterms:W3CDTF">2022-05-04T12:51:00Z</dcterms:modified>
</cp:coreProperties>
</file>