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620B">
            <w:rPr>
              <w:rFonts w:asciiTheme="minorHAnsi" w:hAnsiTheme="minorHAnsi" w:cstheme="minorHAnsi"/>
            </w:rPr>
            <w:t>4/29/2022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8627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Board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862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Toshiba Business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72C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Maintenance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5C62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06/01/2022 to 05/31/2027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:rsidR="00D072A8" w:rsidRPr="001A07EC" w:rsidRDefault="001A07EC" w:rsidP="00D072A8">
          <w:pPr>
            <w:pStyle w:val="NoSpacing"/>
            <w:rPr>
              <w:rStyle w:val="PlaceholderText"/>
              <w:color w:val="auto"/>
            </w:rPr>
          </w:pPr>
          <w:r w:rsidRPr="001A07EC">
            <w:rPr>
              <w:rStyle w:val="PlaceholderText"/>
              <w:color w:val="auto"/>
            </w:rPr>
            <w:t>04.32 Model Procurement Code</w:t>
          </w:r>
          <w:r w:rsidR="00972C7C">
            <w:rPr>
              <w:rStyle w:val="PlaceholderText"/>
              <w:color w:val="auto"/>
            </w:rPr>
            <w:t xml:space="preserve">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972C7C" w:rsidRDefault="00972C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approval is requested for the Maintenance Agreement of the </w:t>
          </w:r>
          <w:r w:rsidR="00FD5A0A">
            <w:rPr>
              <w:rFonts w:asciiTheme="minorHAnsi" w:hAnsiTheme="minorHAnsi" w:cstheme="minorHAnsi"/>
            </w:rPr>
            <w:t xml:space="preserve">color </w:t>
          </w:r>
          <w:r>
            <w:rPr>
              <w:rFonts w:asciiTheme="minorHAnsi" w:hAnsiTheme="minorHAnsi" w:cstheme="minorHAnsi"/>
            </w:rPr>
            <w:t xml:space="preserve">copier purchased for the </w:t>
          </w:r>
          <w:r w:rsidR="005C620B">
            <w:rPr>
              <w:rFonts w:asciiTheme="minorHAnsi" w:hAnsiTheme="minorHAnsi" w:cstheme="minorHAnsi"/>
            </w:rPr>
            <w:t>Copy Room</w:t>
          </w:r>
          <w:r>
            <w:rPr>
              <w:rFonts w:asciiTheme="minorHAnsi" w:hAnsiTheme="minorHAnsi" w:cstheme="minorHAnsi"/>
            </w:rPr>
            <w:t>.</w:t>
          </w:r>
        </w:p>
        <w:p w:rsidR="00972C7C" w:rsidRDefault="00972C7C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Maintenance Agreement is as follows:</w:t>
          </w: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Black &amp; White Copy</w:t>
          </w:r>
          <w:r>
            <w:rPr>
              <w:rFonts w:asciiTheme="minorHAnsi" w:hAnsiTheme="minorHAnsi" w:cstheme="minorHAnsi"/>
            </w:rPr>
            <w:tab/>
            <w:t>: $0.0029 per page</w:t>
          </w: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Color Copy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: $0.0290 per page</w:t>
          </w: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Estimated monthly cost: $</w:t>
          </w:r>
          <w:r w:rsidR="00FD5A0A">
            <w:rPr>
              <w:rFonts w:asciiTheme="minorHAnsi" w:hAnsiTheme="minorHAnsi" w:cstheme="minorHAnsi"/>
            </w:rPr>
            <w:t>12</w:t>
          </w:r>
          <w:r w:rsidR="005C620B">
            <w:rPr>
              <w:rFonts w:asciiTheme="minorHAnsi" w:hAnsiTheme="minorHAnsi" w:cstheme="minorHAnsi"/>
            </w:rPr>
            <w:t>0</w:t>
          </w:r>
          <w:r w:rsidR="00FD5A0A">
            <w:rPr>
              <w:rFonts w:asciiTheme="minorHAnsi" w:hAnsiTheme="minorHAnsi" w:cstheme="minorHAnsi"/>
            </w:rPr>
            <w:t>.00</w:t>
          </w:r>
          <w:r>
            <w:rPr>
              <w:rFonts w:asciiTheme="minorHAnsi" w:hAnsiTheme="minorHAnsi" w:cstheme="minorHAnsi"/>
            </w:rPr>
            <w:t xml:space="preserve"> </w:t>
          </w:r>
        </w:p>
        <w:p w:rsidR="00D072A8" w:rsidRPr="006F0552" w:rsidRDefault="00972C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>
            <w:rPr>
              <w:rFonts w:asciiTheme="minorHAnsi" w:hAnsiTheme="minorHAnsi" w:cstheme="minorHAnsi"/>
            </w:rPr>
            <w:tab/>
          </w:r>
          <w:r w:rsidR="00781A16">
            <w:rPr>
              <w:rFonts w:asciiTheme="minorHAnsi" w:hAnsiTheme="minorHAnsi" w:cstheme="minorHAnsi"/>
            </w:rPr>
            <w:t>48</w:t>
          </w:r>
          <w:r>
            <w:rPr>
              <w:rFonts w:asciiTheme="minorHAnsi" w:hAnsiTheme="minorHAnsi" w:cstheme="minorHAnsi"/>
            </w:rPr>
            <w:t xml:space="preserve"> months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D5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81A16">
            <w:rPr>
              <w:rFonts w:asciiTheme="minorHAnsi" w:hAnsiTheme="minorHAnsi" w:cstheme="minorHAnsi"/>
            </w:rPr>
            <w:t>$</w:t>
          </w:r>
          <w:r w:rsidR="00AE6112" w:rsidRPr="00781A16">
            <w:rPr>
              <w:rFonts w:asciiTheme="minorHAnsi" w:hAnsiTheme="minorHAnsi" w:cstheme="minorHAnsi"/>
            </w:rPr>
            <w:t>1</w:t>
          </w:r>
          <w:r w:rsidR="00781A16" w:rsidRPr="00781A16">
            <w:rPr>
              <w:rFonts w:asciiTheme="minorHAnsi" w:hAnsiTheme="minorHAnsi" w:cstheme="minorHAnsi"/>
            </w:rPr>
            <w:t>3,580</w:t>
          </w:r>
          <w:r w:rsidR="00404FD0" w:rsidRPr="00781A16">
            <w:rPr>
              <w:rFonts w:asciiTheme="minorHAnsi" w:hAnsiTheme="minorHAnsi" w:cstheme="minorHAnsi"/>
            </w:rPr>
            <w:t>.00</w:t>
          </w:r>
          <w:r w:rsidR="00AE6112" w:rsidRPr="00781A16">
            <w:rPr>
              <w:rFonts w:asciiTheme="minorHAnsi" w:hAnsiTheme="minorHAnsi" w:cstheme="minorHAnsi"/>
            </w:rPr>
            <w:t xml:space="preserve">. </w:t>
          </w:r>
          <w:r w:rsidRPr="00781A16">
            <w:rPr>
              <w:rFonts w:asciiTheme="minorHAnsi" w:hAnsiTheme="minorHAnsi" w:cstheme="minorHAnsi"/>
            </w:rPr>
            <w:t xml:space="preserve"> </w:t>
          </w:r>
          <w:r w:rsidR="00AE6112" w:rsidRPr="00781A16">
            <w:rPr>
              <w:rFonts w:asciiTheme="minorHAnsi" w:hAnsiTheme="minorHAnsi" w:cstheme="minorHAnsi"/>
            </w:rPr>
            <w:t>The</w:t>
          </w:r>
          <w:r w:rsidRPr="00781A16">
            <w:rPr>
              <w:rFonts w:asciiTheme="minorHAnsi" w:hAnsiTheme="minorHAnsi" w:cstheme="minorHAnsi"/>
            </w:rPr>
            <w:t xml:space="preserve"> cost of the copier is $</w:t>
          </w:r>
          <w:r w:rsidR="00AE6112" w:rsidRPr="00781A16">
            <w:rPr>
              <w:rFonts w:asciiTheme="minorHAnsi" w:hAnsiTheme="minorHAnsi" w:cstheme="minorHAnsi"/>
            </w:rPr>
            <w:t>7820</w:t>
          </w:r>
          <w:r w:rsidR="00404FD0" w:rsidRPr="00781A16">
            <w:rPr>
              <w:rFonts w:asciiTheme="minorHAnsi" w:hAnsiTheme="minorHAnsi" w:cstheme="minorHAnsi"/>
            </w:rPr>
            <w:t>.00</w:t>
          </w:r>
          <w:r w:rsidRPr="00781A16">
            <w:rPr>
              <w:rFonts w:asciiTheme="minorHAnsi" w:hAnsiTheme="minorHAnsi" w:cstheme="minorHAnsi"/>
            </w:rPr>
            <w:t xml:space="preserve"> plus the </w:t>
          </w:r>
          <w:r w:rsidR="00AE6112" w:rsidRPr="00781A16">
            <w:rPr>
              <w:rFonts w:asciiTheme="minorHAnsi" w:hAnsiTheme="minorHAnsi" w:cstheme="minorHAnsi"/>
            </w:rPr>
            <w:t xml:space="preserve">5 year </w:t>
          </w:r>
          <w:r w:rsidRPr="00781A16">
            <w:rPr>
              <w:rFonts w:asciiTheme="minorHAnsi" w:hAnsiTheme="minorHAnsi" w:cstheme="minorHAnsi"/>
            </w:rPr>
            <w:t xml:space="preserve">estimated cost </w:t>
          </w:r>
          <w:r w:rsidR="00AE6112" w:rsidRPr="00781A16">
            <w:rPr>
              <w:rFonts w:asciiTheme="minorHAnsi" w:hAnsiTheme="minorHAnsi" w:cstheme="minorHAnsi"/>
            </w:rPr>
            <w:t>f</w:t>
          </w:r>
          <w:r w:rsidRPr="00781A16">
            <w:rPr>
              <w:rFonts w:asciiTheme="minorHAnsi" w:hAnsiTheme="minorHAnsi" w:cstheme="minorHAnsi"/>
            </w:rPr>
            <w:t>or maintenance is $</w:t>
          </w:r>
          <w:r w:rsidR="00781A16" w:rsidRPr="00781A16">
            <w:rPr>
              <w:rFonts w:asciiTheme="minorHAnsi" w:hAnsiTheme="minorHAnsi" w:cstheme="minorHAnsi"/>
            </w:rPr>
            <w:t>5760</w:t>
          </w:r>
          <w:r w:rsidR="00404FD0" w:rsidRPr="00781A16">
            <w:rPr>
              <w:rFonts w:asciiTheme="minorHAnsi" w:hAnsiTheme="minorHAnsi" w:cstheme="minorHAnsi"/>
            </w:rPr>
            <w:t>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D5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D5A0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07484939"/>
            <w:placeholder>
              <w:docPart w:val="F9C87A8FB6CB41E9AED98149C3174B7C"/>
            </w:placeholder>
          </w:sdtPr>
          <w:sdtEndPr/>
          <w:sdtContent>
            <w:p w:rsidR="00FD5A0A" w:rsidRDefault="00FD5A0A" w:rsidP="00FD5A0A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Approve the above copier maintenance agreement for Central Office, as presented.</w:t>
              </w:r>
            </w:p>
          </w:sdtContent>
        </w:sdt>
        <w:p w:rsidR="00D072A8" w:rsidRPr="008A2749" w:rsidRDefault="00781A1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D5A0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bookmarkStart w:id="0" w:name="_GoBack" w:displacedByCustomXml="prev"/>
    <w:bookmarkEnd w:id="0" w:displacedByCustomXml="prev"/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490F"/>
    <w:rsid w:val="00192EBB"/>
    <w:rsid w:val="00194640"/>
    <w:rsid w:val="001A07EC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4FD0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20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1A16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6271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2C7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6112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D5A0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1C120A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87A8FB6CB41E9AED98149C317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B12D-30EA-486A-A319-D0F56B399F56}"/>
      </w:docPartPr>
      <w:docPartBody>
        <w:p w:rsidR="001352BC" w:rsidRDefault="002D63E5" w:rsidP="002D63E5">
          <w:pPr>
            <w:pStyle w:val="F9C87A8FB6CB41E9AED98149C3174B7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52BC"/>
    <w:rsid w:val="001E4628"/>
    <w:rsid w:val="002D63E5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E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87A8FB6CB41E9AED98149C3174B7C">
    <w:name w:val="F9C87A8FB6CB41E9AED98149C3174B7C"/>
    <w:rsid w:val="002D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63EC-7CA7-45FA-AB9D-A9522D4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6</cp:revision>
  <cp:lastPrinted>2021-03-03T22:03:00Z</cp:lastPrinted>
  <dcterms:created xsi:type="dcterms:W3CDTF">2022-04-29T18:48:00Z</dcterms:created>
  <dcterms:modified xsi:type="dcterms:W3CDTF">2022-05-03T11:34:00Z</dcterms:modified>
</cp:coreProperties>
</file>