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360"/>
      </w:tblGrid>
      <w:tr w:rsidR="4AF97768" w14:paraId="547D887B" w14:textId="77777777" w:rsidTr="4AF97768">
        <w:trPr>
          <w:jc w:val="center"/>
        </w:trPr>
        <w:tc>
          <w:tcPr>
            <w:tcW w:w="9360" w:type="dxa"/>
          </w:tcPr>
          <w:p w14:paraId="4C684D91" w14:textId="02E1DFDD" w:rsidR="4AF97768" w:rsidRDefault="4AF97768" w:rsidP="4AF9776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4AF97768">
              <w:rPr>
                <w:rFonts w:ascii="Arial" w:hAnsi="Arial" w:cs="Arial"/>
                <w:b/>
                <w:bCs/>
                <w:sz w:val="28"/>
                <w:szCs w:val="28"/>
              </w:rPr>
              <w:t>Assessment Policy</w:t>
            </w:r>
          </w:p>
        </w:tc>
      </w:tr>
    </w:tbl>
    <w:p w14:paraId="7E65137F" w14:textId="3F2E8388" w:rsidR="002046EA" w:rsidRPr="002046EA" w:rsidRDefault="002046EA" w:rsidP="4AF97768">
      <w:pPr>
        <w:rPr>
          <w:rFonts w:ascii="Arial" w:hAnsi="Arial" w:cs="Arial"/>
          <w:sz w:val="28"/>
          <w:szCs w:val="28"/>
        </w:rPr>
      </w:pPr>
    </w:p>
    <w:p w14:paraId="7729EDDA" w14:textId="7699C4E5" w:rsidR="000E4109" w:rsidRPr="00D00996" w:rsidRDefault="000E4109" w:rsidP="00D00996">
      <w:pPr>
        <w:rPr>
          <w:rFonts w:ascii="Arial" w:hAnsi="Arial" w:cs="Arial"/>
          <w:b/>
          <w:sz w:val="28"/>
          <w:szCs w:val="28"/>
        </w:rPr>
      </w:pPr>
    </w:p>
    <w:p w14:paraId="1E96AE12" w14:textId="6AFD10AE" w:rsidR="000A0BA3" w:rsidRPr="002046EA" w:rsidRDefault="409C6AEF" w:rsidP="409C6AEF">
      <w:pPr>
        <w:rPr>
          <w:rFonts w:ascii="Arial" w:hAnsi="Arial" w:cs="Arial"/>
          <w:sz w:val="24"/>
          <w:szCs w:val="24"/>
        </w:rPr>
      </w:pPr>
      <w:r w:rsidRPr="409C6AEF">
        <w:rPr>
          <w:rFonts w:ascii="Arial" w:hAnsi="Arial" w:cs="Arial"/>
          <w:sz w:val="24"/>
          <w:szCs w:val="24"/>
        </w:rPr>
        <w:t>We believe all students need to be provided authentic, Kentucky Academic</w:t>
      </w:r>
      <w:r w:rsidRPr="409C6AEF">
        <w:rPr>
          <w:rFonts w:ascii="Arial" w:hAnsi="Arial" w:cs="Arial"/>
          <w:color w:val="FF0000"/>
          <w:sz w:val="24"/>
          <w:szCs w:val="24"/>
        </w:rPr>
        <w:t xml:space="preserve"> </w:t>
      </w:r>
      <w:r w:rsidRPr="409C6AEF">
        <w:rPr>
          <w:rFonts w:ascii="Arial" w:hAnsi="Arial" w:cs="Arial"/>
          <w:sz w:val="24"/>
          <w:szCs w:val="24"/>
        </w:rPr>
        <w:t>Standards assessments on a regular basis that are reflective of K-PREP 3</w:t>
      </w:r>
      <w:r w:rsidRPr="409C6AEF">
        <w:rPr>
          <w:rFonts w:ascii="Arial" w:hAnsi="Arial" w:cs="Arial"/>
          <w:sz w:val="24"/>
          <w:szCs w:val="24"/>
          <w:vertAlign w:val="superscript"/>
        </w:rPr>
        <w:t>rd</w:t>
      </w:r>
      <w:r w:rsidRPr="409C6AEF">
        <w:rPr>
          <w:rFonts w:ascii="Arial" w:hAnsi="Arial" w:cs="Arial"/>
          <w:sz w:val="24"/>
          <w:szCs w:val="24"/>
        </w:rPr>
        <w:t>, 4</w:t>
      </w:r>
      <w:r w:rsidRPr="409C6AEF">
        <w:rPr>
          <w:rFonts w:ascii="Arial" w:hAnsi="Arial" w:cs="Arial"/>
          <w:sz w:val="24"/>
          <w:szCs w:val="24"/>
          <w:vertAlign w:val="superscript"/>
        </w:rPr>
        <w:t>th</w:t>
      </w:r>
      <w:r w:rsidRPr="409C6AEF">
        <w:rPr>
          <w:rFonts w:ascii="Arial" w:hAnsi="Arial" w:cs="Arial"/>
          <w:sz w:val="24"/>
          <w:szCs w:val="24"/>
        </w:rPr>
        <w:t>, and 5</w:t>
      </w:r>
      <w:r w:rsidRPr="409C6AEF">
        <w:rPr>
          <w:rFonts w:ascii="Arial" w:hAnsi="Arial" w:cs="Arial"/>
          <w:sz w:val="24"/>
          <w:szCs w:val="24"/>
          <w:vertAlign w:val="superscript"/>
        </w:rPr>
        <w:t>th</w:t>
      </w:r>
      <w:r w:rsidRPr="409C6AEF">
        <w:rPr>
          <w:rFonts w:ascii="Arial" w:hAnsi="Arial" w:cs="Arial"/>
          <w:sz w:val="24"/>
          <w:szCs w:val="24"/>
        </w:rPr>
        <w:t xml:space="preserve"> grade students are required to take as part of the state accountability.</w:t>
      </w:r>
    </w:p>
    <w:p w14:paraId="0213366F" w14:textId="37F420EC" w:rsidR="230DF6AD" w:rsidRDefault="4AF97768" w:rsidP="4AF97768">
      <w:pPr>
        <w:rPr>
          <w:rFonts w:ascii="Arial" w:hAnsi="Arial" w:cs="Arial"/>
          <w:b/>
          <w:bCs/>
          <w:sz w:val="24"/>
          <w:szCs w:val="24"/>
        </w:rPr>
      </w:pPr>
      <w:r w:rsidRPr="4AF97768">
        <w:rPr>
          <w:rFonts w:ascii="Arial" w:hAnsi="Arial" w:cs="Arial"/>
          <w:b/>
          <w:bCs/>
          <w:sz w:val="24"/>
          <w:szCs w:val="24"/>
        </w:rPr>
        <w:t>Kindergarten – 5</w:t>
      </w:r>
      <w:r w:rsidRPr="4AF9776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4AF97768">
        <w:rPr>
          <w:rFonts w:ascii="Arial" w:hAnsi="Arial" w:cs="Arial"/>
          <w:b/>
          <w:bCs/>
          <w:sz w:val="24"/>
          <w:szCs w:val="24"/>
        </w:rPr>
        <w:t xml:space="preserve"> Grade</w:t>
      </w:r>
    </w:p>
    <w:p w14:paraId="15A0B558" w14:textId="77777777" w:rsidR="008E1800" w:rsidRPr="00D00996" w:rsidRDefault="008E1800" w:rsidP="008E18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0996">
        <w:rPr>
          <w:rFonts w:ascii="Arial" w:hAnsi="Arial" w:cs="Arial"/>
          <w:sz w:val="24"/>
          <w:szCs w:val="24"/>
        </w:rPr>
        <w:t>Students will be assessed on Daily Learning Targets both informally and formally.</w:t>
      </w:r>
    </w:p>
    <w:p w14:paraId="5159AB69" w14:textId="6DEB57F6" w:rsidR="008E1800" w:rsidRPr="00D00996" w:rsidRDefault="4AF97768" w:rsidP="4AF9776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4AF97768">
        <w:rPr>
          <w:rFonts w:ascii="Arial" w:hAnsi="Arial" w:cs="Arial"/>
          <w:sz w:val="24"/>
          <w:szCs w:val="24"/>
        </w:rPr>
        <w:t>Informal Examples: journal writing, exit slips, quizzes, flashbacks, learning checks,</w:t>
      </w:r>
      <w:r w:rsidRPr="4AF97768">
        <w:rPr>
          <w:rFonts w:ascii="Arial" w:hAnsi="Arial" w:cs="Arial"/>
          <w:color w:val="FF0000"/>
          <w:sz w:val="24"/>
          <w:szCs w:val="24"/>
        </w:rPr>
        <w:t xml:space="preserve"> </w:t>
      </w:r>
      <w:r w:rsidRPr="4AF97768">
        <w:rPr>
          <w:rFonts w:ascii="Arial" w:hAnsi="Arial" w:cs="Arial"/>
          <w:sz w:val="24"/>
          <w:szCs w:val="24"/>
        </w:rPr>
        <w:t>etc.</w:t>
      </w:r>
    </w:p>
    <w:p w14:paraId="7811CF0E" w14:textId="77777777" w:rsidR="008E1800" w:rsidRPr="00D00996" w:rsidRDefault="008E1800" w:rsidP="008E180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00996">
        <w:rPr>
          <w:rFonts w:ascii="Arial" w:hAnsi="Arial" w:cs="Arial"/>
          <w:sz w:val="24"/>
          <w:szCs w:val="24"/>
        </w:rPr>
        <w:t>Formal Examples: unit assessments</w:t>
      </w:r>
    </w:p>
    <w:p w14:paraId="5E414C36" w14:textId="77777777" w:rsidR="008E1800" w:rsidRPr="00D00996" w:rsidRDefault="008E1800" w:rsidP="008E18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0996">
        <w:rPr>
          <w:rFonts w:ascii="Arial" w:hAnsi="Arial" w:cs="Arial"/>
          <w:sz w:val="24"/>
          <w:szCs w:val="24"/>
        </w:rPr>
        <w:t>Students will complete daily flashbacks in core subjects.</w:t>
      </w:r>
    </w:p>
    <w:p w14:paraId="0A15A4D6" w14:textId="77777777" w:rsidR="008E1800" w:rsidRPr="00D00996" w:rsidRDefault="008E1800" w:rsidP="008E18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0996">
        <w:rPr>
          <w:rFonts w:ascii="Arial" w:hAnsi="Arial" w:cs="Arial"/>
          <w:sz w:val="24"/>
          <w:szCs w:val="24"/>
        </w:rPr>
        <w:t xml:space="preserve">Students will demonstrate knowledge through writing in all subject areas regularly: short answer, reflective, journal, </w:t>
      </w:r>
      <w:r w:rsidR="004018CF" w:rsidRPr="00D00996">
        <w:rPr>
          <w:rFonts w:ascii="Arial" w:hAnsi="Arial" w:cs="Arial"/>
          <w:sz w:val="24"/>
          <w:szCs w:val="24"/>
        </w:rPr>
        <w:t xml:space="preserve">Extended Response Questions, </w:t>
      </w:r>
      <w:r w:rsidRPr="00D00996">
        <w:rPr>
          <w:rFonts w:ascii="Arial" w:hAnsi="Arial" w:cs="Arial"/>
          <w:sz w:val="24"/>
          <w:szCs w:val="24"/>
        </w:rPr>
        <w:t>etc.</w:t>
      </w:r>
    </w:p>
    <w:p w14:paraId="7B616AD3" w14:textId="6DC6F2C6" w:rsidR="004018CF" w:rsidRPr="00D00996" w:rsidRDefault="4AF97768" w:rsidP="4AF977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4AF97768">
        <w:rPr>
          <w:rFonts w:ascii="Arial" w:hAnsi="Arial" w:cs="Arial"/>
          <w:sz w:val="24"/>
          <w:szCs w:val="24"/>
        </w:rPr>
        <w:t>Students will be given the opportunity to read a variety of genres and take AR assessments based off their personalized goals. (STAR)</w:t>
      </w:r>
    </w:p>
    <w:p w14:paraId="634C0C9F" w14:textId="61B1853E" w:rsidR="006E464A" w:rsidRPr="00D00996" w:rsidRDefault="4AF97768" w:rsidP="4AF977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4AF97768">
        <w:rPr>
          <w:rFonts w:ascii="Arial" w:hAnsi="Arial" w:cs="Arial"/>
          <w:sz w:val="24"/>
          <w:szCs w:val="24"/>
        </w:rPr>
        <w:t>Students will analyze and reflect upon MAP and/or other</w:t>
      </w:r>
      <w:r w:rsidRPr="4AF97768">
        <w:rPr>
          <w:rFonts w:ascii="Arial" w:hAnsi="Arial" w:cs="Arial"/>
          <w:color w:val="FF0000"/>
          <w:sz w:val="24"/>
          <w:szCs w:val="24"/>
        </w:rPr>
        <w:t xml:space="preserve"> </w:t>
      </w:r>
      <w:r w:rsidRPr="4AF97768">
        <w:rPr>
          <w:rFonts w:ascii="Arial" w:hAnsi="Arial" w:cs="Arial"/>
          <w:sz w:val="24"/>
          <w:szCs w:val="24"/>
        </w:rPr>
        <w:t>assessment results and create goals based off of their performance.</w:t>
      </w:r>
    </w:p>
    <w:p w14:paraId="778D2638" w14:textId="5CBB59D2" w:rsidR="004018CF" w:rsidRPr="00D00996" w:rsidRDefault="4AF97768" w:rsidP="004018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4AF97768">
        <w:rPr>
          <w:rFonts w:ascii="Arial" w:hAnsi="Arial" w:cs="Arial"/>
          <w:sz w:val="24"/>
          <w:szCs w:val="24"/>
        </w:rPr>
        <w:t>Students will participate in 2 (two) school wide On-Demands Writing Prompts.</w:t>
      </w:r>
    </w:p>
    <w:p w14:paraId="2D7D5D09" w14:textId="3A81B14A" w:rsidR="000A0BA3" w:rsidRPr="00D00996" w:rsidRDefault="4AF97768" w:rsidP="4AF97768">
      <w:pPr>
        <w:rPr>
          <w:rFonts w:ascii="Arial" w:hAnsi="Arial" w:cs="Arial"/>
          <w:b/>
          <w:bCs/>
          <w:sz w:val="28"/>
          <w:szCs w:val="28"/>
        </w:rPr>
      </w:pPr>
      <w:r w:rsidRPr="4AF97768">
        <w:rPr>
          <w:rFonts w:ascii="Arial" w:hAnsi="Arial" w:cs="Arial"/>
          <w:b/>
          <w:bCs/>
          <w:sz w:val="28"/>
          <w:szCs w:val="28"/>
        </w:rPr>
        <w:t>Kindergarten,</w:t>
      </w:r>
      <w:r w:rsidRPr="4AF9776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4AF97768">
        <w:rPr>
          <w:rFonts w:ascii="Arial" w:hAnsi="Arial" w:cs="Arial"/>
          <w:b/>
          <w:bCs/>
          <w:sz w:val="28"/>
          <w:szCs w:val="28"/>
        </w:rPr>
        <w:t>First and Second Grade</w:t>
      </w:r>
    </w:p>
    <w:p w14:paraId="3D66E7F4" w14:textId="7597B9DE" w:rsidR="000A0BA3" w:rsidRPr="00D00996" w:rsidRDefault="4AF97768" w:rsidP="4AF977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4AF97768">
        <w:rPr>
          <w:rFonts w:ascii="Arial" w:hAnsi="Arial" w:cs="Arial"/>
          <w:sz w:val="24"/>
          <w:szCs w:val="24"/>
        </w:rPr>
        <w:t>DRA</w:t>
      </w:r>
    </w:p>
    <w:p w14:paraId="322B998A" w14:textId="1BDD4DB2" w:rsidR="3B9068C5" w:rsidRDefault="4AF97768" w:rsidP="4AF9776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AF97768">
        <w:rPr>
          <w:rFonts w:ascii="Arial" w:hAnsi="Arial" w:cs="Arial"/>
          <w:sz w:val="24"/>
          <w:szCs w:val="24"/>
        </w:rPr>
        <w:t>Standards-based assessments four times a year.</w:t>
      </w:r>
    </w:p>
    <w:p w14:paraId="4EF5CC78" w14:textId="6679EE03" w:rsidR="4AF97768" w:rsidRDefault="4AF97768" w:rsidP="4AF97768">
      <w:pPr>
        <w:rPr>
          <w:rFonts w:ascii="Arial" w:hAnsi="Arial" w:cs="Arial"/>
          <w:sz w:val="24"/>
          <w:szCs w:val="24"/>
        </w:rPr>
      </w:pPr>
    </w:p>
    <w:p w14:paraId="25978F02" w14:textId="7B5996ED" w:rsidR="4AF97768" w:rsidRDefault="4AF97768" w:rsidP="4AF97768">
      <w:pPr>
        <w:rPr>
          <w:rFonts w:ascii="Arial" w:hAnsi="Arial" w:cs="Arial"/>
          <w:sz w:val="24"/>
          <w:szCs w:val="24"/>
        </w:rPr>
      </w:pPr>
    </w:p>
    <w:p w14:paraId="188A99D0" w14:textId="0225C2C9" w:rsidR="4AF97768" w:rsidRDefault="4AF97768" w:rsidP="4AF97768">
      <w:pPr>
        <w:rPr>
          <w:rFonts w:ascii="Arial" w:hAnsi="Arial" w:cs="Arial"/>
          <w:sz w:val="24"/>
          <w:szCs w:val="24"/>
        </w:rPr>
      </w:pPr>
    </w:p>
    <w:p w14:paraId="65A08309" w14:textId="341AF720" w:rsidR="4AF97768" w:rsidRDefault="4AF97768" w:rsidP="2E8F6BFE">
      <w:pPr>
        <w:rPr>
          <w:rFonts w:ascii="Arial" w:hAnsi="Arial" w:cs="Arial"/>
          <w:sz w:val="24"/>
          <w:szCs w:val="24"/>
        </w:rPr>
      </w:pPr>
    </w:p>
    <w:p w14:paraId="158312D9" w14:textId="16B41103" w:rsidR="4AF97768" w:rsidRDefault="4AF97768" w:rsidP="4AF97768">
      <w:pPr>
        <w:rPr>
          <w:rFonts w:ascii="Arial" w:hAnsi="Arial" w:cs="Arial"/>
          <w:sz w:val="24"/>
          <w:szCs w:val="24"/>
        </w:rPr>
      </w:pPr>
    </w:p>
    <w:p w14:paraId="0FC072CC" w14:textId="77777777" w:rsidR="00AF6E96" w:rsidRPr="00A42862" w:rsidRDefault="00AF6E96" w:rsidP="000A0BA3">
      <w:pPr>
        <w:rPr>
          <w:rFonts w:ascii="Maiandra GD" w:hAnsi="Maiandra GD"/>
          <w:sz w:val="24"/>
          <w:szCs w:val="24"/>
        </w:rPr>
      </w:pPr>
    </w:p>
    <w:sectPr w:rsidR="00AF6E96" w:rsidRPr="00A4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0E95"/>
    <w:multiLevelType w:val="hybridMultilevel"/>
    <w:tmpl w:val="172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0916"/>
    <w:multiLevelType w:val="hybridMultilevel"/>
    <w:tmpl w:val="A77CDB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A480D"/>
    <w:multiLevelType w:val="hybridMultilevel"/>
    <w:tmpl w:val="D9D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109A"/>
    <w:multiLevelType w:val="hybridMultilevel"/>
    <w:tmpl w:val="42FC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049D"/>
    <w:multiLevelType w:val="hybridMultilevel"/>
    <w:tmpl w:val="4B6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8B"/>
    <w:rsid w:val="00021376"/>
    <w:rsid w:val="000A0BA3"/>
    <w:rsid w:val="000E4109"/>
    <w:rsid w:val="002046EA"/>
    <w:rsid w:val="00213E6F"/>
    <w:rsid w:val="00321B74"/>
    <w:rsid w:val="003E6406"/>
    <w:rsid w:val="004018CF"/>
    <w:rsid w:val="005B7D18"/>
    <w:rsid w:val="005D11DA"/>
    <w:rsid w:val="00600DC4"/>
    <w:rsid w:val="006E464A"/>
    <w:rsid w:val="00722CB6"/>
    <w:rsid w:val="007346A3"/>
    <w:rsid w:val="008A76D8"/>
    <w:rsid w:val="008D338B"/>
    <w:rsid w:val="008E1800"/>
    <w:rsid w:val="009E1E18"/>
    <w:rsid w:val="00A32FA8"/>
    <w:rsid w:val="00A42862"/>
    <w:rsid w:val="00AD03EB"/>
    <w:rsid w:val="00AF6E96"/>
    <w:rsid w:val="00C50493"/>
    <w:rsid w:val="00CE5156"/>
    <w:rsid w:val="00D00996"/>
    <w:rsid w:val="00D833A7"/>
    <w:rsid w:val="00F655FA"/>
    <w:rsid w:val="00FD6502"/>
    <w:rsid w:val="06F8C2BD"/>
    <w:rsid w:val="07E56273"/>
    <w:rsid w:val="08AC2B78"/>
    <w:rsid w:val="11B849B0"/>
    <w:rsid w:val="1303C07A"/>
    <w:rsid w:val="1B76F6A8"/>
    <w:rsid w:val="1BAE5EC8"/>
    <w:rsid w:val="1BE2A584"/>
    <w:rsid w:val="1D8BBD4B"/>
    <w:rsid w:val="21FB88DE"/>
    <w:rsid w:val="230DF6AD"/>
    <w:rsid w:val="29AA9208"/>
    <w:rsid w:val="2A0EFC66"/>
    <w:rsid w:val="2A27F338"/>
    <w:rsid w:val="2B04C24F"/>
    <w:rsid w:val="2E8F6BFE"/>
    <w:rsid w:val="2F3ACDE5"/>
    <w:rsid w:val="352503A4"/>
    <w:rsid w:val="39F9359F"/>
    <w:rsid w:val="3B9068C5"/>
    <w:rsid w:val="3BDB03E9"/>
    <w:rsid w:val="3EE038B8"/>
    <w:rsid w:val="4004154E"/>
    <w:rsid w:val="409C6AEF"/>
    <w:rsid w:val="4615EBA4"/>
    <w:rsid w:val="4AF97768"/>
    <w:rsid w:val="4C0550C8"/>
    <w:rsid w:val="4C37B236"/>
    <w:rsid w:val="4C473998"/>
    <w:rsid w:val="4CB63E79"/>
    <w:rsid w:val="4CB80C0F"/>
    <w:rsid w:val="4F099EC0"/>
    <w:rsid w:val="53BFE7E1"/>
    <w:rsid w:val="5635FFCD"/>
    <w:rsid w:val="580AD4BB"/>
    <w:rsid w:val="5BF91BA9"/>
    <w:rsid w:val="5C693D39"/>
    <w:rsid w:val="5F8DD5E5"/>
    <w:rsid w:val="67C2B40F"/>
    <w:rsid w:val="6AF23575"/>
    <w:rsid w:val="6CC0E824"/>
    <w:rsid w:val="6D911D2A"/>
    <w:rsid w:val="6FF7ECB7"/>
    <w:rsid w:val="725B2B71"/>
    <w:rsid w:val="743D0EFE"/>
    <w:rsid w:val="7585E615"/>
    <w:rsid w:val="7B3827D3"/>
    <w:rsid w:val="7BCA1FD2"/>
    <w:rsid w:val="7D9C17ED"/>
    <w:rsid w:val="7F3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174C"/>
  <w15:chartTrackingRefBased/>
  <w15:docId w15:val="{54BB0463-8CF6-44A0-815B-D4C64E8F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46EA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46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67455E94724286CD56160E37C6D3" ma:contentTypeVersion="1" ma:contentTypeDescription="Create a new document." ma:contentTypeScope="" ma:versionID="2da0591a462164352d162cfc4f8497a1">
  <xsd:schema xmlns:xsd="http://www.w3.org/2001/XMLSchema" xmlns:xs="http://www.w3.org/2001/XMLSchema" xmlns:p="http://schemas.microsoft.com/office/2006/metadata/properties" xmlns:ns3="1fd4f8fb-b632-41a3-aa74-78e7418597d2" targetNamespace="http://schemas.microsoft.com/office/2006/metadata/properties" ma:root="true" ma:fieldsID="139125c51d59bfcac08dabe0278910c3" ns3:_="">
    <xsd:import namespace="1fd4f8fb-b632-41a3-aa74-78e7418597d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f8fb-b632-41a3-aa74-78e741859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E349B-F864-4063-AFFD-F4579CB70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4f8fb-b632-41a3-aa74-78e741859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6565B-26EC-42D0-8400-640F127F4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F24D-CF54-4090-998C-032A0E5C91D0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1fd4f8fb-b632-41a3-aa74-78e7418597d2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Patrick</dc:creator>
  <cp:keywords/>
  <dc:description/>
  <cp:lastModifiedBy>Barlow, Michele</cp:lastModifiedBy>
  <cp:revision>2</cp:revision>
  <cp:lastPrinted>2019-05-21T18:48:00Z</cp:lastPrinted>
  <dcterms:created xsi:type="dcterms:W3CDTF">2022-04-22T14:58:00Z</dcterms:created>
  <dcterms:modified xsi:type="dcterms:W3CDTF">2022-04-22T14:58:00Z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0x010100386967455E94724286CD56160E37C6D3</vt:lpwstr>
  </property>
  <property fmtid="{D5CDD505-2E9C-101B-9397-08002B2CF9AE}" pid="3" name="IsMyDocuments">
    <vt:bool>true</vt:bool>
  </property>
</Properties>
</file>