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26E" w:rsidRDefault="0035126E" w:rsidP="0035126E">
      <w:pPr>
        <w:jc w:val="center"/>
        <w:rPr>
          <w:b/>
        </w:rPr>
      </w:pPr>
      <w:r>
        <w:rPr>
          <w:b/>
        </w:rPr>
        <w:t>GENERAL FUND</w:t>
      </w:r>
    </w:p>
    <w:p w:rsidR="0035126E" w:rsidRDefault="0035126E" w:rsidP="0035126E">
      <w:pPr>
        <w:jc w:val="center"/>
        <w:rPr>
          <w:b/>
        </w:rPr>
      </w:pPr>
      <w:r>
        <w:rPr>
          <w:b/>
        </w:rPr>
        <w:t>MONTHLY BANK RECONCILIATION</w:t>
      </w:r>
    </w:p>
    <w:p w:rsidR="0035126E" w:rsidRDefault="0035126E" w:rsidP="0035126E">
      <w:pPr>
        <w:jc w:val="center"/>
        <w:rPr>
          <w:b/>
        </w:rPr>
      </w:pPr>
    </w:p>
    <w:p w:rsidR="0035126E" w:rsidRDefault="0035126E" w:rsidP="0035126E">
      <w:pPr>
        <w:ind w:left="2160" w:firstLine="720"/>
        <w:rPr>
          <w:b/>
        </w:rPr>
      </w:pPr>
      <w:r>
        <w:rPr>
          <w:b/>
        </w:rPr>
        <w:t xml:space="preserve">        </w:t>
      </w:r>
    </w:p>
    <w:p w:rsidR="0035126E" w:rsidRDefault="00585844" w:rsidP="0035126E">
      <w:pPr>
        <w:jc w:val="center"/>
        <w:rPr>
          <w:b/>
        </w:rPr>
      </w:pPr>
      <w:r>
        <w:rPr>
          <w:b/>
        </w:rPr>
        <w:t>March</w:t>
      </w:r>
      <w:r w:rsidR="0035126E">
        <w:rPr>
          <w:b/>
        </w:rPr>
        <w:t xml:space="preserve"> 2022</w:t>
      </w:r>
    </w:p>
    <w:p w:rsidR="0035126E" w:rsidRDefault="0035126E" w:rsidP="0035126E">
      <w:pPr>
        <w:ind w:left="2160" w:firstLine="720"/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Information from Munis Balance</w:t>
      </w:r>
    </w:p>
    <w:p w:rsidR="0035126E" w:rsidRDefault="0035126E" w:rsidP="003512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35126E" w:rsidRDefault="0035126E" w:rsidP="0035126E">
      <w:pPr>
        <w:rPr>
          <w:b/>
        </w:rPr>
      </w:pPr>
      <w:r>
        <w:rPr>
          <w:b/>
        </w:rPr>
        <w:t>Balance at Beginning of Month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$ </w:t>
      </w:r>
      <w:r w:rsidRPr="001778C9">
        <w:rPr>
          <w:b/>
        </w:rPr>
        <w:t>2,</w:t>
      </w:r>
      <w:r w:rsidR="00585844">
        <w:rPr>
          <w:b/>
        </w:rPr>
        <w:t>263,938.19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Total Revenues </w:t>
      </w:r>
      <w:r w:rsidR="00585844">
        <w:rPr>
          <w:b/>
        </w:rPr>
        <w:t>for the Month</w:t>
      </w:r>
      <w:r w:rsidR="00585844">
        <w:rPr>
          <w:b/>
        </w:rPr>
        <w:tab/>
      </w:r>
      <w:r w:rsidR="00585844">
        <w:rPr>
          <w:b/>
        </w:rPr>
        <w:tab/>
      </w:r>
      <w:r w:rsidR="00585844">
        <w:rPr>
          <w:b/>
        </w:rPr>
        <w:tab/>
      </w:r>
      <w:r w:rsidR="00585844">
        <w:rPr>
          <w:b/>
        </w:rPr>
        <w:tab/>
        <w:t>$    713,642.62</w:t>
      </w:r>
      <w:r>
        <w:rPr>
          <w:b/>
        </w:rPr>
        <w:t xml:space="preserve">   </w:t>
      </w:r>
    </w:p>
    <w:p w:rsidR="0035126E" w:rsidRDefault="0035126E" w:rsidP="0035126E">
      <w:pPr>
        <w:rPr>
          <w:b/>
        </w:rPr>
      </w:pPr>
      <w:r>
        <w:rPr>
          <w:b/>
        </w:rPr>
        <w:t>Beginning Balance plus Revenue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$ </w:t>
      </w:r>
      <w:r w:rsidR="00585844">
        <w:rPr>
          <w:b/>
        </w:rPr>
        <w:t>2,977,580.81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Total Expenditures </w:t>
      </w:r>
      <w:r w:rsidR="00585844">
        <w:rPr>
          <w:b/>
        </w:rPr>
        <w:t>for the Month</w:t>
      </w:r>
      <w:r w:rsidR="00585844">
        <w:rPr>
          <w:b/>
        </w:rPr>
        <w:tab/>
      </w:r>
      <w:r w:rsidR="00585844">
        <w:rPr>
          <w:b/>
        </w:rPr>
        <w:tab/>
      </w:r>
      <w:r w:rsidR="00585844">
        <w:rPr>
          <w:b/>
        </w:rPr>
        <w:tab/>
      </w:r>
      <w:r w:rsidR="00585844">
        <w:rPr>
          <w:b/>
        </w:rPr>
        <w:tab/>
        <w:t>$    560,526.25</w:t>
      </w:r>
    </w:p>
    <w:p w:rsidR="0035126E" w:rsidRDefault="0035126E" w:rsidP="0035126E">
      <w:pPr>
        <w:rPr>
          <w:b/>
        </w:rPr>
      </w:pPr>
      <w:r>
        <w:rPr>
          <w:b/>
        </w:rPr>
        <w:t>Balance at Close of Month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F2474">
        <w:rPr>
          <w:b/>
          <w:u w:val="double"/>
        </w:rPr>
        <w:t xml:space="preserve">$ </w:t>
      </w:r>
      <w:r w:rsidR="00585844">
        <w:rPr>
          <w:b/>
          <w:u w:val="double"/>
        </w:rPr>
        <w:t>2,417,054.56</w:t>
      </w:r>
    </w:p>
    <w:p w:rsidR="0035126E" w:rsidRDefault="0035126E" w:rsidP="0035126E">
      <w:pPr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Information from Munis Balance Sheet</w:t>
      </w:r>
    </w:p>
    <w:p w:rsidR="0035126E" w:rsidRDefault="0035126E" w:rsidP="0035126E">
      <w:pPr>
        <w:rPr>
          <w:b/>
        </w:rPr>
      </w:pPr>
    </w:p>
    <w:p w:rsidR="0035126E" w:rsidRDefault="0035126E" w:rsidP="003512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2"/>
        </w:tabs>
        <w:rPr>
          <w:b/>
        </w:rPr>
      </w:pPr>
      <w:r>
        <w:rPr>
          <w:b/>
        </w:rPr>
        <w:t>10-6101</w:t>
      </w:r>
      <w:r>
        <w:rPr>
          <w:b/>
        </w:rPr>
        <w:tab/>
        <w:t>G</w:t>
      </w:r>
      <w:r w:rsidR="00585844">
        <w:rPr>
          <w:b/>
        </w:rPr>
        <w:t>eneral Fund</w:t>
      </w:r>
      <w:r w:rsidR="00585844">
        <w:rPr>
          <w:b/>
        </w:rPr>
        <w:tab/>
      </w:r>
      <w:r w:rsidR="00585844">
        <w:rPr>
          <w:b/>
        </w:rPr>
        <w:tab/>
      </w:r>
      <w:r w:rsidR="00585844">
        <w:rPr>
          <w:b/>
        </w:rPr>
        <w:tab/>
      </w:r>
      <w:r w:rsidR="00585844">
        <w:rPr>
          <w:b/>
        </w:rPr>
        <w:tab/>
      </w:r>
      <w:r w:rsidR="00585844">
        <w:rPr>
          <w:b/>
        </w:rPr>
        <w:tab/>
        <w:t>$   1,539,850.94</w:t>
      </w:r>
      <w:r>
        <w:rPr>
          <w:b/>
        </w:rPr>
        <w:tab/>
      </w:r>
    </w:p>
    <w:p w:rsidR="0035126E" w:rsidRDefault="0035126E" w:rsidP="0035126E">
      <w:pPr>
        <w:rPr>
          <w:b/>
        </w:rPr>
      </w:pPr>
      <w:r>
        <w:rPr>
          <w:b/>
        </w:rPr>
        <w:t>20-6101</w:t>
      </w:r>
      <w:r>
        <w:rPr>
          <w:b/>
        </w:rPr>
        <w:tab/>
        <w:t>Spec</w:t>
      </w:r>
      <w:r w:rsidR="00585844">
        <w:rPr>
          <w:b/>
        </w:rPr>
        <w:t>ial Revenue</w:t>
      </w:r>
      <w:r w:rsidR="00585844">
        <w:rPr>
          <w:b/>
        </w:rPr>
        <w:tab/>
      </w:r>
      <w:r w:rsidR="00585844">
        <w:rPr>
          <w:b/>
        </w:rPr>
        <w:tab/>
      </w:r>
      <w:r w:rsidR="00585844">
        <w:rPr>
          <w:b/>
        </w:rPr>
        <w:tab/>
      </w:r>
      <w:r w:rsidR="00585844">
        <w:rPr>
          <w:b/>
        </w:rPr>
        <w:tab/>
        <w:t>$      406,630.64</w:t>
      </w:r>
    </w:p>
    <w:p w:rsidR="0035126E" w:rsidRDefault="0035126E" w:rsidP="0035126E">
      <w:pPr>
        <w:rPr>
          <w:b/>
        </w:rPr>
      </w:pPr>
      <w:r>
        <w:rPr>
          <w:b/>
        </w:rPr>
        <w:t>31-6101</w:t>
      </w:r>
      <w:r>
        <w:rPr>
          <w:b/>
        </w:rPr>
        <w:tab/>
        <w:t>Capital Outlay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        28,223.00</w:t>
      </w:r>
    </w:p>
    <w:p w:rsidR="0035126E" w:rsidRDefault="0035126E" w:rsidP="0035126E">
      <w:pPr>
        <w:rPr>
          <w:b/>
        </w:rPr>
      </w:pPr>
      <w:r>
        <w:rPr>
          <w:b/>
        </w:rPr>
        <w:t>32-6101</w:t>
      </w:r>
      <w:r>
        <w:rPr>
          <w:b/>
        </w:rPr>
        <w:tab/>
        <w:t>Building Fund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      -70,325.41</w:t>
      </w:r>
    </w:p>
    <w:p w:rsidR="0035126E" w:rsidRDefault="0035126E" w:rsidP="0035126E">
      <w:pPr>
        <w:rPr>
          <w:b/>
        </w:rPr>
      </w:pPr>
      <w:r>
        <w:rPr>
          <w:b/>
        </w:rPr>
        <w:t>36-6101</w:t>
      </w:r>
      <w:r>
        <w:rPr>
          <w:b/>
        </w:rPr>
        <w:tab/>
        <w:t>Constr</w:t>
      </w:r>
      <w:r w:rsidR="00585844">
        <w:rPr>
          <w:b/>
        </w:rPr>
        <w:t>uction Fund</w:t>
      </w:r>
      <w:r w:rsidR="00585844">
        <w:rPr>
          <w:b/>
        </w:rPr>
        <w:tab/>
      </w:r>
      <w:r w:rsidR="00585844">
        <w:rPr>
          <w:b/>
        </w:rPr>
        <w:tab/>
      </w:r>
      <w:r w:rsidR="00585844">
        <w:rPr>
          <w:b/>
        </w:rPr>
        <w:tab/>
      </w:r>
      <w:r w:rsidR="00585844">
        <w:rPr>
          <w:b/>
        </w:rPr>
        <w:tab/>
        <w:t>$      173,662.41</w:t>
      </w:r>
    </w:p>
    <w:p w:rsidR="0035126E" w:rsidRDefault="0035126E" w:rsidP="0035126E">
      <w:pPr>
        <w:rPr>
          <w:b/>
        </w:rPr>
      </w:pPr>
      <w:r>
        <w:rPr>
          <w:b/>
        </w:rPr>
        <w:t>51-6101</w:t>
      </w:r>
      <w:r>
        <w:rPr>
          <w:b/>
        </w:rPr>
        <w:tab/>
        <w:t>School F</w:t>
      </w:r>
      <w:r w:rsidR="00585844">
        <w:rPr>
          <w:b/>
        </w:rPr>
        <w:t>ood Service</w:t>
      </w:r>
      <w:r w:rsidR="00585844">
        <w:rPr>
          <w:b/>
        </w:rPr>
        <w:tab/>
      </w:r>
      <w:r w:rsidR="00585844">
        <w:rPr>
          <w:b/>
        </w:rPr>
        <w:tab/>
      </w:r>
      <w:r w:rsidR="00585844">
        <w:rPr>
          <w:b/>
        </w:rPr>
        <w:tab/>
      </w:r>
      <w:r w:rsidR="00585844">
        <w:rPr>
          <w:b/>
        </w:rPr>
        <w:tab/>
        <w:t>$      339,012.98</w:t>
      </w:r>
    </w:p>
    <w:p w:rsidR="0035126E" w:rsidRDefault="0035126E" w:rsidP="0035126E">
      <w:pPr>
        <w:rPr>
          <w:b/>
        </w:rPr>
      </w:pPr>
      <w:r>
        <w:rPr>
          <w:b/>
        </w:rPr>
        <w:t>Total Balance Sheet Amount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85844">
        <w:rPr>
          <w:b/>
          <w:u w:val="double"/>
        </w:rPr>
        <w:t>$   2,417,054.56</w:t>
      </w:r>
    </w:p>
    <w:p w:rsidR="0035126E" w:rsidRPr="008F2474" w:rsidRDefault="0035126E" w:rsidP="0035126E">
      <w:pPr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</w:p>
    <w:p w:rsidR="0035126E" w:rsidRDefault="0035126E" w:rsidP="0035126E">
      <w:pPr>
        <w:rPr>
          <w:b/>
        </w:rPr>
      </w:pPr>
      <w:r>
        <w:rPr>
          <w:b/>
        </w:rPr>
        <w:t>Bank Reconciliation</w:t>
      </w:r>
      <w:r>
        <w:rPr>
          <w:b/>
        </w:rPr>
        <w:tab/>
        <w:t xml:space="preserve">   </w:t>
      </w:r>
    </w:p>
    <w:p w:rsidR="0035126E" w:rsidRDefault="0035126E" w:rsidP="0035126E">
      <w:pPr>
        <w:rPr>
          <w:b/>
        </w:rPr>
      </w:pPr>
      <w:r>
        <w:rPr>
          <w:b/>
        </w:rPr>
        <w:t>Bank Balance at Clo</w:t>
      </w:r>
      <w:r w:rsidR="00585844">
        <w:rPr>
          <w:b/>
        </w:rPr>
        <w:t>se of Month</w:t>
      </w:r>
      <w:r w:rsidR="00585844">
        <w:rPr>
          <w:b/>
        </w:rPr>
        <w:tab/>
      </w:r>
      <w:r w:rsidR="00585844">
        <w:rPr>
          <w:b/>
        </w:rPr>
        <w:tab/>
      </w:r>
      <w:r w:rsidR="00585844">
        <w:rPr>
          <w:b/>
        </w:rPr>
        <w:tab/>
      </w:r>
      <w:r w:rsidR="00585844">
        <w:rPr>
          <w:b/>
        </w:rPr>
        <w:tab/>
        <w:t>$    2,625,530.91</w:t>
      </w:r>
    </w:p>
    <w:p w:rsidR="0035126E" w:rsidRDefault="0035126E" w:rsidP="0035126E">
      <w:pPr>
        <w:rPr>
          <w:b/>
        </w:rPr>
      </w:pPr>
      <w:r>
        <w:rPr>
          <w:b/>
        </w:rPr>
        <w:t>Minus Outstandi</w:t>
      </w:r>
      <w:r w:rsidR="00585844">
        <w:rPr>
          <w:b/>
        </w:rPr>
        <w:t>ng Checks</w:t>
      </w:r>
      <w:r w:rsidR="00585844">
        <w:rPr>
          <w:b/>
        </w:rPr>
        <w:tab/>
      </w:r>
      <w:r w:rsidR="00585844">
        <w:rPr>
          <w:b/>
        </w:rPr>
        <w:tab/>
      </w:r>
      <w:r w:rsidR="00585844">
        <w:rPr>
          <w:b/>
        </w:rPr>
        <w:tab/>
      </w:r>
      <w:r w:rsidR="00585844">
        <w:rPr>
          <w:b/>
        </w:rPr>
        <w:tab/>
      </w:r>
      <w:r w:rsidR="00585844">
        <w:rPr>
          <w:b/>
        </w:rPr>
        <w:tab/>
        <w:t>$     - 208,476.35</w:t>
      </w:r>
    </w:p>
    <w:p w:rsidR="0035126E" w:rsidRDefault="0035126E" w:rsidP="0035126E">
      <w:pPr>
        <w:rPr>
          <w:b/>
        </w:rPr>
      </w:pPr>
      <w:r>
        <w:rPr>
          <w:b/>
        </w:rPr>
        <w:t>Plus Deposits in Transit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                -0-</w:t>
      </w:r>
    </w:p>
    <w:p w:rsidR="0035126E" w:rsidRDefault="0035126E" w:rsidP="0035126E">
      <w:pPr>
        <w:rPr>
          <w:b/>
        </w:rPr>
      </w:pPr>
      <w:r>
        <w:rPr>
          <w:b/>
        </w:rPr>
        <w:t>Reconciled Bank Balance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F2474">
        <w:rPr>
          <w:b/>
          <w:u w:val="double"/>
        </w:rPr>
        <w:t xml:space="preserve">$  </w:t>
      </w:r>
      <w:r w:rsidR="00585844">
        <w:rPr>
          <w:b/>
          <w:u w:val="double"/>
        </w:rPr>
        <w:t xml:space="preserve">  2,417,054.56</w:t>
      </w:r>
    </w:p>
    <w:p w:rsidR="0035126E" w:rsidRDefault="0035126E" w:rsidP="0035126E">
      <w:pPr>
        <w:rPr>
          <w:b/>
        </w:rPr>
      </w:pPr>
    </w:p>
    <w:p w:rsidR="0035126E" w:rsidRDefault="0035126E" w:rsidP="0035126E">
      <w:pPr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 xml:space="preserve"> Historical Comparison General Fund Cash Balances:</w:t>
      </w:r>
    </w:p>
    <w:p w:rsidR="0035126E" w:rsidRPr="008364D7" w:rsidRDefault="0035126E" w:rsidP="0035126E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</w:t>
      </w:r>
      <w:r w:rsidR="00585844">
        <w:rPr>
          <w:b/>
          <w:u w:val="single"/>
        </w:rPr>
        <w:t>March</w:t>
      </w:r>
      <w:r>
        <w:rPr>
          <w:b/>
          <w:u w:val="single"/>
        </w:rPr>
        <w:t xml:space="preserve"> 2021         </w:t>
      </w:r>
      <w:r w:rsidR="00585844">
        <w:rPr>
          <w:b/>
          <w:u w:val="single"/>
        </w:rPr>
        <w:t>March</w:t>
      </w:r>
      <w:r>
        <w:rPr>
          <w:b/>
          <w:u w:val="single"/>
        </w:rPr>
        <w:t xml:space="preserve"> 2022               Difference:</w:t>
      </w:r>
    </w:p>
    <w:p w:rsidR="0035126E" w:rsidRDefault="0035126E" w:rsidP="0035126E">
      <w:pPr>
        <w:rPr>
          <w:b/>
        </w:rPr>
      </w:pPr>
      <w:r>
        <w:rPr>
          <w:b/>
        </w:rPr>
        <w:t>10-6101   General Fund:</w:t>
      </w:r>
      <w:r w:rsidR="00585844">
        <w:rPr>
          <w:b/>
        </w:rPr>
        <w:t xml:space="preserve">   $ </w:t>
      </w:r>
      <w:r w:rsidR="00585844">
        <w:rPr>
          <w:b/>
        </w:rPr>
        <w:tab/>
        <w:t xml:space="preserve"> 1,651,894.65       1,539,850.94          </w:t>
      </w:r>
      <w:bookmarkStart w:id="0" w:name="_GoBack"/>
      <w:bookmarkEnd w:id="0"/>
      <w:r w:rsidR="00585844">
        <w:rPr>
          <w:b/>
        </w:rPr>
        <w:t xml:space="preserve"> --112,043.71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</w:p>
    <w:p w:rsidR="0035126E" w:rsidRDefault="0035126E" w:rsidP="003512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5126E" w:rsidRDefault="0035126E" w:rsidP="0035126E">
      <w:pPr>
        <w:jc w:val="center"/>
        <w:rPr>
          <w:b/>
        </w:rPr>
      </w:pPr>
      <w:r>
        <w:rPr>
          <w:b/>
        </w:rPr>
        <w:t>Information contained in this report is a true and accurate account of the financial condition of the school district.</w:t>
      </w:r>
    </w:p>
    <w:p w:rsidR="0035126E" w:rsidRDefault="0035126E" w:rsidP="0035126E">
      <w:pPr>
        <w:rPr>
          <w:b/>
        </w:rPr>
      </w:pPr>
    </w:p>
    <w:p w:rsidR="0035126E" w:rsidRDefault="0035126E" w:rsidP="0035126E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          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                                    </w:t>
      </w:r>
    </w:p>
    <w:p w:rsidR="0035126E" w:rsidRDefault="0035126E" w:rsidP="0035126E">
      <w:pPr>
        <w:rPr>
          <w:b/>
        </w:rPr>
      </w:pPr>
    </w:p>
    <w:p w:rsidR="0035126E" w:rsidRPr="00664B4B" w:rsidRDefault="0035126E" w:rsidP="0035126E">
      <w:pPr>
        <w:jc w:val="center"/>
        <w:rPr>
          <w:b/>
        </w:rPr>
      </w:pPr>
      <w:r w:rsidRPr="00437E71">
        <w:rPr>
          <w:b/>
          <w:sz w:val="28"/>
        </w:rPr>
        <w:t>Amanda E Almon</w:t>
      </w:r>
      <w:r>
        <w:rPr>
          <w:b/>
        </w:rPr>
        <w:t>, Treasurer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           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 </w:t>
      </w:r>
    </w:p>
    <w:p w:rsidR="00991D18" w:rsidRDefault="00991D18"/>
    <w:sectPr w:rsidR="00991D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6E"/>
    <w:rsid w:val="0035126E"/>
    <w:rsid w:val="00585844"/>
    <w:rsid w:val="0099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16F84"/>
  <w15:chartTrackingRefBased/>
  <w15:docId w15:val="{4BF8B41E-2FDA-4168-B541-72409BA5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 Schools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Almon, Amanda</dc:creator>
  <cp:keywords/>
  <dc:description/>
  <cp:lastModifiedBy>Almon, Amanda</cp:lastModifiedBy>
  <cp:revision>2</cp:revision>
  <dcterms:created xsi:type="dcterms:W3CDTF">2022-03-03T14:13:00Z</dcterms:created>
  <dcterms:modified xsi:type="dcterms:W3CDTF">2022-04-05T13:28:00Z</dcterms:modified>
</cp:coreProperties>
</file>