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0C471D" w:rsidRDefault="0082434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  <w:bookmarkStart w:id="0" w:name="_heading=h.gjdgxs" w:colFirst="0" w:colLast="0"/>
      <w:bookmarkStart w:id="1" w:name="_GoBack"/>
      <w:bookmarkEnd w:id="0"/>
      <w:bookmarkEnd w:id="1"/>
      <w:r>
        <w:rPr>
          <w:rFonts w:ascii="Arial" w:eastAsia="Arial" w:hAnsi="Arial" w:cs="Arial"/>
          <w:b/>
          <w:sz w:val="28"/>
          <w:szCs w:val="28"/>
        </w:rPr>
        <w:t>S</w:t>
      </w:r>
      <w:r>
        <w:rPr>
          <w:rFonts w:ascii="Arial" w:eastAsia="Arial" w:hAnsi="Arial" w:cs="Arial"/>
          <w:b/>
          <w:sz w:val="28"/>
          <w:szCs w:val="28"/>
        </w:rPr>
        <w:t>CES</w:t>
      </w:r>
    </w:p>
    <w:p w14:paraId="00000002" w14:textId="77777777" w:rsidR="000C471D" w:rsidRDefault="0082434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SBDM M</w:t>
      </w:r>
      <w:r>
        <w:rPr>
          <w:rFonts w:ascii="Arial" w:eastAsia="Arial" w:hAnsi="Arial" w:cs="Arial"/>
          <w:b/>
          <w:sz w:val="28"/>
          <w:szCs w:val="28"/>
        </w:rPr>
        <w:t>inutes</w:t>
      </w:r>
    </w:p>
    <w:p w14:paraId="00000003" w14:textId="77777777" w:rsidR="000C471D" w:rsidRDefault="0082434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 Special Called Meeting</w:t>
      </w:r>
    </w:p>
    <w:p w14:paraId="00000004" w14:textId="77777777" w:rsidR="000C471D" w:rsidRDefault="0082434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Thursday, </w:t>
      </w:r>
      <w:r>
        <w:rPr>
          <w:rFonts w:ascii="Arial" w:eastAsia="Arial" w:hAnsi="Arial" w:cs="Arial"/>
          <w:b/>
          <w:sz w:val="28"/>
          <w:szCs w:val="28"/>
        </w:rPr>
        <w:t>April 1</w:t>
      </w:r>
      <w:r>
        <w:rPr>
          <w:rFonts w:ascii="Arial" w:eastAsia="Arial" w:hAnsi="Arial" w:cs="Arial"/>
          <w:b/>
          <w:sz w:val="28"/>
          <w:szCs w:val="28"/>
        </w:rPr>
        <w:t>4, 2022</w:t>
      </w:r>
    </w:p>
    <w:p w14:paraId="00000005" w14:textId="77777777" w:rsidR="000C471D" w:rsidRDefault="000C471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Arial" w:eastAsia="Arial" w:hAnsi="Arial" w:cs="Arial"/>
          <w:b/>
          <w:color w:val="0070C0"/>
          <w:sz w:val="24"/>
          <w:szCs w:val="24"/>
        </w:rPr>
      </w:pPr>
    </w:p>
    <w:p w14:paraId="00000006" w14:textId="77777777" w:rsidR="000C471D" w:rsidRDefault="00824344">
      <w:pPr>
        <w:spacing w:after="0" w:line="240" w:lineRule="auto"/>
        <w:rPr>
          <w:rFonts w:ascii="Arial" w:eastAsia="Arial" w:hAnsi="Arial" w:cs="Arial"/>
          <w:b/>
          <w:color w:val="0070C0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Members Present: </w:t>
      </w:r>
      <w:r>
        <w:rPr>
          <w:rFonts w:ascii="Arial" w:eastAsia="Arial" w:hAnsi="Arial" w:cs="Arial"/>
          <w:sz w:val="24"/>
          <w:szCs w:val="24"/>
        </w:rPr>
        <w:t>Chuck Abell</w:t>
      </w:r>
      <w:r>
        <w:rPr>
          <w:rFonts w:ascii="Arial" w:eastAsia="Arial" w:hAnsi="Arial" w:cs="Arial"/>
          <w:b/>
          <w:sz w:val="24"/>
          <w:szCs w:val="24"/>
        </w:rPr>
        <w:t xml:space="preserve">, </w:t>
      </w:r>
      <w:r>
        <w:rPr>
          <w:rFonts w:ascii="Arial" w:eastAsia="Arial" w:hAnsi="Arial" w:cs="Arial"/>
          <w:sz w:val="24"/>
          <w:szCs w:val="24"/>
        </w:rPr>
        <w:t>Samantha Dennis,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Melissa Mallory, Glenn Lawson, Stephanie Sanford, Tara Brown, Whitney Schuler, and Emily Moore</w:t>
      </w:r>
    </w:p>
    <w:p w14:paraId="00000007" w14:textId="77777777" w:rsidR="000C471D" w:rsidRDefault="000C471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00000008" w14:textId="77777777" w:rsidR="000C471D" w:rsidRDefault="0082434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CALL TO ORDER: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Mr. Ch</w:t>
      </w:r>
      <w:r>
        <w:rPr>
          <w:rFonts w:ascii="Arial" w:eastAsia="Arial" w:hAnsi="Arial" w:cs="Arial"/>
          <w:sz w:val="24"/>
          <w:szCs w:val="24"/>
        </w:rPr>
        <w:t>uck Abell called the meeting to order at 5:25 pm.</w:t>
      </w:r>
    </w:p>
    <w:p w14:paraId="00000009" w14:textId="77777777" w:rsidR="000C471D" w:rsidRDefault="000C471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360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0000000A" w14:textId="77777777" w:rsidR="000C471D" w:rsidRDefault="000C471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360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0000000B" w14:textId="77777777" w:rsidR="000C471D" w:rsidRDefault="0082434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ACTION ITEMS </w:t>
      </w:r>
    </w:p>
    <w:p w14:paraId="0000000C" w14:textId="77777777" w:rsidR="000C471D" w:rsidRDefault="000C471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360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0000000D" w14:textId="77777777" w:rsidR="000C471D" w:rsidRDefault="0082434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Executive Session as per KRS. 61.810 section 1 subsection f  -  Section 1 – All meetings of a quorum of the members of any public agency at which any public business is discussed or at whic</w:t>
      </w:r>
      <w:r>
        <w:rPr>
          <w:rFonts w:ascii="Arial" w:eastAsia="Arial" w:hAnsi="Arial" w:cs="Arial"/>
          <w:color w:val="000000"/>
          <w:sz w:val="24"/>
          <w:szCs w:val="24"/>
        </w:rPr>
        <w:t>h any action is taken by the agency, shall be public meetings, open to the public at all times, except for the following:  Subsection f – Discussions or hearings which might lead to the appointment, discipline, or dismissal of an individual employee, membe</w:t>
      </w:r>
      <w:r>
        <w:rPr>
          <w:rFonts w:ascii="Arial" w:eastAsia="Arial" w:hAnsi="Arial" w:cs="Arial"/>
          <w:color w:val="000000"/>
          <w:sz w:val="24"/>
          <w:szCs w:val="24"/>
        </w:rPr>
        <w:t>r, or student without restricting that employee’s, member’s, or student’s right to a public hearing if requested. This exception shall not be interpreted to permit discussion of general personnel matters in secret.  The council shall enter into executive s</w:t>
      </w:r>
      <w:r>
        <w:rPr>
          <w:rFonts w:ascii="Arial" w:eastAsia="Arial" w:hAnsi="Arial" w:cs="Arial"/>
          <w:color w:val="000000"/>
          <w:sz w:val="24"/>
          <w:szCs w:val="24"/>
        </w:rPr>
        <w:t>ession to interview candidates for the position of principal.</w:t>
      </w:r>
    </w:p>
    <w:p w14:paraId="0000000E" w14:textId="77777777" w:rsidR="000C471D" w:rsidRDefault="000C47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Arial" w:eastAsia="Arial" w:hAnsi="Arial" w:cs="Arial"/>
          <w:sz w:val="24"/>
          <w:szCs w:val="24"/>
        </w:rPr>
      </w:pPr>
    </w:p>
    <w:p w14:paraId="0000000F" w14:textId="77777777" w:rsidR="000C471D" w:rsidRDefault="008243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Motion by Glenn Lawson, seconded by Stephanie Sanford to go into Executive Session at 5:25 pm.  Consensus.</w:t>
      </w:r>
    </w:p>
    <w:p w14:paraId="00000010" w14:textId="77777777" w:rsidR="000C471D" w:rsidRDefault="000C47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0000011" w14:textId="77777777" w:rsidR="000C471D" w:rsidRDefault="0082434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Motion to Return to Open Session </w:t>
      </w:r>
    </w:p>
    <w:p w14:paraId="00000012" w14:textId="77777777" w:rsidR="000C471D" w:rsidRDefault="000C47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Arial" w:eastAsia="Arial" w:hAnsi="Arial" w:cs="Arial"/>
          <w:sz w:val="24"/>
          <w:szCs w:val="24"/>
        </w:rPr>
      </w:pPr>
    </w:p>
    <w:p w14:paraId="00000013" w14:textId="77777777" w:rsidR="000C471D" w:rsidRDefault="008243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Motion by Glenn Lawson, seconded by Tara Brown to go into Open Session at 8:30 pm.  Consensus.</w:t>
      </w:r>
    </w:p>
    <w:p w14:paraId="00000014" w14:textId="77777777" w:rsidR="000C471D" w:rsidRDefault="000C471D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color w:val="000000"/>
          <w:sz w:val="24"/>
          <w:szCs w:val="24"/>
        </w:rPr>
      </w:pPr>
    </w:p>
    <w:p w14:paraId="00000015" w14:textId="77777777" w:rsidR="000C471D" w:rsidRDefault="0082434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Extend offer for SCES Principal (if applicable)</w:t>
      </w:r>
    </w:p>
    <w:p w14:paraId="00000016" w14:textId="77777777" w:rsidR="000C471D" w:rsidRDefault="000C47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Arial" w:eastAsia="Arial" w:hAnsi="Arial" w:cs="Arial"/>
          <w:sz w:val="24"/>
          <w:szCs w:val="24"/>
        </w:rPr>
      </w:pPr>
    </w:p>
    <w:p w14:paraId="00000017" w14:textId="77777777" w:rsidR="000C471D" w:rsidRDefault="008243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Motion by Glenn Lawson, seconded by Tara Brown to extend the offer of Principal to Mr. Jared Scott.  Consensus.</w:t>
      </w:r>
    </w:p>
    <w:p w14:paraId="00000018" w14:textId="77777777" w:rsidR="000C471D" w:rsidRDefault="000C471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00000019" w14:textId="77777777" w:rsidR="000C471D" w:rsidRDefault="0082434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ADJOURN MEETING</w:t>
      </w:r>
      <w:r>
        <w:rPr>
          <w:rFonts w:ascii="Arial" w:eastAsia="Arial" w:hAnsi="Arial" w:cs="Arial"/>
          <w:b/>
          <w:sz w:val="24"/>
          <w:szCs w:val="24"/>
        </w:rPr>
        <w:t>:</w:t>
      </w:r>
      <w:r>
        <w:rPr>
          <w:rFonts w:ascii="Arial" w:eastAsia="Arial" w:hAnsi="Arial" w:cs="Arial"/>
          <w:sz w:val="24"/>
          <w:szCs w:val="24"/>
        </w:rPr>
        <w:t xml:space="preserve"> Motion by Glenn Lawson, seconded by Whitney Schuler to adjourn the meeting at 8:36 pm.  Consensus.</w:t>
      </w:r>
    </w:p>
    <w:p w14:paraId="0000001A" w14:textId="77777777" w:rsidR="000C471D" w:rsidRDefault="000C471D">
      <w:pPr>
        <w:ind w:left="360"/>
      </w:pPr>
    </w:p>
    <w:sectPr w:rsidR="000C471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C5FCF"/>
    <w:multiLevelType w:val="multilevel"/>
    <w:tmpl w:val="A0AA253C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0166F"/>
    <w:multiLevelType w:val="multilevel"/>
    <w:tmpl w:val="C63463E0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71D"/>
    <w:rsid w:val="000C471D"/>
    <w:rsid w:val="00824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683930-1CC4-4D27-A506-F04373462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unhideWhenUsed/>
    <w:rsid w:val="002339E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339ED"/>
    <w:rPr>
      <w:b/>
      <w:bCs/>
    </w:rPr>
  </w:style>
  <w:style w:type="paragraph" w:styleId="ListParagraph">
    <w:name w:val="List Paragraph"/>
    <w:basedOn w:val="Normal"/>
    <w:uiPriority w:val="34"/>
    <w:qFormat/>
    <w:rsid w:val="00AE64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42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21D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avtPs2ucxAqrtHVHBNJ22Hf9QA==">AMUW2mVaXRbSpXerxWxIFpOb3jP2y8RhnFZ0QWmyCmv2T7LcRsOOFzPmIjYU2xmAi0EHsTfa0gA//+RV8slCDtGUgxGJUuuLpX/DVOoLdbsj/gPgkATHlYk7GnsInEU548NW5aJJf9Kx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Barlow, Michelle</dc:creator>
  <cp:lastModifiedBy>Barlow, Michele</cp:lastModifiedBy>
  <cp:revision>2</cp:revision>
  <cp:lastPrinted>2022-04-15T18:08:00Z</cp:lastPrinted>
  <dcterms:created xsi:type="dcterms:W3CDTF">2022-04-15T18:08:00Z</dcterms:created>
  <dcterms:modified xsi:type="dcterms:W3CDTF">2022-04-15T18:08:00Z</dcterms:modified>
</cp:coreProperties>
</file>