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DA13EE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6CB9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A355E60" w:rsidR="006F0552" w:rsidRPr="00716300" w:rsidRDefault="001B6CB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6180919" w:rsidR="00DE0B82" w:rsidRPr="00716300" w:rsidRDefault="001B6CB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Links Golf and Event Center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6094E8B" w:rsidR="00DE0B82" w:rsidRPr="00716300" w:rsidRDefault="001B6CB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Golf Outing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E9DD2EF" w:rsidR="008A2749" w:rsidRPr="008A2749" w:rsidRDefault="001B6CB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5/21/2022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15DC55B" w:rsidR="00D072A8" w:rsidRPr="00DE0B82" w:rsidRDefault="001B6CB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798AD7E" w:rsidR="00D072A8" w:rsidRPr="006F0552" w:rsidRDefault="001B6CB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Cooper High School and Boone Links Golf and Event Center on 5/21/2022 for Football Golf Outing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CD832B6" w:rsidR="00D072A8" w:rsidRPr="006F0552" w:rsidRDefault="001B6CB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$5,400.00</w:t>
          </w:r>
        </w:p>
      </w:sdtContent>
    </w:sdt>
    <w:p w14:paraId="17B43EFF" w14:textId="1AC73693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05246DC" w:rsidR="00DE0B82" w:rsidRDefault="001B6CB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1D5A2284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1B6CB9">
            <w:rPr>
              <w:rFonts w:asciiTheme="minorHAnsi" w:hAnsiTheme="minorHAnsi" w:cstheme="minorHAnsi"/>
            </w:rPr>
            <w:t xml:space="preserve"> contract with Cooper High School and Boone Links Golf and Event Center for Football Golf Outing on 5/21/2022,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6CB9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0F1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2022-03-30T15:33:00Z</cp:lastPrinted>
  <dcterms:created xsi:type="dcterms:W3CDTF">2022-03-30T15:31:00Z</dcterms:created>
  <dcterms:modified xsi:type="dcterms:W3CDTF">2022-03-30T15:33:00Z</dcterms:modified>
</cp:coreProperties>
</file>