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75" w:rsidRDefault="00470C74">
      <w:pPr>
        <w:shd w:val="clear" w:color="auto" w:fill="FFFFFF"/>
        <w:spacing w:line="554" w:lineRule="exact"/>
        <w:ind w:left="18"/>
      </w:pPr>
      <w:r>
        <w:rPr>
          <w:b/>
          <w:bCs/>
          <w:color w:val="000000"/>
          <w:spacing w:val="-12"/>
          <w:sz w:val="26"/>
          <w:szCs w:val="26"/>
        </w:rPr>
        <w:t>THIS IS A DECISION PAPER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8"/>
      </w:pPr>
      <w:r>
        <w:rPr>
          <w:b/>
          <w:bCs/>
          <w:color w:val="000000"/>
          <w:spacing w:val="-23"/>
          <w:sz w:val="26"/>
          <w:szCs w:val="26"/>
        </w:rPr>
        <w:t>TO: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435A54">
        <w:rPr>
          <w:b/>
          <w:bCs/>
          <w:color w:val="000000"/>
          <w:spacing w:val="-14"/>
          <w:sz w:val="26"/>
          <w:szCs w:val="26"/>
        </w:rPr>
        <w:t>Hardin County Board of Education</w:t>
      </w:r>
    </w:p>
    <w:p w:rsidR="00FC4975" w:rsidRDefault="00470C74">
      <w:pPr>
        <w:shd w:val="clear" w:color="auto" w:fill="FFFFFF"/>
        <w:tabs>
          <w:tab w:val="left" w:pos="1440"/>
        </w:tabs>
        <w:spacing w:line="554" w:lineRule="exact"/>
        <w:ind w:left="14"/>
      </w:pPr>
      <w:r>
        <w:rPr>
          <w:b/>
          <w:bCs/>
          <w:color w:val="000000"/>
          <w:spacing w:val="-20"/>
          <w:sz w:val="26"/>
          <w:szCs w:val="26"/>
        </w:rPr>
        <w:t>FROM: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F4095">
        <w:rPr>
          <w:b/>
          <w:bCs/>
          <w:color w:val="000000"/>
          <w:spacing w:val="-16"/>
          <w:sz w:val="26"/>
          <w:szCs w:val="26"/>
        </w:rPr>
        <w:t>Teresa Morgan</w:t>
      </w:r>
      <w:r w:rsidR="00335E8A">
        <w:rPr>
          <w:b/>
          <w:bCs/>
          <w:color w:val="000000"/>
          <w:spacing w:val="-16"/>
          <w:sz w:val="26"/>
          <w:szCs w:val="26"/>
        </w:rPr>
        <w:t>, S</w:t>
      </w:r>
      <w:r w:rsidR="00435A54">
        <w:rPr>
          <w:b/>
          <w:bCs/>
          <w:color w:val="000000"/>
          <w:spacing w:val="-16"/>
          <w:sz w:val="26"/>
          <w:szCs w:val="26"/>
        </w:rPr>
        <w:t>uperintendent</w:t>
      </w:r>
    </w:p>
    <w:p w:rsidR="00FC4975" w:rsidRDefault="00470C74">
      <w:pPr>
        <w:shd w:val="clear" w:color="auto" w:fill="FFFFFF"/>
        <w:tabs>
          <w:tab w:val="left" w:pos="1444"/>
        </w:tabs>
        <w:spacing w:line="554" w:lineRule="exact"/>
        <w:ind w:left="14"/>
      </w:pPr>
      <w:r>
        <w:rPr>
          <w:b/>
          <w:bCs/>
          <w:color w:val="000000"/>
          <w:spacing w:val="-22"/>
          <w:sz w:val="26"/>
          <w:szCs w:val="26"/>
        </w:rPr>
        <w:t>DATE:</w:t>
      </w:r>
      <w:r>
        <w:rPr>
          <w:rFonts w:ascii="Arial" w:hAnsi="Arial" w:cs="Arial"/>
          <w:b/>
          <w:bCs/>
          <w:color w:val="000000"/>
          <w:sz w:val="26"/>
          <w:szCs w:val="26"/>
        </w:rPr>
        <w:tab/>
      </w:r>
      <w:r w:rsidR="00AC6F41">
        <w:rPr>
          <w:b/>
          <w:bCs/>
          <w:color w:val="000000"/>
          <w:spacing w:val="-8"/>
          <w:sz w:val="26"/>
          <w:szCs w:val="26"/>
        </w:rPr>
        <w:t>March</w:t>
      </w:r>
      <w:r w:rsidR="00435A54">
        <w:rPr>
          <w:b/>
          <w:bCs/>
          <w:color w:val="000000"/>
          <w:spacing w:val="-8"/>
          <w:sz w:val="26"/>
          <w:szCs w:val="26"/>
        </w:rPr>
        <w:t xml:space="preserve"> 28</w:t>
      </w:r>
      <w:r w:rsidR="00AC6F41">
        <w:rPr>
          <w:b/>
          <w:bCs/>
          <w:color w:val="000000"/>
          <w:spacing w:val="-8"/>
          <w:sz w:val="26"/>
          <w:szCs w:val="26"/>
        </w:rPr>
        <w:t>, 2022</w:t>
      </w:r>
    </w:p>
    <w:p w:rsidR="00FC4975" w:rsidRDefault="00470C74">
      <w:pPr>
        <w:shd w:val="clear" w:color="auto" w:fill="FFFFFF"/>
        <w:spacing w:before="220" w:line="277" w:lineRule="exact"/>
        <w:ind w:left="11" w:right="475"/>
      </w:pPr>
      <w:r>
        <w:rPr>
          <w:b/>
          <w:bCs/>
          <w:color w:val="000000"/>
          <w:spacing w:val="-15"/>
          <w:sz w:val="26"/>
          <w:szCs w:val="26"/>
        </w:rPr>
        <w:t>SUBJECT:   APPROVAL</w:t>
      </w:r>
      <w:r w:rsidR="000A28DD">
        <w:rPr>
          <w:b/>
          <w:bCs/>
          <w:color w:val="000000"/>
          <w:spacing w:val="-15"/>
          <w:sz w:val="26"/>
          <w:szCs w:val="26"/>
        </w:rPr>
        <w:t xml:space="preserve"> OF PUBLIC HEARING OFFICER</w:t>
      </w:r>
    </w:p>
    <w:p w:rsidR="00FC4975" w:rsidRDefault="00470C74">
      <w:pPr>
        <w:shd w:val="clear" w:color="auto" w:fill="FFFFFF"/>
        <w:spacing w:before="263"/>
        <w:ind w:left="14"/>
        <w:rPr>
          <w:b/>
          <w:bCs/>
          <w:color w:val="000000"/>
          <w:spacing w:val="-19"/>
          <w:sz w:val="26"/>
          <w:szCs w:val="26"/>
        </w:rPr>
      </w:pPr>
      <w:r>
        <w:rPr>
          <w:b/>
          <w:bCs/>
          <w:color w:val="000000"/>
          <w:spacing w:val="-19"/>
          <w:sz w:val="26"/>
          <w:szCs w:val="26"/>
        </w:rPr>
        <w:t>FACTS:</w:t>
      </w:r>
    </w:p>
    <w:p w:rsidR="00AF4095" w:rsidRPr="0010515F" w:rsidRDefault="00AF4095" w:rsidP="0010515F">
      <w:pPr>
        <w:shd w:val="clear" w:color="auto" w:fill="FFFFFF"/>
        <w:spacing w:before="263"/>
        <w:ind w:left="14"/>
        <w:rPr>
          <w:rFonts w:ascii="Albertus MT" w:hAnsi="Albertus MT"/>
          <w:bCs/>
          <w:color w:val="000000"/>
          <w:spacing w:val="-19"/>
          <w:sz w:val="24"/>
          <w:szCs w:val="24"/>
        </w:rPr>
      </w:pPr>
      <w:r w:rsidRPr="0010515F">
        <w:rPr>
          <w:bCs/>
          <w:color w:val="000000"/>
          <w:spacing w:val="-19"/>
          <w:sz w:val="26"/>
          <w:szCs w:val="26"/>
        </w:rPr>
        <w:tab/>
      </w:r>
      <w:r w:rsidR="0010515F" w:rsidRPr="0010515F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The local planning committee has completed the necessary steps outlined by KDE in the development of the </w:t>
      </w:r>
      <w:r w:rsidR="00F30079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amended </w:t>
      </w:r>
      <w:r w:rsidR="0010515F" w:rsidRPr="0010515F">
        <w:rPr>
          <w:rFonts w:ascii="Albertus MT" w:hAnsi="Albertus MT"/>
          <w:bCs/>
          <w:color w:val="000000"/>
          <w:spacing w:val="-19"/>
          <w:sz w:val="24"/>
          <w:szCs w:val="24"/>
        </w:rPr>
        <w:t>HCS District Facility Plan</w:t>
      </w:r>
      <w:r w:rsidR="00435A54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 (DFP)</w:t>
      </w:r>
      <w:r w:rsidR="0010515F" w:rsidRPr="0010515F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.  </w:t>
      </w:r>
      <w:r w:rsidR="000A28DD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KDE requires school districts to host a public hearing once the board approves the </w:t>
      </w:r>
      <w:r w:rsidR="00F30079">
        <w:rPr>
          <w:rFonts w:ascii="Albertus MT" w:hAnsi="Albertus MT"/>
          <w:bCs/>
          <w:color w:val="000000"/>
          <w:spacing w:val="-19"/>
          <w:sz w:val="24"/>
          <w:szCs w:val="24"/>
        </w:rPr>
        <w:t xml:space="preserve">amended </w:t>
      </w:r>
      <w:r w:rsidR="000A28DD">
        <w:rPr>
          <w:rFonts w:ascii="Albertus MT" w:hAnsi="Albertus MT"/>
          <w:bCs/>
          <w:color w:val="000000"/>
          <w:spacing w:val="-19"/>
          <w:sz w:val="24"/>
          <w:szCs w:val="24"/>
        </w:rPr>
        <w:t>DFP and name a hearing officer.</w:t>
      </w:r>
    </w:p>
    <w:p w:rsidR="00FC4975" w:rsidRDefault="00470C74">
      <w:pPr>
        <w:shd w:val="clear" w:color="auto" w:fill="FFFFFF"/>
        <w:spacing w:before="281" w:line="277" w:lineRule="exact"/>
        <w:ind w:left="4"/>
      </w:pPr>
      <w:r>
        <w:rPr>
          <w:b/>
          <w:bCs/>
          <w:color w:val="000000"/>
          <w:spacing w:val="-15"/>
          <w:sz w:val="26"/>
          <w:szCs w:val="26"/>
        </w:rPr>
        <w:t>RECOMMENDATION</w:t>
      </w:r>
    </w:p>
    <w:p w:rsidR="000A28DD" w:rsidRDefault="000A28DD" w:rsidP="000A28DD">
      <w:pPr>
        <w:shd w:val="clear" w:color="auto" w:fill="FFFFFF"/>
        <w:spacing w:line="277" w:lineRule="exact"/>
        <w:ind w:firstLine="713"/>
        <w:rPr>
          <w:b/>
          <w:bCs/>
          <w:color w:val="000000"/>
          <w:spacing w:val="-14"/>
          <w:sz w:val="26"/>
          <w:szCs w:val="26"/>
        </w:rPr>
      </w:pPr>
      <w:r>
        <w:rPr>
          <w:b/>
          <w:bCs/>
          <w:color w:val="000000"/>
          <w:spacing w:val="-14"/>
          <w:sz w:val="26"/>
          <w:szCs w:val="26"/>
        </w:rPr>
        <w:t xml:space="preserve">I </w:t>
      </w:r>
      <w:r w:rsidR="00435A54">
        <w:rPr>
          <w:b/>
          <w:bCs/>
          <w:color w:val="000000"/>
          <w:spacing w:val="-14"/>
          <w:sz w:val="26"/>
          <w:szCs w:val="26"/>
        </w:rPr>
        <w:t>recommend the Hardin County Board of Education</w:t>
      </w:r>
      <w:r>
        <w:rPr>
          <w:b/>
          <w:bCs/>
          <w:color w:val="000000"/>
          <w:spacing w:val="-14"/>
          <w:sz w:val="26"/>
          <w:szCs w:val="26"/>
        </w:rPr>
        <w:t xml:space="preserve"> </w:t>
      </w:r>
      <w:r w:rsidR="00435A54">
        <w:rPr>
          <w:b/>
          <w:bCs/>
          <w:color w:val="000000"/>
          <w:spacing w:val="-14"/>
          <w:sz w:val="26"/>
          <w:szCs w:val="26"/>
        </w:rPr>
        <w:t>appoint Chief Operations Officer John Stith as the District’s Public Hearing Officer for the DFP</w:t>
      </w:r>
      <w:r w:rsidR="005E0302">
        <w:rPr>
          <w:b/>
          <w:bCs/>
          <w:color w:val="000000"/>
          <w:spacing w:val="-14"/>
          <w:sz w:val="26"/>
          <w:szCs w:val="26"/>
        </w:rPr>
        <w:t xml:space="preserve"> </w:t>
      </w:r>
      <w:r w:rsidR="00435A54">
        <w:rPr>
          <w:b/>
          <w:bCs/>
          <w:color w:val="000000"/>
          <w:spacing w:val="-14"/>
          <w:sz w:val="26"/>
          <w:szCs w:val="26"/>
        </w:rPr>
        <w:t>Public Hearing.</w:t>
      </w:r>
    </w:p>
    <w:p w:rsidR="000A28DD" w:rsidRDefault="000A28DD" w:rsidP="000A28DD">
      <w:pPr>
        <w:shd w:val="clear" w:color="auto" w:fill="FFFFFF"/>
        <w:spacing w:line="277" w:lineRule="exact"/>
        <w:rPr>
          <w:b/>
          <w:bCs/>
          <w:color w:val="000000"/>
          <w:spacing w:val="-14"/>
          <w:sz w:val="26"/>
          <w:szCs w:val="26"/>
        </w:rPr>
      </w:pPr>
    </w:p>
    <w:p w:rsidR="00FC4975" w:rsidRDefault="00470C74" w:rsidP="000A28DD">
      <w:pPr>
        <w:shd w:val="clear" w:color="auto" w:fill="FFFFFF"/>
        <w:spacing w:line="277" w:lineRule="exact"/>
      </w:pPr>
      <w:r>
        <w:rPr>
          <w:b/>
          <w:bCs/>
          <w:color w:val="000000"/>
          <w:spacing w:val="-14"/>
          <w:sz w:val="26"/>
          <w:szCs w:val="26"/>
        </w:rPr>
        <w:t>RECOMMENDED MOTION</w:t>
      </w:r>
    </w:p>
    <w:p w:rsidR="00435A54" w:rsidRDefault="00435A54" w:rsidP="00435A54">
      <w:pPr>
        <w:shd w:val="clear" w:color="auto" w:fill="FFFFFF"/>
        <w:spacing w:line="277" w:lineRule="exact"/>
        <w:ind w:firstLine="713"/>
        <w:rPr>
          <w:b/>
          <w:bCs/>
          <w:color w:val="000000"/>
          <w:spacing w:val="-14"/>
          <w:sz w:val="26"/>
          <w:szCs w:val="26"/>
        </w:rPr>
      </w:pPr>
      <w:r>
        <w:rPr>
          <w:b/>
          <w:bCs/>
          <w:color w:val="000000"/>
          <w:spacing w:val="-14"/>
          <w:sz w:val="26"/>
          <w:szCs w:val="26"/>
        </w:rPr>
        <w:t xml:space="preserve">I </w:t>
      </w:r>
      <w:r>
        <w:rPr>
          <w:b/>
          <w:bCs/>
          <w:color w:val="000000"/>
          <w:spacing w:val="-14"/>
          <w:sz w:val="26"/>
          <w:szCs w:val="26"/>
        </w:rPr>
        <w:t>move</w:t>
      </w:r>
      <w:r>
        <w:rPr>
          <w:b/>
          <w:bCs/>
          <w:color w:val="000000"/>
          <w:spacing w:val="-14"/>
          <w:sz w:val="26"/>
          <w:szCs w:val="26"/>
        </w:rPr>
        <w:t xml:space="preserve"> the Hardin County Board of Education appoint Chief Operations Officer John Stith as the District’s Public Hearing Officer for the DFP Public Hearing.</w:t>
      </w:r>
    </w:p>
    <w:p w:rsidR="0010515F" w:rsidRDefault="0010515F" w:rsidP="00435A54">
      <w:pPr>
        <w:shd w:val="clear" w:color="auto" w:fill="FFFFFF"/>
        <w:spacing w:line="277" w:lineRule="exact"/>
        <w:ind w:firstLine="713"/>
      </w:pPr>
      <w:bookmarkStart w:id="0" w:name="_GoBack"/>
      <w:bookmarkEnd w:id="0"/>
    </w:p>
    <w:sectPr w:rsidR="0010515F" w:rsidSect="00463EB2">
      <w:type w:val="continuous"/>
      <w:pgSz w:w="12240" w:h="15840"/>
      <w:pgMar w:top="1440" w:right="1199" w:bottom="720" w:left="17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3MLA0MDI2NbE0MDRS0lEKTi0uzszPAykwrAUAOh50vywAAAA="/>
  </w:docVars>
  <w:rsids>
    <w:rsidRoot w:val="00470C74"/>
    <w:rsid w:val="00073874"/>
    <w:rsid w:val="000A28DD"/>
    <w:rsid w:val="0010515F"/>
    <w:rsid w:val="001F2B5D"/>
    <w:rsid w:val="00335E8A"/>
    <w:rsid w:val="00435A54"/>
    <w:rsid w:val="00463EB2"/>
    <w:rsid w:val="00470C74"/>
    <w:rsid w:val="005658CF"/>
    <w:rsid w:val="005E0302"/>
    <w:rsid w:val="00641279"/>
    <w:rsid w:val="0072199A"/>
    <w:rsid w:val="00731EFB"/>
    <w:rsid w:val="0096248C"/>
    <w:rsid w:val="00AC6F41"/>
    <w:rsid w:val="00AF4095"/>
    <w:rsid w:val="00B971D9"/>
    <w:rsid w:val="00BD52AF"/>
    <w:rsid w:val="00C12D67"/>
    <w:rsid w:val="00F30079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8ECC4"/>
  <w15:docId w15:val="{8FE17311-E65A-4B96-B5A8-5A9EDFE3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EB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Pawley, Kaycie</cp:lastModifiedBy>
  <cp:revision>2</cp:revision>
  <dcterms:created xsi:type="dcterms:W3CDTF">2022-03-25T16:58:00Z</dcterms:created>
  <dcterms:modified xsi:type="dcterms:W3CDTF">2022-03-25T16:58:00Z</dcterms:modified>
</cp:coreProperties>
</file>