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906F87">
        <w:rPr>
          <w:b/>
          <w:bCs/>
          <w:color w:val="000000"/>
          <w:spacing w:val="-8"/>
          <w:sz w:val="26"/>
          <w:szCs w:val="26"/>
        </w:rPr>
        <w:t>March</w:t>
      </w:r>
      <w:r w:rsidR="00F61E4F">
        <w:rPr>
          <w:b/>
          <w:bCs/>
          <w:color w:val="000000"/>
          <w:spacing w:val="-8"/>
          <w:sz w:val="26"/>
          <w:szCs w:val="26"/>
        </w:rPr>
        <w:t xml:space="preserve"> 17</w:t>
      </w:r>
      <w:bookmarkStart w:id="0" w:name="_GoBack"/>
      <w:bookmarkEnd w:id="0"/>
      <w:r w:rsidR="00906F87">
        <w:rPr>
          <w:b/>
          <w:bCs/>
          <w:color w:val="000000"/>
          <w:spacing w:val="-8"/>
          <w:sz w:val="26"/>
          <w:szCs w:val="26"/>
        </w:rPr>
        <w:t>, 2022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906F87">
        <w:rPr>
          <w:b/>
          <w:bCs/>
          <w:color w:val="000000"/>
          <w:spacing w:val="-15"/>
          <w:sz w:val="26"/>
          <w:szCs w:val="26"/>
        </w:rPr>
        <w:t xml:space="preserve"> OF</w:t>
      </w:r>
      <w:r w:rsidR="00F735B3">
        <w:rPr>
          <w:b/>
          <w:bCs/>
          <w:color w:val="000000"/>
          <w:spacing w:val="-15"/>
          <w:sz w:val="26"/>
          <w:szCs w:val="26"/>
        </w:rPr>
        <w:t xml:space="preserve"> THE </w:t>
      </w:r>
      <w:r w:rsidR="0010515F">
        <w:rPr>
          <w:b/>
          <w:bCs/>
          <w:color w:val="000000"/>
          <w:spacing w:val="-15"/>
          <w:sz w:val="26"/>
          <w:szCs w:val="26"/>
        </w:rPr>
        <w:t>DISTRICT FACILITY PLAN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10515F">
      <w:pPr>
        <w:shd w:val="clear" w:color="auto" w:fill="FFFFFF"/>
        <w:spacing w:before="263"/>
        <w:ind w:left="14"/>
        <w:rPr>
          <w:rFonts w:ascii="Albertus MT" w:hAnsi="Albertus MT"/>
          <w:bCs/>
          <w:color w:val="000000"/>
          <w:spacing w:val="-19"/>
          <w:sz w:val="24"/>
          <w:szCs w:val="24"/>
        </w:rPr>
      </w:pPr>
      <w:r w:rsidRPr="0010515F">
        <w:rPr>
          <w:bCs/>
          <w:color w:val="000000"/>
          <w:spacing w:val="-19"/>
          <w:sz w:val="26"/>
          <w:szCs w:val="26"/>
        </w:rPr>
        <w:tab/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>The local planning committee has completed the necessary steps outlined by KDE in the development of the HCS District F</w:t>
      </w:r>
      <w:r w:rsidR="00906F87">
        <w:rPr>
          <w:rFonts w:ascii="Albertus MT" w:hAnsi="Albertus MT"/>
          <w:bCs/>
          <w:color w:val="000000"/>
          <w:spacing w:val="-19"/>
          <w:sz w:val="24"/>
          <w:szCs w:val="24"/>
        </w:rPr>
        <w:t>acility Plan.  There are sixteen major</w:t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projects listed</w:t>
      </w:r>
      <w:r w:rsidR="00906F87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on the plan totaling over 339</w:t>
      </w:r>
      <w:r w:rsidR="00F735B3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</w:t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>million dollars in facility need.  The plan is to be submitted to the board of education for consideration and approval.  If approved by the board, a public hearing will be scheduled</w:t>
      </w:r>
      <w:r w:rsidR="00F735B3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so the public can view the amended</w:t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plan.</w:t>
      </w:r>
    </w:p>
    <w:p w:rsidR="00906F87" w:rsidRPr="0010515F" w:rsidRDefault="00906F87" w:rsidP="0010515F">
      <w:pPr>
        <w:shd w:val="clear" w:color="auto" w:fill="FFFFFF"/>
        <w:spacing w:before="263"/>
        <w:ind w:left="14"/>
        <w:rPr>
          <w:rFonts w:ascii="Albertus MT" w:hAnsi="Albertus MT"/>
          <w:bCs/>
          <w:color w:val="000000"/>
          <w:spacing w:val="-19"/>
          <w:sz w:val="24"/>
          <w:szCs w:val="24"/>
        </w:rPr>
      </w:pPr>
      <w:r>
        <w:rPr>
          <w:rFonts w:ascii="Albertus MT" w:hAnsi="Albertus MT"/>
          <w:bCs/>
          <w:color w:val="000000"/>
          <w:spacing w:val="-19"/>
          <w:sz w:val="24"/>
          <w:szCs w:val="24"/>
        </w:rPr>
        <w:t>*See attached DFP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 THE DISTRICT FACILITY PLAN AS PRESENTED BY THE LOCAL PLANNING COMMITEE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10515F" w:rsidRDefault="00470C74" w:rsidP="0010515F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THE </w:t>
      </w:r>
      <w:r w:rsidR="00906F87">
        <w:rPr>
          <w:b/>
          <w:bCs/>
          <w:color w:val="000000"/>
          <w:spacing w:val="-14"/>
          <w:sz w:val="26"/>
          <w:szCs w:val="26"/>
        </w:rPr>
        <w:t>D</w:t>
      </w:r>
      <w:r w:rsidR="0010515F">
        <w:rPr>
          <w:b/>
          <w:bCs/>
          <w:color w:val="000000"/>
          <w:spacing w:val="-14"/>
          <w:sz w:val="26"/>
          <w:szCs w:val="26"/>
        </w:rPr>
        <w:t>ISTRICT FACILITY PLAN AS PRESENTED BY THE LOCAL PLANNING COMMITEE</w:t>
      </w:r>
      <w:r w:rsidR="0010515F">
        <w:rPr>
          <w:b/>
          <w:bCs/>
          <w:color w:val="000000"/>
          <w:sz w:val="26"/>
          <w:szCs w:val="26"/>
        </w:rPr>
        <w:t>.</w:t>
      </w:r>
    </w:p>
    <w:sectPr w:rsidR="0010515F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10515F"/>
    <w:rsid w:val="001F2B5D"/>
    <w:rsid w:val="00335E8A"/>
    <w:rsid w:val="00463EB2"/>
    <w:rsid w:val="00470C74"/>
    <w:rsid w:val="005658CF"/>
    <w:rsid w:val="00641279"/>
    <w:rsid w:val="0072199A"/>
    <w:rsid w:val="00731EFB"/>
    <w:rsid w:val="00906F87"/>
    <w:rsid w:val="0096248C"/>
    <w:rsid w:val="00AF4095"/>
    <w:rsid w:val="00B971D9"/>
    <w:rsid w:val="00BD52AF"/>
    <w:rsid w:val="00C12D67"/>
    <w:rsid w:val="00D878CC"/>
    <w:rsid w:val="00F61E4F"/>
    <w:rsid w:val="00F735B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B144"/>
  <w15:docId w15:val="{110EA568-3096-46E7-B375-27D26FB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2022-03-11T19:41:00Z</dcterms:created>
  <dcterms:modified xsi:type="dcterms:W3CDTF">2022-03-11T19:41:00Z</dcterms:modified>
</cp:coreProperties>
</file>