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04T00:00:00Z">
            <w:dateFormat w:val="M/d/yyyy"/>
            <w:lid w:val="en-US"/>
            <w:storeMappedDataAs w:val="dateTime"/>
            <w:calendar w:val="gregorian"/>
          </w:date>
        </w:sdtPr>
        <w:sdtEndPr/>
        <w:sdtContent>
          <w:r w:rsidR="00CB3B49">
            <w:rPr>
              <w:rFonts w:asciiTheme="minorHAnsi" w:hAnsiTheme="minorHAnsi" w:cstheme="minorHAnsi"/>
            </w:rPr>
            <w:t>3/4/2022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CB3B49" w:rsidP="00AB30F5">
          <w:pPr>
            <w:pStyle w:val="NoSpacing"/>
            <w:ind w:left="270"/>
          </w:pPr>
          <w:r>
            <w:rPr>
              <w:rFonts w:asciiTheme="minorHAnsi" w:hAnsiTheme="minorHAnsi" w:cstheme="minorHAnsi"/>
            </w:rPr>
            <w:t>Superintendent’s Office</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88092A" w:rsidP="00760BF5">
          <w:pPr>
            <w:pStyle w:val="NoSpacing"/>
            <w:ind w:left="270"/>
            <w:rPr>
              <w:rFonts w:asciiTheme="minorHAnsi" w:hAnsiTheme="minorHAnsi" w:cstheme="minorHAnsi"/>
            </w:rPr>
          </w:pPr>
          <w:r>
            <w:rPr>
              <w:rFonts w:asciiTheme="minorHAnsi" w:hAnsiTheme="minorHAnsi" w:cstheme="minorHAnsi"/>
            </w:rPr>
            <w:t xml:space="preserve">Resolution in Support of Filing of Civil Action </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howingPlcHdr/>
      </w:sdtPr>
      <w:sdtEndPr/>
      <w:sdtContent>
        <w:p w:rsidR="00DE0B82" w:rsidRPr="00716300" w:rsidRDefault="00556B47" w:rsidP="006F0552">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88092A" w:rsidP="00760BF5">
          <w:pPr>
            <w:pStyle w:val="NoSpacing"/>
            <w:ind w:left="270"/>
            <w:rPr>
              <w:rFonts w:asciiTheme="minorHAnsi" w:hAnsiTheme="minorHAnsi" w:cstheme="minorHAnsi"/>
            </w:rPr>
          </w:pPr>
          <w:r>
            <w:rPr>
              <w:rFonts w:asciiTheme="minorHAnsi" w:hAnsiTheme="minorHAnsi" w:cstheme="minorHAnsi"/>
            </w:rPr>
            <w:t>2022</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howingPlcHdr/>
      </w:sdtPr>
      <w:sdtEndPr>
        <w:rPr>
          <w:rStyle w:val="PlaceholderText"/>
        </w:rPr>
      </w:sdtEndPr>
      <w:sdtContent>
        <w:p w:rsidR="00D072A8" w:rsidRPr="00DE0B82" w:rsidRDefault="000369EA" w:rsidP="00D072A8">
          <w:pPr>
            <w:pStyle w:val="NoSpacing"/>
            <w:rPr>
              <w:rStyle w:val="PlaceholderText"/>
            </w:rPr>
          </w:pPr>
          <w:r w:rsidRPr="00716300">
            <w:rPr>
              <w:rStyle w:val="PlaceholderText"/>
              <w:rFonts w:asciiTheme="minorHAnsi" w:hAnsiTheme="minorHAnsi" w:cstheme="minorHAnsi"/>
              <w:sz w:val="22"/>
              <w:szCs w:val="22"/>
            </w:rPr>
            <w:t>Click or tap here to enter text.</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88092A" w:rsidRDefault="0088092A" w:rsidP="0088092A">
          <w:pPr>
            <w:rPr>
              <w:sz w:val="22"/>
            </w:rPr>
          </w:pPr>
          <w:r>
            <w:t xml:space="preserve">The Boone County Board of Education ratifies, approves, authorizes, and supports the filing of the civil action in Boone Circuit Court against GE Engine Services Distribution, LLC for collection of unpaid taxes owed 2015 through 2020 and all reasonable and necessary actions to pursue the litigation to secure collection of the owed sums. </w:t>
          </w:r>
        </w:p>
        <w:p w:rsidR="00D072A8" w:rsidRPr="006F0552" w:rsidRDefault="00C13D66"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howingPlcHdr/>
      </w:sdtPr>
      <w:sdtEndPr/>
      <w:sdtContent>
        <w:p w:rsidR="00D072A8" w:rsidRPr="006F0552" w:rsidRDefault="0088092A" w:rsidP="00760BF5">
          <w:pPr>
            <w:pStyle w:val="NoSpacing"/>
            <w:ind w:left="270"/>
            <w:rPr>
              <w:rFonts w:asciiTheme="minorHAnsi" w:hAnsiTheme="minorHAnsi" w:cstheme="minorHAnsi"/>
            </w:rPr>
          </w:pPr>
          <w:r w:rsidRPr="0014179D">
            <w:rPr>
              <w:rStyle w:val="PlaceholderText"/>
            </w:rPr>
            <w:t>Click or tap here to enter text.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88092A" w:rsidP="0088092A">
          <w:pPr>
            <w:pStyle w:val="NoSpacing"/>
            <w:rPr>
              <w:rFonts w:asciiTheme="minorHAnsi" w:hAnsiTheme="minorHAnsi" w:cstheme="minorHAnsi"/>
            </w:rPr>
          </w:pPr>
          <w:r>
            <w:rPr>
              <w:rFonts w:asciiTheme="minorHAnsi" w:hAnsiTheme="minorHAnsi" w:cstheme="minorHAnsi"/>
            </w:rPr>
            <w:t xml:space="preserve">       Board </w:t>
          </w:r>
          <w:r w:rsidR="007B266E">
            <w:rPr>
              <w:rFonts w:asciiTheme="minorHAnsi" w:hAnsiTheme="minorHAnsi" w:cstheme="minorHAnsi"/>
            </w:rPr>
            <w:t xml:space="preserve"> </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rPr>
          <w:rFonts w:ascii="Times New Roman" w:hAnsi="Times New Roman" w:cs="Times New Roman"/>
        </w:rPr>
      </w:sdtEndPr>
      <w:sdtContent>
        <w:p w:rsidR="00D072A8" w:rsidRPr="005A55C6" w:rsidRDefault="007B266E" w:rsidP="0088092A">
          <w:pPr>
            <w:rPr>
              <w:sz w:val="22"/>
            </w:rPr>
          </w:pPr>
          <w:r w:rsidRPr="005A55C6">
            <w:t>I recommend the board to approve</w:t>
          </w:r>
          <w:r w:rsidR="0088092A" w:rsidRPr="005A55C6">
            <w:t xml:space="preserve"> </w:t>
          </w:r>
          <w:r w:rsidR="00B6021A">
            <w:t xml:space="preserve">a </w:t>
          </w:r>
          <w:r w:rsidR="0088092A" w:rsidRPr="005A55C6">
            <w:t xml:space="preserve">resolution for the Boone County Board of Education </w:t>
          </w:r>
          <w:r w:rsidR="00B6021A">
            <w:t xml:space="preserve">that </w:t>
          </w:r>
          <w:r w:rsidR="0088092A" w:rsidRPr="005A55C6">
            <w:t xml:space="preserve">ratifies, approves, authorizes, and supports the filing of the civil action in Boone Circuit Court against GE Engine Services Distribution, LLC for collection of unpaid taxes owed 2015 through 2020 and all reasonable and necessary actions to pursue the litigation to secure collection of the owed sums. </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7B266E" w:rsidP="00D072A8">
          <w:pPr>
            <w:pStyle w:val="NoSpacing"/>
            <w:rPr>
              <w:rFonts w:asciiTheme="minorHAnsi" w:hAnsiTheme="minorHAnsi" w:cstheme="minorHAnsi"/>
            </w:rPr>
          </w:pPr>
          <w:r>
            <w:rPr>
              <w:rFonts w:asciiTheme="minorHAnsi" w:hAnsiTheme="minorHAnsi" w:cstheme="minorHAnsi"/>
            </w:rPr>
            <w:t>Matt</w:t>
          </w:r>
          <w:r w:rsidR="00C13D66">
            <w:rPr>
              <w:rFonts w:asciiTheme="minorHAnsi" w:hAnsiTheme="minorHAnsi" w:cstheme="minorHAnsi"/>
            </w:rPr>
            <w:t>hew</w:t>
          </w:r>
          <w:bookmarkStart w:id="0" w:name="_GoBack"/>
          <w:bookmarkEnd w:id="0"/>
          <w:r>
            <w:rPr>
              <w:rFonts w:asciiTheme="minorHAnsi" w:hAnsiTheme="minorHAnsi" w:cstheme="minorHAnsi"/>
            </w:rPr>
            <w:t xml:space="preserve"> Turner, Superintendent      KE</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A55C6"/>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266E"/>
    <w:rsid w:val="007B436A"/>
    <w:rsid w:val="007B4AE8"/>
    <w:rsid w:val="007B650B"/>
    <w:rsid w:val="007D7408"/>
    <w:rsid w:val="007E3B04"/>
    <w:rsid w:val="007F160C"/>
    <w:rsid w:val="007F3CCC"/>
    <w:rsid w:val="00810339"/>
    <w:rsid w:val="0083442B"/>
    <w:rsid w:val="0084129D"/>
    <w:rsid w:val="00844B33"/>
    <w:rsid w:val="00863939"/>
    <w:rsid w:val="0088092A"/>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021A"/>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3D66"/>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B3B49"/>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6572619B"/>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7745">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4185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D970-EFFD-4077-B7E3-A9D590A2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5</cp:revision>
  <cp:lastPrinted>2022-03-04T15:15:00Z</cp:lastPrinted>
  <dcterms:created xsi:type="dcterms:W3CDTF">2022-03-04T14:32:00Z</dcterms:created>
  <dcterms:modified xsi:type="dcterms:W3CDTF">2022-03-04T15:15:00Z</dcterms:modified>
</cp:coreProperties>
</file>