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5E7A" w:rsidRDefault="000A60A8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20"/>
          <w:szCs w:val="20"/>
        </w:rPr>
      </w:pPr>
      <w:bookmarkStart w:id="0" w:name="_il9vn1vooe7w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20"/>
          <w:szCs w:val="20"/>
        </w:rPr>
        <w:t>Awaiting Approval</w:t>
      </w:r>
    </w:p>
    <w:p w14:paraId="00000002" w14:textId="77777777" w:rsidR="00F75E7A" w:rsidRDefault="000A60A8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lrir7oiw8fup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F75E7A" w:rsidRDefault="000A60A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Special Called meeting</w:t>
      </w:r>
    </w:p>
    <w:p w14:paraId="00000004" w14:textId="77777777" w:rsidR="00F75E7A" w:rsidRDefault="000A60A8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February 25, 2022</w:t>
      </w:r>
    </w:p>
    <w:p w14:paraId="00000005" w14:textId="77777777" w:rsidR="00F75E7A" w:rsidRDefault="000A60A8">
      <w:pPr>
        <w:keepLines/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10:00 am</w:t>
      </w:r>
    </w:p>
    <w:p w14:paraId="00000006" w14:textId="77777777" w:rsidR="00F75E7A" w:rsidRDefault="00F75E7A"/>
    <w:p w14:paraId="00000007" w14:textId="77777777" w:rsidR="00F75E7A" w:rsidRDefault="00F75E7A"/>
    <w:p w14:paraId="00000008" w14:textId="77777777" w:rsidR="00F75E7A" w:rsidRDefault="000A60A8">
      <w:r>
        <w:t>Special Called Meeting</w:t>
      </w:r>
    </w:p>
    <w:p w14:paraId="00000009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A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</w:t>
      </w:r>
    </w:p>
    <w:p w14:paraId="0000000B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C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students in challenging and meaningful work that will result in high levels of learning.  </w:t>
      </w:r>
      <w:r>
        <w:rPr>
          <w:rFonts w:ascii="Bree Serif" w:eastAsia="Bree Serif" w:hAnsi="Bree Serif" w:cs="Bree Serif"/>
          <w:b/>
          <w:sz w:val="24"/>
          <w:szCs w:val="24"/>
        </w:rPr>
        <w:tab/>
      </w:r>
    </w:p>
    <w:p w14:paraId="0000000D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and Adopt Agenda</w:t>
      </w:r>
    </w:p>
    <w:p w14:paraId="0000000E" w14:textId="77777777" w:rsidR="00F75E7A" w:rsidRDefault="000A60A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GBB Field trip to Holiday World 5/25/22 for the 30+</w:t>
      </w:r>
      <w:r>
        <w:rPr>
          <w:rFonts w:ascii="Bree Serif" w:eastAsia="Bree Serif" w:hAnsi="Bree Serif" w:cs="Bree Serif"/>
          <w:sz w:val="24"/>
          <w:szCs w:val="24"/>
        </w:rPr>
        <w:t xml:space="preserve"> day reward</w:t>
      </w:r>
    </w:p>
    <w:p w14:paraId="0000000F" w14:textId="77777777" w:rsidR="00F75E7A" w:rsidRDefault="000A60A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 FRYSC Program Plan 2 year Agreement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  </w:t>
      </w:r>
      <w:hyperlink r:id="rId5">
        <w:r>
          <w:rPr>
            <w:rFonts w:ascii="Bree Serif" w:eastAsia="Bree Serif" w:hAnsi="Bree Serif" w:cs="Bree Serif"/>
            <w:b/>
            <w:color w:val="1155CC"/>
            <w:sz w:val="24"/>
            <w:szCs w:val="24"/>
            <w:u w:val="single"/>
          </w:rPr>
          <w:t>https://spencerkyschools-my.sharepoint.com/:b:/g/personal/helen_detrich_spencer_kyschools_us/EZYQoxfiidRKo1Hv9bx4YJwB_abZ1Rop0N80iSXWK_ErhQ?e=vTBLxc</w:t>
        </w:r>
      </w:hyperlink>
      <w:r>
        <w:rPr>
          <w:rFonts w:ascii="Bree Serif" w:eastAsia="Bree Serif" w:hAnsi="Bree Serif" w:cs="Bree Serif"/>
          <w:b/>
          <w:sz w:val="24"/>
          <w:szCs w:val="24"/>
        </w:rPr>
        <w:t xml:space="preserve">      </w:t>
      </w:r>
    </w:p>
    <w:p w14:paraId="00000010" w14:textId="77777777" w:rsidR="00F75E7A" w:rsidRDefault="000A60A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Action by Consent-</w:t>
      </w:r>
    </w:p>
    <w:p w14:paraId="00000011" w14:textId="77777777" w:rsidR="00F75E7A" w:rsidRDefault="000A60A8">
      <w:pPr>
        <w:keepLines/>
        <w:widowControl w:val="0"/>
        <w:spacing w:line="240" w:lineRule="auto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b/>
          <w:highlight w:val="white"/>
        </w:rPr>
        <w:t>Executive Session KRS 61.810 Section 1, Subsection (f</w:t>
      </w:r>
      <w:proofErr w:type="gramStart"/>
      <w:r>
        <w:rPr>
          <w:b/>
          <w:highlight w:val="white"/>
        </w:rPr>
        <w:t>)-</w:t>
      </w:r>
      <w:proofErr w:type="gramEnd"/>
      <w:r>
        <w:rPr>
          <w:b/>
          <w:highlight w:val="white"/>
        </w:rPr>
        <w:t xml:space="preserve"> Personnel </w:t>
      </w:r>
    </w:p>
    <w:p w14:paraId="00000012" w14:textId="77777777" w:rsidR="00F75E7A" w:rsidRDefault="000A60A8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      07. Adjourn</w:t>
      </w:r>
    </w:p>
    <w:p w14:paraId="00000013" w14:textId="77777777" w:rsidR="00F75E7A" w:rsidRDefault="00F75E7A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b/>
          <w:sz w:val="24"/>
          <w:szCs w:val="24"/>
        </w:rPr>
      </w:pPr>
    </w:p>
    <w:p w14:paraId="00000014" w14:textId="77777777" w:rsidR="00F75E7A" w:rsidRDefault="00F75E7A"/>
    <w:sectPr w:rsidR="00F75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009"/>
    <w:multiLevelType w:val="multilevel"/>
    <w:tmpl w:val="A6742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086517"/>
    <w:multiLevelType w:val="multilevel"/>
    <w:tmpl w:val="DF62471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A"/>
    <w:rsid w:val="000A60A8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187B3-AC6D-42F7-8EAA-7B575E8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ncerkyschools-my.sharepoint.com/:b:/g/personal/helen_detrich_spencer_kyschools_us/EZYQoxfiidRKo1Hv9bx4YJwB_abZ1Rop0N80iSXWK_ErhQ?e=vTBL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2022-02-25T15:14:00Z</cp:lastPrinted>
  <dcterms:created xsi:type="dcterms:W3CDTF">2022-02-25T15:14:00Z</dcterms:created>
  <dcterms:modified xsi:type="dcterms:W3CDTF">2022-02-25T15:14:00Z</dcterms:modified>
</cp:coreProperties>
</file>