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02" w:rsidRDefault="00142774">
      <w:pPr>
        <w:pStyle w:val="normal0"/>
        <w:jc w:val="center"/>
      </w:pPr>
      <w:r>
        <w:t>Helmwood Heights SBDM</w:t>
      </w:r>
    </w:p>
    <w:p w:rsidR="00661302" w:rsidRDefault="00142774">
      <w:pPr>
        <w:pStyle w:val="normal0"/>
        <w:jc w:val="center"/>
      </w:pPr>
      <w:r>
        <w:t>February 8th, 2022</w:t>
      </w:r>
    </w:p>
    <w:p w:rsidR="00661302" w:rsidRDefault="00661302">
      <w:pPr>
        <w:pStyle w:val="normal0"/>
        <w:jc w:val="center"/>
      </w:pPr>
    </w:p>
    <w:p w:rsidR="00661302" w:rsidRDefault="00142774">
      <w:pPr>
        <w:pStyle w:val="normal0"/>
        <w:numPr>
          <w:ilvl w:val="0"/>
          <w:numId w:val="1"/>
        </w:numPr>
      </w:pPr>
      <w:r>
        <w:t xml:space="preserve">Call To Order </w:t>
      </w:r>
      <w:r>
        <w:rPr>
          <w:color w:val="0000FF"/>
        </w:rPr>
        <w:t xml:space="preserve">3:25, Present: Aaron Howell, Jessica Whitlock, Allie Yates, Liz Looten, Alisha Campbell, Adam House </w:t>
      </w:r>
    </w:p>
    <w:p w:rsidR="00661302" w:rsidRDefault="00142774">
      <w:pPr>
        <w:pStyle w:val="normal0"/>
        <w:numPr>
          <w:ilvl w:val="0"/>
          <w:numId w:val="1"/>
        </w:numPr>
      </w:pPr>
      <w:r>
        <w:t xml:space="preserve">Approval of the Agenda </w:t>
      </w:r>
      <w:r>
        <w:rPr>
          <w:color w:val="0000FF"/>
        </w:rPr>
        <w:t>approved on motion/2nd by Yates/Campbell</w:t>
      </w:r>
    </w:p>
    <w:p w:rsidR="00661302" w:rsidRDefault="00142774">
      <w:pPr>
        <w:pStyle w:val="normal0"/>
        <w:numPr>
          <w:ilvl w:val="0"/>
          <w:numId w:val="1"/>
        </w:numPr>
      </w:pPr>
      <w:r>
        <w:t xml:space="preserve">Approval of January’s minutes </w:t>
      </w:r>
      <w:r>
        <w:rPr>
          <w:color w:val="0000FF"/>
        </w:rPr>
        <w:t>approved on motion/2nd by House/Campbell</w:t>
      </w:r>
    </w:p>
    <w:p w:rsidR="00661302" w:rsidRDefault="00142774">
      <w:pPr>
        <w:pStyle w:val="normal0"/>
        <w:numPr>
          <w:ilvl w:val="0"/>
          <w:numId w:val="1"/>
        </w:numPr>
      </w:pPr>
      <w:r>
        <w:t>Good News Report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Kennady Salsman - Student of the Month - </w:t>
      </w:r>
      <w:r>
        <w:rPr>
          <w:color w:val="0000FF"/>
        </w:rPr>
        <w:t>for February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Library mural by Courtney Ballard is complete - </w:t>
      </w:r>
      <w:r>
        <w:rPr>
          <w:color w:val="0000FF"/>
        </w:rPr>
        <w:t>Looks great!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KPREP All Star Wall - </w:t>
      </w:r>
      <w:r>
        <w:rPr>
          <w:color w:val="0000FF"/>
        </w:rPr>
        <w:t>on the wall in our front hallway, all students who tested P/D</w:t>
      </w:r>
      <w:r>
        <w:rPr>
          <w:color w:val="0000FF"/>
        </w:rPr>
        <w:t xml:space="preserve"> in any area</w:t>
      </w:r>
    </w:p>
    <w:p w:rsidR="00661302" w:rsidRDefault="00142774">
      <w:pPr>
        <w:pStyle w:val="normal0"/>
        <w:numPr>
          <w:ilvl w:val="0"/>
          <w:numId w:val="1"/>
        </w:numPr>
      </w:pPr>
      <w:r>
        <w:t>Budget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ESS - </w:t>
      </w:r>
      <w:r>
        <w:rPr>
          <w:color w:val="0000FF"/>
        </w:rPr>
        <w:t xml:space="preserve">will have plenty to finish the year with ESS on Tues/Thurs, students seem to be enjoying it and benefitting 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Title 1 - </w:t>
      </w:r>
      <w:r>
        <w:rPr>
          <w:color w:val="0000FF"/>
        </w:rPr>
        <w:t>will likely be reduced, or at least stay flat, leading to difficulty funding STEM teacher and Math Intervention</w:t>
      </w:r>
      <w:r>
        <w:rPr>
          <w:color w:val="0000FF"/>
        </w:rPr>
        <w:t>ist, discussed strategies for funding those positions. Also looking at possible Parent involvement activities for that budget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Section 6 - </w:t>
      </w:r>
      <w:r>
        <w:rPr>
          <w:color w:val="0000FF"/>
        </w:rPr>
        <w:t xml:space="preserve">2nd day waiver money will be moved to contingency since don’t have a person in that position, Lisa will be looking at </w:t>
      </w:r>
      <w:r>
        <w:rPr>
          <w:color w:val="0000FF"/>
        </w:rPr>
        <w:t>doing an ink order, then leftover will go to contingency.  Same for teacher funds not spent before 3-15, Aaron is looking at spending some furniture money on chairs for the conference room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School Activity Funds - </w:t>
      </w:r>
      <w:r>
        <w:rPr>
          <w:color w:val="0000FF"/>
        </w:rPr>
        <w:t>Shirts have been half paid and are ready to</w:t>
      </w:r>
      <w:r>
        <w:rPr>
          <w:color w:val="0000FF"/>
        </w:rPr>
        <w:t xml:space="preserve"> be delivered. Yearbook marketing materials are on order, due date is 4-19</w:t>
      </w:r>
    </w:p>
    <w:p w:rsidR="00661302" w:rsidRDefault="00142774">
      <w:pPr>
        <w:pStyle w:val="normal0"/>
        <w:numPr>
          <w:ilvl w:val="0"/>
          <w:numId w:val="1"/>
        </w:numPr>
      </w:pPr>
      <w:r>
        <w:t>School Achievement Report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Star Data Analysis </w:t>
      </w:r>
      <w:r>
        <w:rPr>
          <w:color w:val="0000FF"/>
        </w:rPr>
        <w:t>- reviewed growth percentages, students at each level, and projected KPREP scores, discussed strategies for addressing issues</w:t>
      </w:r>
    </w:p>
    <w:p w:rsidR="00661302" w:rsidRDefault="00142774">
      <w:pPr>
        <w:pStyle w:val="normal0"/>
        <w:numPr>
          <w:ilvl w:val="0"/>
          <w:numId w:val="1"/>
        </w:numPr>
      </w:pPr>
      <w:r>
        <w:t>School Imp</w:t>
      </w:r>
      <w:r>
        <w:t>rovement Planning</w:t>
      </w:r>
    </w:p>
    <w:p w:rsidR="00661302" w:rsidRDefault="00142774">
      <w:pPr>
        <w:pStyle w:val="normal0"/>
        <w:numPr>
          <w:ilvl w:val="1"/>
          <w:numId w:val="1"/>
        </w:numPr>
      </w:pPr>
      <w:r>
        <w:t>Progress Monitoring</w:t>
      </w:r>
    </w:p>
    <w:p w:rsidR="00661302" w:rsidRDefault="00142774">
      <w:pPr>
        <w:pStyle w:val="normal0"/>
        <w:numPr>
          <w:ilvl w:val="2"/>
          <w:numId w:val="1"/>
        </w:numPr>
      </w:pPr>
      <w:r>
        <w:t>Learning Checks</w:t>
      </w:r>
    </w:p>
    <w:p w:rsidR="00661302" w:rsidRDefault="00142774">
      <w:pPr>
        <w:pStyle w:val="normal0"/>
        <w:numPr>
          <w:ilvl w:val="0"/>
          <w:numId w:val="1"/>
        </w:numPr>
      </w:pPr>
      <w:r>
        <w:t>By-Law or School Policy Review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Dress Code - </w:t>
      </w:r>
      <w:r>
        <w:rPr>
          <w:color w:val="0000FF"/>
        </w:rPr>
        <w:t>reviewed policy, discussed adding wording re: rips in pants above the knees</w:t>
      </w:r>
    </w:p>
    <w:p w:rsidR="00661302" w:rsidRDefault="00142774">
      <w:pPr>
        <w:pStyle w:val="normal0"/>
        <w:numPr>
          <w:ilvl w:val="0"/>
          <w:numId w:val="1"/>
        </w:numPr>
      </w:pPr>
      <w:r>
        <w:t>Personnel Actions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Transferred Mindy Tatro from PASS IA to Classroom IA - </w:t>
      </w:r>
      <w:r>
        <w:rPr>
          <w:color w:val="0000FF"/>
        </w:rPr>
        <w:t>to replac</w:t>
      </w:r>
      <w:r>
        <w:rPr>
          <w:color w:val="0000FF"/>
        </w:rPr>
        <w:t>e Beth Kremzar who moved to 4th grade teacher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PASS IA Interviews - </w:t>
      </w:r>
      <w:r>
        <w:rPr>
          <w:color w:val="0000FF"/>
        </w:rPr>
        <w:t>did 2 interviews today, would like to hire Laura Storleder - has worked in banking, but also as a SPED IA. Consult to hire approved</w:t>
      </w:r>
    </w:p>
    <w:p w:rsidR="00661302" w:rsidRDefault="00142774">
      <w:pPr>
        <w:pStyle w:val="normal0"/>
        <w:numPr>
          <w:ilvl w:val="0"/>
          <w:numId w:val="1"/>
        </w:numPr>
      </w:pPr>
      <w:r>
        <w:t>Old Business</w:t>
      </w:r>
    </w:p>
    <w:p w:rsidR="00661302" w:rsidRDefault="00142774">
      <w:pPr>
        <w:pStyle w:val="normal0"/>
        <w:numPr>
          <w:ilvl w:val="0"/>
          <w:numId w:val="1"/>
        </w:numPr>
      </w:pPr>
      <w:r>
        <w:t>New Business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Helmwood SBDM FRYSC Agreement - </w:t>
      </w:r>
      <w:r>
        <w:rPr>
          <w:color w:val="0000FF"/>
        </w:rPr>
        <w:t>Reviewed FRYSC assurance agreement and discussed</w:t>
      </w:r>
    </w:p>
    <w:p w:rsidR="00661302" w:rsidRDefault="00142774">
      <w:pPr>
        <w:pStyle w:val="normal0"/>
        <w:numPr>
          <w:ilvl w:val="0"/>
          <w:numId w:val="1"/>
        </w:numPr>
      </w:pPr>
      <w:r>
        <w:t>Ongoing Learning</w:t>
      </w:r>
    </w:p>
    <w:p w:rsidR="00661302" w:rsidRDefault="00142774">
      <w:pPr>
        <w:pStyle w:val="normal0"/>
        <w:numPr>
          <w:ilvl w:val="1"/>
          <w:numId w:val="1"/>
        </w:numPr>
      </w:pPr>
      <w:r>
        <w:t>2022 Legislative Session</w:t>
      </w:r>
    </w:p>
    <w:p w:rsidR="00661302" w:rsidRDefault="00142774">
      <w:pPr>
        <w:pStyle w:val="normal0"/>
        <w:numPr>
          <w:ilvl w:val="0"/>
          <w:numId w:val="1"/>
        </w:numPr>
      </w:pPr>
      <w:r>
        <w:t>Upcoming Deadlines</w:t>
      </w:r>
    </w:p>
    <w:p w:rsidR="00661302" w:rsidRDefault="00142774">
      <w:pPr>
        <w:pStyle w:val="normal0"/>
        <w:numPr>
          <w:ilvl w:val="1"/>
          <w:numId w:val="1"/>
        </w:numPr>
      </w:pPr>
      <w:r>
        <w:t xml:space="preserve">Tentative Staffing and Budget Allocations - March 1st - </w:t>
      </w:r>
      <w:r>
        <w:rPr>
          <w:color w:val="0000FF"/>
        </w:rPr>
        <w:t>will review in March SBDM meeting</w:t>
      </w:r>
    </w:p>
    <w:p w:rsidR="00661302" w:rsidRDefault="00142774">
      <w:pPr>
        <w:pStyle w:val="normal0"/>
        <w:numPr>
          <w:ilvl w:val="0"/>
          <w:numId w:val="1"/>
        </w:numPr>
      </w:pPr>
      <w:r>
        <w:t xml:space="preserve">Adjournment - </w:t>
      </w:r>
      <w:r>
        <w:rPr>
          <w:color w:val="0000FF"/>
        </w:rPr>
        <w:t xml:space="preserve">Adjourned </w:t>
      </w:r>
      <w:r>
        <w:rPr>
          <w:color w:val="0000FF"/>
        </w:rPr>
        <w:t>at 4:10 on motion/2nd by Yates/Looten</w:t>
      </w:r>
    </w:p>
    <w:sectPr w:rsidR="00661302" w:rsidSect="0066130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6E0"/>
    <w:multiLevelType w:val="multilevel"/>
    <w:tmpl w:val="2B604F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302"/>
    <w:rsid w:val="00142774"/>
    <w:rsid w:val="0066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13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613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613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613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6130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613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1302"/>
  </w:style>
  <w:style w:type="paragraph" w:styleId="Title">
    <w:name w:val="Title"/>
    <w:basedOn w:val="normal0"/>
    <w:next w:val="normal0"/>
    <w:rsid w:val="0066130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6130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2022-02-09T13:22:00Z</dcterms:created>
  <dcterms:modified xsi:type="dcterms:W3CDTF">2022-02-09T13:22:00Z</dcterms:modified>
</cp:coreProperties>
</file>