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D26" w:rsidRDefault="00FC3D26"/>
    <w:sectPr w:rsidR="00FC3D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B44" w:rsidRDefault="00E05B44" w:rsidP="008A27AF">
      <w:pPr>
        <w:spacing w:after="0" w:line="240" w:lineRule="auto"/>
      </w:pPr>
      <w:r>
        <w:separator/>
      </w:r>
    </w:p>
  </w:endnote>
  <w:endnote w:type="continuationSeparator" w:id="0">
    <w:p w:rsidR="00E05B44" w:rsidRDefault="00E05B44" w:rsidP="008A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7AF" w:rsidRDefault="008A27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7AF" w:rsidRDefault="008A27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7AF" w:rsidRDefault="008A27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B44" w:rsidRDefault="00E05B44" w:rsidP="008A27AF">
      <w:pPr>
        <w:spacing w:after="0" w:line="240" w:lineRule="auto"/>
      </w:pPr>
      <w:r>
        <w:separator/>
      </w:r>
    </w:p>
  </w:footnote>
  <w:footnote w:type="continuationSeparator" w:id="0">
    <w:p w:rsidR="00E05B44" w:rsidRDefault="00E05B44" w:rsidP="008A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7AF" w:rsidRDefault="008A27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7AF" w:rsidRPr="000911B7" w:rsidRDefault="008A27AF" w:rsidP="008A27AF">
    <w:pPr>
      <w:pStyle w:val="Heading1"/>
      <w:rPr>
        <w:caps/>
      </w:rPr>
    </w:pPr>
    <w:r w:rsidRPr="000911B7">
      <w:rPr>
        <w:caps/>
      </w:rPr>
      <w:t>THIS IS An informaton PAPER</w:t>
    </w:r>
  </w:p>
  <w:p w:rsidR="008A27AF" w:rsidRPr="000911B7" w:rsidRDefault="008A27AF" w:rsidP="008A27AF">
    <w:pPr>
      <w:rPr>
        <w:rFonts w:ascii="Times New Roman" w:hAnsi="Times New Roman" w:cs="Times New Roman"/>
        <w:b/>
        <w:caps/>
        <w:sz w:val="24"/>
      </w:rPr>
    </w:pPr>
  </w:p>
  <w:p w:rsidR="008A27AF" w:rsidRPr="000911B7" w:rsidRDefault="008A27AF" w:rsidP="008A27AF">
    <w:pPr>
      <w:rPr>
        <w:rFonts w:ascii="Times New Roman" w:hAnsi="Times New Roman" w:cs="Times New Roman"/>
        <w:b/>
        <w:caps/>
        <w:sz w:val="24"/>
      </w:rPr>
    </w:pPr>
    <w:r w:rsidRPr="000911B7">
      <w:rPr>
        <w:rFonts w:ascii="Times New Roman" w:hAnsi="Times New Roman" w:cs="Times New Roman"/>
        <w:b/>
        <w:caps/>
        <w:sz w:val="24"/>
      </w:rPr>
      <w:t xml:space="preserve">TO:  </w:t>
    </w:r>
    <w:r w:rsidR="000911B7">
      <w:rPr>
        <w:rFonts w:ascii="Times New Roman" w:hAnsi="Times New Roman" w:cs="Times New Roman"/>
        <w:b/>
        <w:caps/>
        <w:sz w:val="24"/>
      </w:rPr>
      <w:tab/>
    </w:r>
    <w:r w:rsidR="000911B7">
      <w:rPr>
        <w:rFonts w:ascii="Times New Roman" w:hAnsi="Times New Roman" w:cs="Times New Roman"/>
        <w:b/>
        <w:caps/>
        <w:sz w:val="24"/>
      </w:rPr>
      <w:tab/>
    </w:r>
    <w:r w:rsidRPr="000911B7">
      <w:rPr>
        <w:rFonts w:ascii="Times New Roman" w:hAnsi="Times New Roman" w:cs="Times New Roman"/>
        <w:b/>
        <w:caps/>
        <w:sz w:val="24"/>
      </w:rPr>
      <w:t>HARDIN COUNTY BOARD OF EDUCATION</w:t>
    </w:r>
  </w:p>
  <w:p w:rsidR="008A27AF" w:rsidRPr="000911B7" w:rsidRDefault="008A27AF" w:rsidP="008A27AF">
    <w:pPr>
      <w:rPr>
        <w:rFonts w:ascii="Times New Roman" w:hAnsi="Times New Roman" w:cs="Times New Roman"/>
        <w:b/>
        <w:caps/>
        <w:sz w:val="20"/>
      </w:rPr>
    </w:pPr>
  </w:p>
  <w:p w:rsidR="008A27AF" w:rsidRPr="000911B7" w:rsidRDefault="008A27AF" w:rsidP="008A27AF">
    <w:pPr>
      <w:rPr>
        <w:rFonts w:ascii="Times New Roman" w:hAnsi="Times New Roman" w:cs="Times New Roman"/>
        <w:b/>
        <w:caps/>
        <w:sz w:val="24"/>
      </w:rPr>
    </w:pPr>
    <w:r w:rsidRPr="000911B7">
      <w:rPr>
        <w:rFonts w:ascii="Times New Roman" w:hAnsi="Times New Roman" w:cs="Times New Roman"/>
        <w:b/>
        <w:caps/>
        <w:sz w:val="24"/>
      </w:rPr>
      <w:t xml:space="preserve">FROM:  </w:t>
    </w:r>
    <w:r w:rsidR="000911B7">
      <w:rPr>
        <w:rFonts w:ascii="Times New Roman" w:hAnsi="Times New Roman" w:cs="Times New Roman"/>
        <w:b/>
        <w:caps/>
        <w:sz w:val="24"/>
      </w:rPr>
      <w:tab/>
    </w:r>
    <w:r w:rsidRPr="000911B7">
      <w:rPr>
        <w:rFonts w:ascii="Times New Roman" w:hAnsi="Times New Roman" w:cs="Times New Roman"/>
        <w:b/>
        <w:caps/>
        <w:sz w:val="24"/>
      </w:rPr>
      <w:t>tERESA morgan, Superintendent</w:t>
    </w:r>
  </w:p>
  <w:p w:rsidR="008A27AF" w:rsidRPr="000911B7" w:rsidRDefault="008A27AF" w:rsidP="008A27AF">
    <w:pPr>
      <w:rPr>
        <w:rFonts w:ascii="Times New Roman" w:hAnsi="Times New Roman" w:cs="Times New Roman"/>
        <w:b/>
        <w:caps/>
        <w:sz w:val="20"/>
      </w:rPr>
    </w:pPr>
  </w:p>
  <w:p w:rsidR="008A27AF" w:rsidRPr="000911B7" w:rsidRDefault="008A27AF" w:rsidP="008A27AF">
    <w:pPr>
      <w:pStyle w:val="Heading1"/>
      <w:rPr>
        <w:caps/>
      </w:rPr>
    </w:pPr>
    <w:r w:rsidRPr="000911B7">
      <w:rPr>
        <w:caps/>
      </w:rPr>
      <w:t xml:space="preserve">DATE:  </w:t>
    </w:r>
    <w:r w:rsidR="000911B7">
      <w:rPr>
        <w:caps/>
      </w:rPr>
      <w:tab/>
    </w:r>
    <w:r w:rsidRPr="000911B7">
      <w:rPr>
        <w:caps/>
      </w:rPr>
      <w:t>February 17, 2022</w:t>
    </w:r>
  </w:p>
  <w:p w:rsidR="008A27AF" w:rsidRPr="000911B7" w:rsidRDefault="008A27AF" w:rsidP="008A27AF">
    <w:pPr>
      <w:rPr>
        <w:rFonts w:ascii="Times New Roman" w:hAnsi="Times New Roman" w:cs="Times New Roman"/>
        <w:b/>
        <w:caps/>
      </w:rPr>
    </w:pPr>
  </w:p>
  <w:p w:rsidR="008A27AF" w:rsidRPr="000911B7" w:rsidRDefault="008A27AF" w:rsidP="008A27AF">
    <w:pPr>
      <w:ind w:left="1440" w:hanging="1440"/>
      <w:rPr>
        <w:rFonts w:ascii="Times New Roman" w:hAnsi="Times New Roman" w:cs="Times New Roman"/>
        <w:b/>
        <w:sz w:val="24"/>
      </w:rPr>
    </w:pPr>
    <w:r w:rsidRPr="000911B7">
      <w:rPr>
        <w:rFonts w:ascii="Times New Roman" w:hAnsi="Times New Roman" w:cs="Times New Roman"/>
        <w:b/>
        <w:caps/>
        <w:sz w:val="24"/>
      </w:rPr>
      <w:t xml:space="preserve">SUBJECT:  </w:t>
    </w:r>
    <w:r w:rsidR="000911B7">
      <w:rPr>
        <w:rFonts w:ascii="Times New Roman" w:hAnsi="Times New Roman" w:cs="Times New Roman"/>
        <w:b/>
        <w:caps/>
        <w:sz w:val="24"/>
      </w:rPr>
      <w:tab/>
    </w:r>
    <w:r w:rsidRPr="000911B7">
      <w:rPr>
        <w:rFonts w:ascii="Times New Roman" w:hAnsi="Times New Roman" w:cs="Times New Roman"/>
        <w:b/>
        <w:caps/>
        <w:sz w:val="24"/>
      </w:rPr>
      <w:t>Change in fall break dates, effective for the 2023-24 school year</w:t>
    </w:r>
  </w:p>
  <w:p w:rsidR="008A27AF" w:rsidRPr="000911B7" w:rsidRDefault="008A27AF" w:rsidP="008A27AF">
    <w:pPr>
      <w:rPr>
        <w:rFonts w:ascii="Times New Roman" w:hAnsi="Times New Roman" w:cs="Times New Roman"/>
        <w:b/>
        <w:sz w:val="20"/>
      </w:rPr>
    </w:pPr>
  </w:p>
  <w:p w:rsidR="008A27AF" w:rsidRPr="000911B7" w:rsidRDefault="008A27AF" w:rsidP="008A27AF">
    <w:pPr>
      <w:rPr>
        <w:rFonts w:ascii="Times New Roman" w:hAnsi="Times New Roman" w:cs="Times New Roman"/>
        <w:b/>
        <w:sz w:val="24"/>
      </w:rPr>
    </w:pPr>
    <w:r w:rsidRPr="000911B7">
      <w:rPr>
        <w:rFonts w:ascii="Times New Roman" w:hAnsi="Times New Roman" w:cs="Times New Roman"/>
        <w:b/>
        <w:sz w:val="24"/>
      </w:rPr>
      <w:t>ISSUE:</w:t>
    </w:r>
  </w:p>
  <w:p w:rsidR="008A27AF" w:rsidRPr="000911B7" w:rsidRDefault="008A27AF" w:rsidP="008A27AF">
    <w:pPr>
      <w:rPr>
        <w:rFonts w:ascii="Times New Roman" w:hAnsi="Times New Roman" w:cs="Times New Roman"/>
        <w:bCs/>
        <w:sz w:val="24"/>
      </w:rPr>
    </w:pPr>
    <w:r w:rsidRPr="000911B7">
      <w:rPr>
        <w:rFonts w:ascii="Times New Roman" w:hAnsi="Times New Roman" w:cs="Times New Roman"/>
        <w:bCs/>
        <w:sz w:val="24"/>
      </w:rPr>
      <w:t xml:space="preserve">Fall Break has been observed during the first week of October for the Hardin County Schools.  An increasing number of HCS students taking dual-credit courses through ECTC has resulted in HCS being asked to mirror ECTC’s Fall Break, which occurs during the second week of October in an effort to keep dual-credit students on track.  The change to Fall Break occurring during the second week of October will take effect in the fall of 2023.  The HCS Calendar Committee </w:t>
    </w:r>
    <w:r w:rsidR="00BB2B21" w:rsidRPr="000911B7">
      <w:rPr>
        <w:rFonts w:ascii="Times New Roman" w:hAnsi="Times New Roman" w:cs="Times New Roman"/>
        <w:bCs/>
        <w:sz w:val="24"/>
      </w:rPr>
      <w:t xml:space="preserve">will </w:t>
    </w:r>
    <w:r w:rsidRPr="000911B7">
      <w:rPr>
        <w:rFonts w:ascii="Times New Roman" w:hAnsi="Times New Roman" w:cs="Times New Roman"/>
        <w:bCs/>
        <w:sz w:val="24"/>
      </w:rPr>
      <w:t>be asked to recommend a 2023-24 HCS school calendar with Fall Break occurring during the second week of October</w:t>
    </w:r>
    <w:r w:rsidR="008B6DD6">
      <w:rPr>
        <w:rFonts w:ascii="Times New Roman" w:hAnsi="Times New Roman" w:cs="Times New Roman"/>
        <w:bCs/>
        <w:sz w:val="24"/>
      </w:rPr>
      <w:t xml:space="preserve"> to the Board </w:t>
    </w:r>
    <w:bookmarkStart w:id="0" w:name="_GoBack"/>
    <w:bookmarkEnd w:id="0"/>
    <w:r w:rsidR="008B6DD6">
      <w:rPr>
        <w:rFonts w:ascii="Times New Roman" w:hAnsi="Times New Roman" w:cs="Times New Roman"/>
        <w:bCs/>
        <w:sz w:val="24"/>
      </w:rPr>
      <w:t>later in 2022</w:t>
    </w:r>
    <w:r w:rsidRPr="000911B7">
      <w:rPr>
        <w:rFonts w:ascii="Times New Roman" w:hAnsi="Times New Roman" w:cs="Times New Roman"/>
        <w:bCs/>
        <w:sz w:val="24"/>
      </w:rPr>
      <w:t>.</w:t>
    </w:r>
  </w:p>
  <w:p w:rsidR="00BB2B21" w:rsidRDefault="00BB2B21" w:rsidP="008A27AF">
    <w:pPr>
      <w:rPr>
        <w:bCs/>
        <w:sz w:val="24"/>
      </w:rPr>
    </w:pPr>
  </w:p>
  <w:p w:rsidR="00BB2B21" w:rsidRDefault="00BB2B21" w:rsidP="008A27AF">
    <w:pPr>
      <w:rPr>
        <w:bCs/>
        <w:sz w:val="24"/>
      </w:rPr>
    </w:pPr>
  </w:p>
  <w:p w:rsidR="00BB2B21" w:rsidRDefault="00BB2B21" w:rsidP="008A27AF">
    <w:pPr>
      <w:rPr>
        <w:bCs/>
        <w:sz w:val="24"/>
      </w:rPr>
    </w:pPr>
  </w:p>
  <w:p w:rsidR="00BB2B21" w:rsidRDefault="00BB2B21" w:rsidP="008A27AF">
    <w:pPr>
      <w:rPr>
        <w:bCs/>
        <w:sz w:val="24"/>
      </w:rPr>
    </w:pPr>
  </w:p>
  <w:p w:rsidR="00BB2B21" w:rsidRDefault="00BB2B21" w:rsidP="008A27AF">
    <w:pPr>
      <w:rPr>
        <w:bCs/>
        <w:sz w:val="24"/>
      </w:rPr>
    </w:pPr>
  </w:p>
  <w:p w:rsidR="00BB2B21" w:rsidRDefault="00BB2B21" w:rsidP="008A27AF">
    <w:pPr>
      <w:rPr>
        <w:bCs/>
        <w:sz w:val="24"/>
      </w:rPr>
    </w:pPr>
  </w:p>
  <w:p w:rsidR="00BB2B21" w:rsidRDefault="00BB2B21" w:rsidP="008A27AF">
    <w:pPr>
      <w:rPr>
        <w:bCs/>
        <w:sz w:val="24"/>
      </w:rPr>
    </w:pPr>
  </w:p>
  <w:p w:rsidR="008A27AF" w:rsidRDefault="008A27AF" w:rsidP="008A27AF">
    <w:pPr>
      <w:ind w:left="720"/>
      <w:rPr>
        <w:bCs/>
        <w:sz w:val="24"/>
      </w:rPr>
    </w:pPr>
  </w:p>
  <w:p w:rsidR="008A27AF" w:rsidRDefault="008A27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7AF" w:rsidRDefault="008A27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7AF"/>
    <w:rsid w:val="000911B7"/>
    <w:rsid w:val="008A27AF"/>
    <w:rsid w:val="008B6DD6"/>
    <w:rsid w:val="00BB2B21"/>
    <w:rsid w:val="00E05B44"/>
    <w:rsid w:val="00E5569C"/>
    <w:rsid w:val="00FC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B1799"/>
  <w15:chartTrackingRefBased/>
  <w15:docId w15:val="{1C391C48-E871-4C3F-BCD7-FFB0F2F4B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A27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7AF"/>
  </w:style>
  <w:style w:type="paragraph" w:styleId="Footer">
    <w:name w:val="footer"/>
    <w:basedOn w:val="Normal"/>
    <w:link w:val="FooterChar"/>
    <w:uiPriority w:val="99"/>
    <w:unhideWhenUsed/>
    <w:rsid w:val="008A2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7AF"/>
  </w:style>
  <w:style w:type="character" w:customStyle="1" w:styleId="Heading1Char">
    <w:name w:val="Heading 1 Char"/>
    <w:basedOn w:val="DefaultParagraphFont"/>
    <w:link w:val="Heading1"/>
    <w:rsid w:val="008A27AF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Bryan</dc:creator>
  <cp:keywords/>
  <dc:description/>
  <cp:lastModifiedBy>Pawley, Kaycie</cp:lastModifiedBy>
  <cp:revision>3</cp:revision>
  <dcterms:created xsi:type="dcterms:W3CDTF">2022-02-15T16:17:00Z</dcterms:created>
  <dcterms:modified xsi:type="dcterms:W3CDTF">2022-02-16T14:38:00Z</dcterms:modified>
</cp:coreProperties>
</file>