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377A8" w14:textId="77777777"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14:paraId="4AF24C49" w14:textId="77777777"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14:paraId="4C6567B5" w14:textId="37DF0918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2-02-10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602114">
            <w:rPr>
              <w:rFonts w:asciiTheme="minorHAnsi" w:hAnsiTheme="minorHAnsi" w:cstheme="minorHAnsi"/>
            </w:rPr>
            <w:t>2/10/2022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14:paraId="694866C3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199B4925" w14:textId="77777777"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14:paraId="7551BF0B" w14:textId="77777777"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14:paraId="5C1B0873" w14:textId="301B179F" w:rsidR="006F0552" w:rsidRPr="00716300" w:rsidRDefault="00602114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Boone County High School</w:t>
          </w:r>
        </w:p>
      </w:sdtContent>
    </w:sdt>
    <w:p w14:paraId="141FFC92" w14:textId="77777777"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14:paraId="2A2929E2" w14:textId="4B8330CF" w:rsidR="00DE0B82" w:rsidRPr="00716300" w:rsidRDefault="00602114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proofErr w:type="spellStart"/>
          <w:r>
            <w:rPr>
              <w:rFonts w:asciiTheme="minorHAnsi" w:hAnsiTheme="minorHAnsi" w:cstheme="minorHAnsi"/>
            </w:rPr>
            <w:t>Graybach</w:t>
          </w:r>
          <w:proofErr w:type="spellEnd"/>
        </w:p>
      </w:sdtContent>
    </w:sdt>
    <w:p w14:paraId="08388977" w14:textId="77777777"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14:paraId="7BFE3CD8" w14:textId="219DB922" w:rsidR="00DE0B82" w:rsidRPr="00716300" w:rsidRDefault="00602114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Bid Award for Boone County High School Reno, Phase 2</w:t>
          </w:r>
        </w:p>
      </w:sdtContent>
    </w:sdt>
    <w:p w14:paraId="63712786" w14:textId="77777777"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14:paraId="07061FAB" w14:textId="66F7B1A1" w:rsidR="008A2749" w:rsidRPr="008A2749" w:rsidRDefault="00602114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1/27/2022</w:t>
          </w:r>
        </w:p>
      </w:sdtContent>
    </w:sdt>
    <w:p w14:paraId="10F98A63" w14:textId="77777777"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14:paraId="503EB255" w14:textId="77777777"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</w:rPr>
      </w:sdtEndPr>
      <w:sdtContent>
        <w:p w14:paraId="104C53D4" w14:textId="1FE4C802" w:rsidR="00D072A8" w:rsidRPr="00DE0B82" w:rsidRDefault="00602114" w:rsidP="00D072A8">
          <w:pPr>
            <w:pStyle w:val="NoSpacing"/>
            <w:rPr>
              <w:rStyle w:val="PlaceholderText"/>
            </w:rPr>
          </w:pPr>
          <w:r>
            <w:rPr>
              <w:rStyle w:val="PlaceholderText"/>
            </w:rPr>
            <w:t>05.1</w:t>
          </w:r>
        </w:p>
      </w:sdtContent>
    </w:sdt>
    <w:p w14:paraId="5B38A389" w14:textId="77777777" w:rsidR="00D072A8" w:rsidRPr="00DE0B82" w:rsidRDefault="00D072A8" w:rsidP="00D072A8">
      <w:pPr>
        <w:pStyle w:val="NoSpacing"/>
        <w:rPr>
          <w:rStyle w:val="PlaceholderText"/>
        </w:rPr>
      </w:pPr>
    </w:p>
    <w:p w14:paraId="26E6AF77" w14:textId="77777777"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14:paraId="7AE622E5" w14:textId="3E5D34FB" w:rsidR="00D072A8" w:rsidRPr="006F0552" w:rsidRDefault="00602114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Bid Award and Revised BG-1 for Boone County High School Reno, Phase 2.  Three proposals were received with </w:t>
          </w:r>
          <w:proofErr w:type="spellStart"/>
          <w:r>
            <w:rPr>
              <w:rFonts w:asciiTheme="minorHAnsi" w:hAnsiTheme="minorHAnsi" w:cstheme="minorHAnsi"/>
            </w:rPr>
            <w:t>Graybach</w:t>
          </w:r>
          <w:proofErr w:type="spellEnd"/>
          <w:r>
            <w:rPr>
              <w:rFonts w:asciiTheme="minorHAnsi" w:hAnsiTheme="minorHAnsi" w:cstheme="minorHAnsi"/>
            </w:rPr>
            <w:t xml:space="preserve"> submitting the best proposal in the amount of $</w:t>
          </w:r>
          <w:proofErr w:type="gramStart"/>
          <w:r>
            <w:rPr>
              <w:rFonts w:asciiTheme="minorHAnsi" w:hAnsiTheme="minorHAnsi" w:cstheme="minorHAnsi"/>
            </w:rPr>
            <w:t>9,089,400.00  The</w:t>
          </w:r>
          <w:proofErr w:type="gramEnd"/>
          <w:r>
            <w:rPr>
              <w:rFonts w:asciiTheme="minorHAnsi" w:hAnsiTheme="minorHAnsi" w:cstheme="minorHAnsi"/>
            </w:rPr>
            <w:t xml:space="preserve"> Bid Tabulation sheet and Revised BG-1 will be attached for your approval.</w:t>
          </w:r>
        </w:p>
      </w:sdtContent>
    </w:sdt>
    <w:p w14:paraId="69D5B402" w14:textId="77777777"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14:paraId="4667A4A4" w14:textId="77777777"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14:paraId="11240158" w14:textId="77777777"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14:paraId="2D5457AC" w14:textId="43233A7D" w:rsidR="00D072A8" w:rsidRPr="006F0552" w:rsidRDefault="00602114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$9,089,400.00</w:t>
          </w:r>
        </w:p>
      </w:sdtContent>
    </w:sdt>
    <w:p w14:paraId="17B43EFF" w14:textId="77777777"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14:paraId="78E18A7C" w14:textId="577A8AF7" w:rsidR="00DE0B82" w:rsidRDefault="00602114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Construction</w:t>
          </w:r>
        </w:p>
      </w:sdtContent>
    </w:sdt>
    <w:p w14:paraId="7F8AACAE" w14:textId="77777777"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  <w:showingPlcHdr/>
      </w:sdtPr>
      <w:sdtEndPr/>
      <w:sdtContent>
        <w:p w14:paraId="060F964F" w14:textId="77777777" w:rsidR="00FE1745" w:rsidRDefault="000369EA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14:paraId="1F061B5C" w14:textId="77777777"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14:paraId="485456E9" w14:textId="77777777"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  <w:showingPlcHdr/>
      </w:sdtPr>
      <w:sdtEndPr/>
      <w:sdtContent>
        <w:p w14:paraId="66971537" w14:textId="77777777" w:rsidR="00FE1745" w:rsidRDefault="000369EA" w:rsidP="00FE1745">
          <w:pPr>
            <w:pStyle w:val="NoSpacing"/>
            <w:rPr>
              <w:rFonts w:cstheme="minorHAnsi"/>
            </w:rPr>
          </w:pPr>
          <w:r w:rsidRPr="007163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sdtContent>
    </w:sdt>
    <w:p w14:paraId="4D15C063" w14:textId="77777777"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14:paraId="568274E6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p w14:paraId="65CB7AB6" w14:textId="17389603" w:rsidR="00D072A8" w:rsidRPr="008A2749" w:rsidRDefault="003C5814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I recommend the Board approve the </w:t>
          </w:r>
          <w:r w:rsidR="00602114">
            <w:rPr>
              <w:rFonts w:asciiTheme="minorHAnsi" w:hAnsiTheme="minorHAnsi" w:cstheme="minorHAnsi"/>
            </w:rPr>
            <w:t>Bid Award and Revised BG-1 for Boone County High School Reno, Phase 2, BG 21-295, as presented.</w:t>
          </w:r>
        </w:p>
      </w:sdtContent>
    </w:sdt>
    <w:p w14:paraId="4A2F8C2E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1D21A86A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p w14:paraId="2F46ACF8" w14:textId="144E962A" w:rsidR="00D072A8" w:rsidRPr="00D072A8" w:rsidRDefault="003C5814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Kim Best, Assistant Superintendent of Operations</w:t>
          </w: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D8C96" w14:textId="77777777" w:rsidR="002415F5" w:rsidRDefault="002415F5">
      <w:r>
        <w:separator/>
      </w:r>
    </w:p>
  </w:endnote>
  <w:endnote w:type="continuationSeparator" w:id="0">
    <w:p w14:paraId="03BAFFC7" w14:textId="77777777"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ADBDF" w14:textId="77777777"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</w:t>
    </w:r>
    <w:r w:rsidR="004D7F77">
      <w:rPr>
        <w:sz w:val="16"/>
        <w:szCs w:val="16"/>
      </w:rPr>
      <w:t>4</w:t>
    </w:r>
    <w:r w:rsidRPr="00B56F17">
      <w:rPr>
        <w:sz w:val="16"/>
        <w:szCs w:val="16"/>
      </w:rPr>
      <w:t>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6845B" w14:textId="77777777" w:rsidR="002415F5" w:rsidRDefault="002415F5">
      <w:r>
        <w:separator/>
      </w:r>
    </w:p>
  </w:footnote>
  <w:footnote w:type="continuationSeparator" w:id="0">
    <w:p w14:paraId="084DDA14" w14:textId="77777777"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507D5" w14:textId="77777777"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0945A66D" wp14:editId="500E67B5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14:paraId="3E3A6786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Mrs. Julie Pile</w:t>
    </w:r>
    <w:r w:rsidR="00C046D1" w:rsidRPr="00C046D1">
      <w:rPr>
        <w:b/>
        <w:sz w:val="20"/>
      </w:rPr>
      <w:t xml:space="preserve">, Board Chair </w:t>
    </w:r>
    <w:r w:rsidR="00C046D1" w:rsidRPr="00C046D1">
      <w:rPr>
        <w:b/>
        <w:sz w:val="20"/>
      </w:rPr>
      <w:tab/>
    </w:r>
    <w:r w:rsidR="00C046D1" w:rsidRPr="00C046D1">
      <w:rPr>
        <w:b/>
        <w:sz w:val="20"/>
      </w:rPr>
      <w:tab/>
    </w:r>
  </w:p>
  <w:p w14:paraId="61A24942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Ms. Karen Byrd</w:t>
    </w:r>
    <w:r w:rsidR="00C046D1" w:rsidRPr="00C046D1">
      <w:rPr>
        <w:b/>
        <w:sz w:val="20"/>
      </w:rPr>
      <w:t xml:space="preserve">, Vice Chair     </w:t>
    </w:r>
  </w:p>
  <w:p w14:paraId="29E1510E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Dr. Maria Brown</w:t>
    </w:r>
  </w:p>
  <w:p w14:paraId="43EF4507" w14:textId="77777777"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14:paraId="4D37E732" w14:textId="77777777"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Mr. Keith Collins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14:paraId="74AD5834" w14:textId="77777777"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14:paraId="391DCA70" w14:textId="77777777"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3AD68DD" wp14:editId="3E9CC585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10241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C5814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D7F77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2114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5274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21796"/>
    <w:rsid w:val="00B327D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o:colormru v:ext="edit" colors="maroon"/>
    </o:shapedefaults>
    <o:shapelayout v:ext="edit">
      <o:idmap v:ext="edit" data="1"/>
    </o:shapelayout>
  </w:shapeDefaults>
  <w:decimalSymbol w:val="."/>
  <w:listSeparator w:val=","/>
  <w14:docId w14:val="346CCE21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D3C03"/>
    <w:rsid w:val="005E5A26"/>
    <w:rsid w:val="007B2151"/>
    <w:rsid w:val="009509DE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5CE3"/>
    <w:rPr>
      <w:color w:val="80808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0A0AD-5A2F-4A75-A585-D87DF8348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172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Jump, Tammy</cp:lastModifiedBy>
  <cp:revision>2</cp:revision>
  <cp:lastPrinted>2021-03-03T22:03:00Z</cp:lastPrinted>
  <dcterms:created xsi:type="dcterms:W3CDTF">2022-01-27T19:42:00Z</dcterms:created>
  <dcterms:modified xsi:type="dcterms:W3CDTF">2022-01-27T19:42:00Z</dcterms:modified>
</cp:coreProperties>
</file>