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2F6B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F51064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26A5C35" w14:textId="5C6626E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0A59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0560409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89B74F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EE30ED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7BCD8D2" w14:textId="409C620A" w:rsidR="006F0552" w:rsidRPr="00716300" w:rsidRDefault="00540A5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32D6C928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4EFC757" w14:textId="4A1231F4" w:rsidR="00DE0B82" w:rsidRPr="00716300" w:rsidRDefault="00540A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2DBF3D3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C9BE39C" w14:textId="316EFE62" w:rsidR="00DE0B82" w:rsidRPr="00716300" w:rsidRDefault="00540A5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Frankfort, KY</w:t>
          </w:r>
        </w:p>
      </w:sdtContent>
    </w:sdt>
    <w:p w14:paraId="2377AAD8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0E1EBC6" w14:textId="6B83DA2C" w:rsidR="008A2749" w:rsidRPr="008A2749" w:rsidRDefault="00540A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1/25/2022</w:t>
          </w:r>
        </w:p>
      </w:sdtContent>
    </w:sdt>
    <w:p w14:paraId="361ED376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7A3291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96D0FCF" w14:textId="69AFCC27" w:rsidR="00D072A8" w:rsidRPr="00DE0B82" w:rsidRDefault="00540A5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8043C9C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596004B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6960BFF" w14:textId="571A06E6" w:rsidR="00D072A8" w:rsidRPr="006F0552" w:rsidRDefault="00540A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Preapproval from Eric McArtor and Julia Pile for Boone County High School and Executive Charter for transportation to Frankfort, KY on 1/25/2022.</w:t>
          </w:r>
        </w:p>
      </w:sdtContent>
    </w:sdt>
    <w:p w14:paraId="55570BC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76CB355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0288105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5CEA7F0C" w14:textId="6BCE12EA" w:rsidR="00D072A8" w:rsidRPr="006F0552" w:rsidRDefault="00540A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$925.00</w:t>
          </w:r>
        </w:p>
      </w:sdtContent>
    </w:sdt>
    <w:p w14:paraId="2B18CE4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1AEF267" w14:textId="75383BB4" w:rsidR="00DE0B82" w:rsidRDefault="003661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KYAP Grant Funds</w:t>
          </w:r>
        </w:p>
      </w:sdtContent>
    </w:sdt>
    <w:p w14:paraId="5F964D7B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24274F76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3202B4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429DCBF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50678EE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45A31BB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332A2A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5896EB0F" w14:textId="793DAA14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540A59">
                <w:t>contract with Boone County High School and Executive Charter for transportation to Frankfort, KY on 1/25/2022, as presented.</w:t>
              </w:r>
            </w:p>
          </w:sdtContent>
        </w:sdt>
        <w:p w14:paraId="30C48B19" w14:textId="77777777" w:rsidR="00D072A8" w:rsidRPr="008A2749" w:rsidRDefault="003661C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7F1900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D25738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20CE07F1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1372CF" w14:textId="77777777" w:rsidR="00D072A8" w:rsidRPr="00D072A8" w:rsidRDefault="003661C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BF0A" w14:textId="77777777" w:rsidR="002415F5" w:rsidRDefault="002415F5">
      <w:r>
        <w:separator/>
      </w:r>
    </w:p>
  </w:endnote>
  <w:endnote w:type="continuationSeparator" w:id="0">
    <w:p w14:paraId="510A3BAD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48F7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22E6" w14:textId="77777777" w:rsidR="002415F5" w:rsidRDefault="002415F5">
      <w:r>
        <w:separator/>
      </w:r>
    </w:p>
  </w:footnote>
  <w:footnote w:type="continuationSeparator" w:id="0">
    <w:p w14:paraId="15D7BD61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A682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C632AE1" wp14:editId="6370DF5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D5CB0C8" w14:textId="48CD6429" w:rsidR="00C046D1" w:rsidRPr="00C046D1" w:rsidRDefault="00F316DF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37F69D55" w14:textId="13D395BA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F316DF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0AFE93F5" w14:textId="42F0761C" w:rsidR="00C046D1" w:rsidRPr="00C046D1" w:rsidRDefault="00F316DF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37EDBD1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4C3DB83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8C8EA5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ED3A6F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4F221" wp14:editId="1639E0EA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0820"/>
    <w:rsid w:val="0036135E"/>
    <w:rsid w:val="003661CD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0A59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03F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16DF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1BB6B3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795727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795727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95727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6</cp:revision>
  <cp:lastPrinted>2022-01-26T20:10:00Z</cp:lastPrinted>
  <dcterms:created xsi:type="dcterms:W3CDTF">2022-01-13T16:13:00Z</dcterms:created>
  <dcterms:modified xsi:type="dcterms:W3CDTF">2022-02-07T16:22:00Z</dcterms:modified>
</cp:coreProperties>
</file>