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TAYLORSVILLE ELEMENTARY</w:t>
      </w: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MAP SCORES - WINTER 202</w:t>
      </w:r>
      <w:r>
        <w:rPr>
          <w:b/>
          <w:sz w:val="36"/>
          <w:szCs w:val="36"/>
        </w:rPr>
        <w:t>2</w:t>
      </w: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READING</w:t>
      </w:r>
    </w:p>
    <w:tbl>
      <w:tblPr>
        <w:tblStyle w:val="a"/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0"/>
        <w:gridCol w:w="1179"/>
        <w:gridCol w:w="1194"/>
        <w:gridCol w:w="1209"/>
        <w:gridCol w:w="1185"/>
        <w:gridCol w:w="1185"/>
        <w:gridCol w:w="1185"/>
        <w:gridCol w:w="1290"/>
      </w:tblGrid>
      <w:tr w:rsidR="007F355C">
        <w:tc>
          <w:tcPr>
            <w:tcW w:w="1039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17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1193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WINTER 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1209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WINTER 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118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WINTER 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118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21/22</w:t>
            </w:r>
          </w:p>
        </w:tc>
        <w:tc>
          <w:tcPr>
            <w:tcW w:w="118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21/22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MID-YEAR NORM</w:t>
            </w:r>
          </w:p>
        </w:tc>
      </w:tr>
      <w:tr w:rsidR="007F355C">
        <w:tc>
          <w:tcPr>
            <w:tcW w:w="1039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178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150.3 </w:t>
            </w:r>
          </w:p>
        </w:tc>
        <w:tc>
          <w:tcPr>
            <w:tcW w:w="1193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150.3 </w:t>
            </w:r>
          </w:p>
        </w:tc>
        <w:tc>
          <w:tcPr>
            <w:tcW w:w="1209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153.2 </w:t>
            </w:r>
          </w:p>
        </w:tc>
        <w:tc>
          <w:tcPr>
            <w:tcW w:w="1185" w:type="dxa"/>
            <w:shd w:val="clear" w:color="auto" w:fill="EAD1D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148.2 </w:t>
            </w:r>
          </w:p>
        </w:tc>
        <w:tc>
          <w:tcPr>
            <w:tcW w:w="1185" w:type="dxa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140.0</w:t>
            </w:r>
          </w:p>
        </w:tc>
        <w:tc>
          <w:tcPr>
            <w:tcW w:w="1185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147.0+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146.3 </w:t>
            </w:r>
            <w:r>
              <w:rPr>
                <w:color w:val="000000"/>
                <w:sz w:val="20"/>
                <w:szCs w:val="20"/>
              </w:rPr>
              <w:t>(149.9)</w:t>
            </w:r>
          </w:p>
        </w:tc>
      </w:tr>
      <w:tr w:rsidR="007F355C">
        <w:tc>
          <w:tcPr>
            <w:tcW w:w="1039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78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171.8 </w:t>
            </w:r>
          </w:p>
        </w:tc>
        <w:tc>
          <w:tcPr>
            <w:tcW w:w="1193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170.3 </w:t>
            </w:r>
          </w:p>
        </w:tc>
        <w:tc>
          <w:tcPr>
            <w:tcW w:w="1209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170.8 </w:t>
            </w:r>
          </w:p>
        </w:tc>
        <w:tc>
          <w:tcPr>
            <w:tcW w:w="1185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164.7 </w:t>
            </w:r>
          </w:p>
        </w:tc>
        <w:tc>
          <w:tcPr>
            <w:tcW w:w="1185" w:type="dxa"/>
            <w:shd w:val="clear" w:color="auto" w:fill="D5A6BD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154.5</w:t>
            </w:r>
          </w:p>
        </w:tc>
        <w:tc>
          <w:tcPr>
            <w:tcW w:w="1185" w:type="dxa"/>
            <w:shd w:val="clear" w:color="auto" w:fill="EAD1D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160.5-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165.8 </w:t>
            </w:r>
            <w:r>
              <w:rPr>
                <w:color w:val="000000"/>
                <w:sz w:val="20"/>
                <w:szCs w:val="20"/>
              </w:rPr>
              <w:t>(171.5)</w:t>
            </w:r>
          </w:p>
        </w:tc>
      </w:tr>
      <w:tr w:rsidR="007F355C">
        <w:tc>
          <w:tcPr>
            <w:tcW w:w="1039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78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182.4 </w:t>
            </w:r>
          </w:p>
        </w:tc>
        <w:tc>
          <w:tcPr>
            <w:tcW w:w="1193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185.7 </w:t>
            </w:r>
          </w:p>
        </w:tc>
        <w:tc>
          <w:tcPr>
            <w:tcW w:w="1209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186.4 </w:t>
            </w:r>
          </w:p>
        </w:tc>
        <w:tc>
          <w:tcPr>
            <w:tcW w:w="1185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181.2 </w:t>
            </w:r>
          </w:p>
        </w:tc>
        <w:tc>
          <w:tcPr>
            <w:tcW w:w="1185" w:type="dxa"/>
            <w:shd w:val="clear" w:color="auto" w:fill="D7E3BC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166.4</w:t>
            </w:r>
          </w:p>
        </w:tc>
        <w:tc>
          <w:tcPr>
            <w:tcW w:w="1185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177.3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181.2 </w:t>
            </w:r>
            <w:r>
              <w:rPr>
                <w:color w:val="000000"/>
                <w:sz w:val="20"/>
                <w:szCs w:val="20"/>
              </w:rPr>
              <w:t>(184.2)</w:t>
            </w:r>
          </w:p>
        </w:tc>
      </w:tr>
      <w:tr w:rsidR="007F355C">
        <w:tc>
          <w:tcPr>
            <w:tcW w:w="1039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78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192.7 </w:t>
            </w:r>
          </w:p>
        </w:tc>
        <w:tc>
          <w:tcPr>
            <w:tcW w:w="1193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196.3 </w:t>
            </w:r>
          </w:p>
        </w:tc>
        <w:tc>
          <w:tcPr>
            <w:tcW w:w="1209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198.0 </w:t>
            </w:r>
          </w:p>
        </w:tc>
        <w:tc>
          <w:tcPr>
            <w:tcW w:w="1185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196.9 </w:t>
            </w:r>
          </w:p>
        </w:tc>
        <w:tc>
          <w:tcPr>
            <w:tcW w:w="1185" w:type="dxa"/>
            <w:shd w:val="clear" w:color="auto" w:fill="93CDDC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186.3</w:t>
            </w:r>
          </w:p>
        </w:tc>
        <w:tc>
          <w:tcPr>
            <w:tcW w:w="1185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194.4+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193.9 </w:t>
            </w:r>
            <w:r>
              <w:rPr>
                <w:color w:val="000000"/>
                <w:sz w:val="20"/>
                <w:szCs w:val="20"/>
              </w:rPr>
              <w:t>(195.6)</w:t>
            </w:r>
          </w:p>
        </w:tc>
      </w:tr>
      <w:tr w:rsidR="007F355C">
        <w:tc>
          <w:tcPr>
            <w:tcW w:w="1039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8" w:type="dxa"/>
            <w:shd w:val="clear" w:color="auto" w:fill="B7DDE8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200.4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204.8 </w:t>
            </w:r>
          </w:p>
        </w:tc>
        <w:tc>
          <w:tcPr>
            <w:tcW w:w="1209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206.4 </w:t>
            </w:r>
          </w:p>
        </w:tc>
        <w:tc>
          <w:tcPr>
            <w:tcW w:w="1185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205.0 </w:t>
            </w:r>
          </w:p>
        </w:tc>
        <w:tc>
          <w:tcPr>
            <w:tcW w:w="1185" w:type="dxa"/>
            <w:shd w:val="clear" w:color="auto" w:fill="BFBFBF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197.4</w:t>
            </w:r>
          </w:p>
        </w:tc>
        <w:tc>
          <w:tcPr>
            <w:tcW w:w="1185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203.3+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202.5 </w:t>
            </w:r>
            <w:r>
              <w:rPr>
                <w:color w:val="000000"/>
                <w:sz w:val="20"/>
                <w:szCs w:val="20"/>
              </w:rPr>
              <w:t>(203.6)</w:t>
            </w:r>
          </w:p>
        </w:tc>
      </w:tr>
      <w:tr w:rsidR="007F355C">
        <w:tc>
          <w:tcPr>
            <w:tcW w:w="1039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8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211.8 </w:t>
            </w:r>
          </w:p>
        </w:tc>
        <w:tc>
          <w:tcPr>
            <w:tcW w:w="1193" w:type="dxa"/>
            <w:shd w:val="clear" w:color="auto" w:fill="B7DDE8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209.0 </w:t>
            </w:r>
          </w:p>
        </w:tc>
        <w:tc>
          <w:tcPr>
            <w:tcW w:w="1209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210.7 </w:t>
            </w:r>
          </w:p>
        </w:tc>
        <w:tc>
          <w:tcPr>
            <w:tcW w:w="1185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210.8 </w:t>
            </w:r>
          </w:p>
        </w:tc>
        <w:tc>
          <w:tcPr>
            <w:tcW w:w="1185" w:type="dxa"/>
            <w:shd w:val="clear" w:color="auto" w:fill="C6D9F1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205.4</w:t>
            </w:r>
          </w:p>
        </w:tc>
        <w:tc>
          <w:tcPr>
            <w:tcW w:w="1185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209.8+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209.1 </w:t>
            </w:r>
            <w:r>
              <w:rPr>
                <w:color w:val="000000"/>
                <w:sz w:val="20"/>
                <w:szCs w:val="20"/>
              </w:rPr>
              <w:t>(209.8)</w:t>
            </w:r>
          </w:p>
        </w:tc>
      </w:tr>
    </w:tbl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tabs>
          <w:tab w:val="left" w:pos="7365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MATH</w:t>
      </w:r>
    </w:p>
    <w:tbl>
      <w:tblPr>
        <w:tblStyle w:val="a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"/>
        <w:gridCol w:w="1177"/>
        <w:gridCol w:w="1195"/>
        <w:gridCol w:w="1211"/>
        <w:gridCol w:w="1185"/>
        <w:gridCol w:w="1185"/>
        <w:gridCol w:w="1185"/>
        <w:gridCol w:w="1291"/>
      </w:tblGrid>
      <w:tr w:rsidR="007F355C">
        <w:tc>
          <w:tcPr>
            <w:tcW w:w="10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117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119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121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118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WINTER 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1184" w:type="dxa"/>
          </w:tcPr>
          <w:p w:rsidR="007F355C" w:rsidRDefault="005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21/22</w:t>
            </w:r>
          </w:p>
        </w:tc>
        <w:tc>
          <w:tcPr>
            <w:tcW w:w="1184" w:type="dxa"/>
          </w:tcPr>
          <w:p w:rsidR="007F355C" w:rsidRDefault="005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:rsidR="007F355C" w:rsidRDefault="005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21/22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MID-YEAR NORM</w:t>
            </w:r>
          </w:p>
        </w:tc>
      </w:tr>
      <w:tr w:rsidR="007F355C">
        <w:tc>
          <w:tcPr>
            <w:tcW w:w="10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178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149.4 </w:t>
            </w:r>
          </w:p>
        </w:tc>
        <w:tc>
          <w:tcPr>
            <w:tcW w:w="1194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149.6 </w:t>
            </w:r>
          </w:p>
        </w:tc>
        <w:tc>
          <w:tcPr>
            <w:tcW w:w="1210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154.1 </w:t>
            </w:r>
          </w:p>
        </w:tc>
        <w:tc>
          <w:tcPr>
            <w:tcW w:w="1184" w:type="dxa"/>
            <w:shd w:val="clear" w:color="auto" w:fill="EAD1D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153.9 </w:t>
            </w:r>
          </w:p>
        </w:tc>
        <w:tc>
          <w:tcPr>
            <w:tcW w:w="1184" w:type="dxa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143.0</w:t>
            </w:r>
          </w:p>
        </w:tc>
        <w:tc>
          <w:tcPr>
            <w:tcW w:w="1184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151.9+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150.1 </w:t>
            </w:r>
            <w:r>
              <w:rPr>
                <w:color w:val="000000"/>
                <w:sz w:val="20"/>
                <w:szCs w:val="20"/>
              </w:rPr>
              <w:t>(150.2)</w:t>
            </w:r>
          </w:p>
        </w:tc>
      </w:tr>
      <w:tr w:rsidR="007F355C">
        <w:tc>
          <w:tcPr>
            <w:tcW w:w="10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78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174.5 </w:t>
            </w:r>
          </w:p>
        </w:tc>
        <w:tc>
          <w:tcPr>
            <w:tcW w:w="1194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174.4 </w:t>
            </w:r>
          </w:p>
        </w:tc>
        <w:tc>
          <w:tcPr>
            <w:tcW w:w="1210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174.3 </w:t>
            </w:r>
          </w:p>
        </w:tc>
        <w:tc>
          <w:tcPr>
            <w:tcW w:w="1184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170.6 </w:t>
            </w:r>
          </w:p>
        </w:tc>
        <w:tc>
          <w:tcPr>
            <w:tcW w:w="1184" w:type="dxa"/>
            <w:shd w:val="clear" w:color="auto" w:fill="D5A6BD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159.8</w:t>
            </w:r>
          </w:p>
        </w:tc>
        <w:tc>
          <w:tcPr>
            <w:tcW w:w="1184" w:type="dxa"/>
            <w:shd w:val="clear" w:color="auto" w:fill="EAD1D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166.4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170.2 </w:t>
            </w:r>
            <w:r>
              <w:rPr>
                <w:color w:val="000000"/>
                <w:sz w:val="20"/>
                <w:szCs w:val="20"/>
              </w:rPr>
              <w:t>(173.8)</w:t>
            </w:r>
          </w:p>
        </w:tc>
      </w:tr>
      <w:tr w:rsidR="007F355C">
        <w:tc>
          <w:tcPr>
            <w:tcW w:w="10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78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184.6 </w:t>
            </w:r>
          </w:p>
        </w:tc>
        <w:tc>
          <w:tcPr>
            <w:tcW w:w="1194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187.2 </w:t>
            </w:r>
          </w:p>
        </w:tc>
        <w:tc>
          <w:tcPr>
            <w:tcW w:w="1210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188.2 </w:t>
            </w:r>
          </w:p>
        </w:tc>
        <w:tc>
          <w:tcPr>
            <w:tcW w:w="1184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182.1 </w:t>
            </w:r>
          </w:p>
        </w:tc>
        <w:tc>
          <w:tcPr>
            <w:tcW w:w="1184" w:type="dxa"/>
            <w:shd w:val="clear" w:color="auto" w:fill="D7E3BC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169.9</w:t>
            </w:r>
          </w:p>
        </w:tc>
        <w:tc>
          <w:tcPr>
            <w:tcW w:w="1184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180.3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184.1 </w:t>
            </w:r>
            <w:r>
              <w:rPr>
                <w:color w:val="000000"/>
                <w:sz w:val="20"/>
                <w:szCs w:val="20"/>
              </w:rPr>
              <w:t>(186.4)</w:t>
            </w:r>
          </w:p>
        </w:tc>
      </w:tr>
      <w:tr w:rsidR="007F355C">
        <w:tc>
          <w:tcPr>
            <w:tcW w:w="10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78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195.7 </w:t>
            </w:r>
          </w:p>
        </w:tc>
        <w:tc>
          <w:tcPr>
            <w:tcW w:w="1194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197.9 </w:t>
            </w:r>
          </w:p>
        </w:tc>
        <w:tc>
          <w:tcPr>
            <w:tcW w:w="1210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200.2  </w:t>
            </w:r>
          </w:p>
        </w:tc>
        <w:tc>
          <w:tcPr>
            <w:tcW w:w="1184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198.9 </w:t>
            </w:r>
          </w:p>
        </w:tc>
        <w:tc>
          <w:tcPr>
            <w:tcW w:w="1184" w:type="dxa"/>
            <w:shd w:val="clear" w:color="auto" w:fill="93CDDC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185.5</w:t>
            </w:r>
          </w:p>
        </w:tc>
        <w:tc>
          <w:tcPr>
            <w:tcW w:w="1184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196.3+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196.2 </w:t>
            </w:r>
            <w:r>
              <w:rPr>
                <w:color w:val="000000"/>
                <w:sz w:val="20"/>
                <w:szCs w:val="20"/>
              </w:rPr>
              <w:t>(198.2)</w:t>
            </w:r>
          </w:p>
        </w:tc>
      </w:tr>
      <w:tr w:rsidR="007F355C">
        <w:tc>
          <w:tcPr>
            <w:tcW w:w="10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8" w:type="dxa"/>
            <w:shd w:val="clear" w:color="auto" w:fill="B7DDE8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205.5 </w:t>
            </w:r>
          </w:p>
        </w:tc>
        <w:tc>
          <w:tcPr>
            <w:tcW w:w="1194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209.7 </w:t>
            </w:r>
          </w:p>
        </w:tc>
        <w:tc>
          <w:tcPr>
            <w:tcW w:w="1210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210.6 </w:t>
            </w:r>
          </w:p>
        </w:tc>
        <w:tc>
          <w:tcPr>
            <w:tcW w:w="1184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208.7 </w:t>
            </w:r>
          </w:p>
        </w:tc>
        <w:tc>
          <w:tcPr>
            <w:tcW w:w="1184" w:type="dxa"/>
            <w:shd w:val="clear" w:color="auto" w:fill="BFBFBF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199.1</w:t>
            </w:r>
          </w:p>
        </w:tc>
        <w:tc>
          <w:tcPr>
            <w:tcW w:w="1184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206.6+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206.1 </w:t>
            </w:r>
            <w:r>
              <w:rPr>
                <w:color w:val="000000"/>
                <w:sz w:val="20"/>
                <w:szCs w:val="20"/>
              </w:rPr>
              <w:t>(208.7)</w:t>
            </w:r>
          </w:p>
        </w:tc>
      </w:tr>
      <w:tr w:rsidR="007F355C">
        <w:trPr>
          <w:trHeight w:val="350"/>
        </w:trPr>
        <w:tc>
          <w:tcPr>
            <w:tcW w:w="10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78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219.0 </w:t>
            </w:r>
          </w:p>
        </w:tc>
        <w:tc>
          <w:tcPr>
            <w:tcW w:w="1194" w:type="dxa"/>
            <w:shd w:val="clear" w:color="auto" w:fill="B7DDE8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215.5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219.3 </w:t>
            </w:r>
          </w:p>
        </w:tc>
        <w:tc>
          <w:tcPr>
            <w:tcW w:w="1184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216.0 </w:t>
            </w:r>
          </w:p>
        </w:tc>
        <w:tc>
          <w:tcPr>
            <w:tcW w:w="1184" w:type="dxa"/>
            <w:shd w:val="clear" w:color="auto" w:fill="C6D9F1"/>
          </w:tcPr>
          <w:p w:rsidR="007F355C" w:rsidRDefault="0053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211.4</w:t>
            </w:r>
          </w:p>
        </w:tc>
        <w:tc>
          <w:tcPr>
            <w:tcW w:w="1184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214.4+</w:t>
            </w:r>
          </w:p>
        </w:tc>
        <w:tc>
          <w:tcPr>
            <w:tcW w:w="129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214.7 </w:t>
            </w:r>
            <w:r>
              <w:rPr>
                <w:color w:val="000000"/>
                <w:sz w:val="20"/>
                <w:szCs w:val="20"/>
              </w:rPr>
              <w:t>(217.2)</w:t>
            </w:r>
          </w:p>
        </w:tc>
      </w:tr>
    </w:tbl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*Norms were updated in </w:t>
      </w:r>
      <w:proofErr w:type="gramStart"/>
      <w:r>
        <w:rPr>
          <w:sz w:val="24"/>
          <w:szCs w:val="24"/>
        </w:rPr>
        <w:t>2020,</w:t>
      </w:r>
      <w:proofErr w:type="gramEnd"/>
      <w:r>
        <w:rPr>
          <w:sz w:val="24"/>
          <w:szCs w:val="24"/>
        </w:rPr>
        <w:t xml:space="preserve"> previous norms are listed in parenthesis</w:t>
      </w: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S</w:t>
      </w:r>
      <w:r>
        <w:rPr>
          <w:b/>
          <w:color w:val="000000"/>
          <w:sz w:val="36"/>
          <w:szCs w:val="36"/>
        </w:rPr>
        <w:t>PENCER COUNTY ELEMENTARY</w:t>
      </w: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MAP SCORES - WINTER 202</w:t>
      </w:r>
      <w:r>
        <w:rPr>
          <w:b/>
          <w:sz w:val="36"/>
          <w:szCs w:val="36"/>
        </w:rPr>
        <w:t>2</w:t>
      </w: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READING</w:t>
      </w:r>
    </w:p>
    <w:tbl>
      <w:tblPr>
        <w:tblStyle w:val="a1"/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194"/>
        <w:gridCol w:w="1195"/>
        <w:gridCol w:w="1195"/>
        <w:gridCol w:w="1110"/>
        <w:gridCol w:w="1110"/>
        <w:gridCol w:w="1110"/>
        <w:gridCol w:w="1365"/>
      </w:tblGrid>
      <w:tr w:rsidR="007F355C">
        <w:tc>
          <w:tcPr>
            <w:tcW w:w="118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Grade</w:t>
            </w: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119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119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111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WINTER 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1110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21/22</w:t>
            </w:r>
          </w:p>
        </w:tc>
        <w:tc>
          <w:tcPr>
            <w:tcW w:w="1110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21/22</w:t>
            </w:r>
          </w:p>
        </w:tc>
        <w:tc>
          <w:tcPr>
            <w:tcW w:w="136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MID-YEAR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NORM</w:t>
            </w:r>
          </w:p>
        </w:tc>
      </w:tr>
      <w:tr w:rsidR="007F355C">
        <w:tc>
          <w:tcPr>
            <w:tcW w:w="118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193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153.9 </w:t>
            </w:r>
          </w:p>
        </w:tc>
        <w:tc>
          <w:tcPr>
            <w:tcW w:w="1194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153.2 </w:t>
            </w:r>
          </w:p>
        </w:tc>
        <w:tc>
          <w:tcPr>
            <w:tcW w:w="1194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152.6 </w:t>
            </w:r>
          </w:p>
        </w:tc>
        <w:tc>
          <w:tcPr>
            <w:tcW w:w="1110" w:type="dxa"/>
            <w:shd w:val="clear" w:color="auto" w:fill="EAD1D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153.7 </w:t>
            </w:r>
          </w:p>
        </w:tc>
        <w:tc>
          <w:tcPr>
            <w:tcW w:w="1110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139.6</w:t>
            </w:r>
          </w:p>
        </w:tc>
        <w:tc>
          <w:tcPr>
            <w:tcW w:w="1110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147.1+</w:t>
            </w:r>
          </w:p>
        </w:tc>
        <w:tc>
          <w:tcPr>
            <w:tcW w:w="136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146.3 </w:t>
            </w:r>
            <w:r>
              <w:rPr>
                <w:color w:val="000000"/>
                <w:sz w:val="20"/>
                <w:szCs w:val="20"/>
              </w:rPr>
              <w:t>(149.9)</w:t>
            </w:r>
          </w:p>
        </w:tc>
      </w:tr>
      <w:tr w:rsidR="007F355C">
        <w:tc>
          <w:tcPr>
            <w:tcW w:w="118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93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177.1 </w:t>
            </w:r>
          </w:p>
        </w:tc>
        <w:tc>
          <w:tcPr>
            <w:tcW w:w="1194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175.9 </w:t>
            </w:r>
          </w:p>
        </w:tc>
        <w:tc>
          <w:tcPr>
            <w:tcW w:w="1194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175.6 </w:t>
            </w:r>
          </w:p>
        </w:tc>
        <w:tc>
          <w:tcPr>
            <w:tcW w:w="1110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170.5 </w:t>
            </w:r>
          </w:p>
        </w:tc>
        <w:tc>
          <w:tcPr>
            <w:tcW w:w="1110" w:type="dxa"/>
            <w:shd w:val="clear" w:color="auto" w:fill="EAD1D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159.8</w:t>
            </w:r>
          </w:p>
        </w:tc>
        <w:tc>
          <w:tcPr>
            <w:tcW w:w="1110" w:type="dxa"/>
            <w:shd w:val="clear" w:color="auto" w:fill="EAD1D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166.9+</w:t>
            </w:r>
          </w:p>
        </w:tc>
        <w:tc>
          <w:tcPr>
            <w:tcW w:w="136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165.8</w:t>
            </w:r>
            <w:r>
              <w:rPr>
                <w:color w:val="000000"/>
                <w:sz w:val="20"/>
                <w:szCs w:val="20"/>
              </w:rPr>
              <w:t xml:space="preserve"> (171.5)</w:t>
            </w:r>
          </w:p>
        </w:tc>
      </w:tr>
      <w:tr w:rsidR="007F355C">
        <w:tc>
          <w:tcPr>
            <w:tcW w:w="118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93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188.3 </w:t>
            </w:r>
          </w:p>
        </w:tc>
        <w:tc>
          <w:tcPr>
            <w:tcW w:w="1194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188.0 </w:t>
            </w:r>
          </w:p>
        </w:tc>
        <w:tc>
          <w:tcPr>
            <w:tcW w:w="1194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188.5 </w:t>
            </w:r>
          </w:p>
        </w:tc>
        <w:tc>
          <w:tcPr>
            <w:tcW w:w="1110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185.4 </w:t>
            </w:r>
          </w:p>
        </w:tc>
        <w:tc>
          <w:tcPr>
            <w:tcW w:w="1110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174.2</w:t>
            </w:r>
          </w:p>
        </w:tc>
        <w:tc>
          <w:tcPr>
            <w:tcW w:w="1110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183.1+</w:t>
            </w:r>
          </w:p>
        </w:tc>
        <w:tc>
          <w:tcPr>
            <w:tcW w:w="136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181.2 </w:t>
            </w:r>
            <w:r>
              <w:rPr>
                <w:color w:val="000000"/>
                <w:sz w:val="20"/>
                <w:szCs w:val="20"/>
              </w:rPr>
              <w:t>(184.2)</w:t>
            </w:r>
          </w:p>
        </w:tc>
      </w:tr>
      <w:tr w:rsidR="007F355C">
        <w:tc>
          <w:tcPr>
            <w:tcW w:w="118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93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200.4 </w:t>
            </w:r>
          </w:p>
        </w:tc>
        <w:tc>
          <w:tcPr>
            <w:tcW w:w="1194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197.3 </w:t>
            </w:r>
          </w:p>
        </w:tc>
        <w:tc>
          <w:tcPr>
            <w:tcW w:w="1194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197.8 </w:t>
            </w:r>
          </w:p>
        </w:tc>
        <w:tc>
          <w:tcPr>
            <w:tcW w:w="1110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195.4 </w:t>
            </w:r>
          </w:p>
        </w:tc>
        <w:tc>
          <w:tcPr>
            <w:tcW w:w="1110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187.8</w:t>
            </w:r>
          </w:p>
        </w:tc>
        <w:tc>
          <w:tcPr>
            <w:tcW w:w="1110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192.2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193.9 </w:t>
            </w:r>
            <w:r>
              <w:rPr>
                <w:color w:val="000000"/>
                <w:sz w:val="20"/>
                <w:szCs w:val="20"/>
              </w:rPr>
              <w:t>(195.6)</w:t>
            </w:r>
          </w:p>
        </w:tc>
      </w:tr>
      <w:tr w:rsidR="007F355C">
        <w:tc>
          <w:tcPr>
            <w:tcW w:w="118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93" w:type="dxa"/>
            <w:shd w:val="clear" w:color="auto" w:fill="B7DDE8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209.0 </w:t>
            </w:r>
          </w:p>
        </w:tc>
        <w:tc>
          <w:tcPr>
            <w:tcW w:w="1194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208.7 </w:t>
            </w:r>
          </w:p>
        </w:tc>
        <w:tc>
          <w:tcPr>
            <w:tcW w:w="1194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205.7 </w:t>
            </w:r>
          </w:p>
        </w:tc>
        <w:tc>
          <w:tcPr>
            <w:tcW w:w="1110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205.3 </w:t>
            </w:r>
          </w:p>
        </w:tc>
        <w:tc>
          <w:tcPr>
            <w:tcW w:w="1110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199.3</w:t>
            </w:r>
          </w:p>
        </w:tc>
        <w:tc>
          <w:tcPr>
            <w:tcW w:w="1110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204.1+</w:t>
            </w:r>
          </w:p>
        </w:tc>
        <w:tc>
          <w:tcPr>
            <w:tcW w:w="136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202.5 </w:t>
            </w:r>
            <w:r>
              <w:rPr>
                <w:color w:val="000000"/>
                <w:sz w:val="20"/>
                <w:szCs w:val="20"/>
              </w:rPr>
              <w:t>(203.6)</w:t>
            </w:r>
          </w:p>
        </w:tc>
      </w:tr>
      <w:tr w:rsidR="007F355C">
        <w:tc>
          <w:tcPr>
            <w:tcW w:w="118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93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213.0 </w:t>
            </w:r>
          </w:p>
        </w:tc>
        <w:tc>
          <w:tcPr>
            <w:tcW w:w="1194" w:type="dxa"/>
            <w:shd w:val="clear" w:color="auto" w:fill="B7DDE8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212.1 </w:t>
            </w:r>
          </w:p>
        </w:tc>
        <w:tc>
          <w:tcPr>
            <w:tcW w:w="1194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212.0 </w:t>
            </w:r>
          </w:p>
        </w:tc>
        <w:tc>
          <w:tcPr>
            <w:tcW w:w="1110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210.3 </w:t>
            </w:r>
          </w:p>
        </w:tc>
        <w:tc>
          <w:tcPr>
            <w:tcW w:w="1110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203.9</w:t>
            </w:r>
          </w:p>
        </w:tc>
        <w:tc>
          <w:tcPr>
            <w:tcW w:w="1110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209.1=</w:t>
            </w:r>
          </w:p>
        </w:tc>
        <w:tc>
          <w:tcPr>
            <w:tcW w:w="1364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209.1 </w:t>
            </w:r>
            <w:r>
              <w:rPr>
                <w:color w:val="000000"/>
                <w:sz w:val="20"/>
                <w:szCs w:val="20"/>
              </w:rPr>
              <w:t>(209.8)</w:t>
            </w:r>
          </w:p>
        </w:tc>
      </w:tr>
    </w:tbl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MATH</w:t>
      </w:r>
    </w:p>
    <w:tbl>
      <w:tblPr>
        <w:tblStyle w:val="a2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1163"/>
        <w:gridCol w:w="1164"/>
        <w:gridCol w:w="1163"/>
        <w:gridCol w:w="1163"/>
        <w:gridCol w:w="1163"/>
        <w:gridCol w:w="1163"/>
        <w:gridCol w:w="1331"/>
      </w:tblGrid>
      <w:tr w:rsidR="007F355C">
        <w:tc>
          <w:tcPr>
            <w:tcW w:w="1157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Grade</w:t>
            </w: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1163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1163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1163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WINTER 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1163" w:type="dxa"/>
            <w:shd w:val="clear" w:color="auto" w:fill="FFFFFF"/>
          </w:tcPr>
          <w:p w:rsidR="007F355C" w:rsidRDefault="005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:rsidR="007F355C" w:rsidRDefault="005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21/22</w:t>
            </w:r>
          </w:p>
        </w:tc>
        <w:tc>
          <w:tcPr>
            <w:tcW w:w="1163" w:type="dxa"/>
            <w:shd w:val="clear" w:color="auto" w:fill="FFFFFF"/>
          </w:tcPr>
          <w:p w:rsidR="007F355C" w:rsidRDefault="005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:rsidR="007F355C" w:rsidRDefault="0053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21/22</w:t>
            </w:r>
          </w:p>
        </w:tc>
        <w:tc>
          <w:tcPr>
            <w:tcW w:w="1331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MID-YEAR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NORM</w:t>
            </w:r>
          </w:p>
        </w:tc>
      </w:tr>
      <w:tr w:rsidR="007F355C">
        <w:tc>
          <w:tcPr>
            <w:tcW w:w="1157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162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151.9 </w:t>
            </w:r>
          </w:p>
        </w:tc>
        <w:tc>
          <w:tcPr>
            <w:tcW w:w="1163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152.9 </w:t>
            </w:r>
          </w:p>
        </w:tc>
        <w:tc>
          <w:tcPr>
            <w:tcW w:w="1163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157.0 </w:t>
            </w:r>
          </w:p>
        </w:tc>
        <w:tc>
          <w:tcPr>
            <w:tcW w:w="1163" w:type="dxa"/>
            <w:shd w:val="clear" w:color="auto" w:fill="EAD1D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160.8 </w:t>
            </w:r>
          </w:p>
        </w:tc>
        <w:tc>
          <w:tcPr>
            <w:tcW w:w="1163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146.1</w:t>
            </w:r>
          </w:p>
        </w:tc>
        <w:tc>
          <w:tcPr>
            <w:tcW w:w="1163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154.0+</w:t>
            </w:r>
          </w:p>
        </w:tc>
        <w:tc>
          <w:tcPr>
            <w:tcW w:w="1331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150.1 </w:t>
            </w:r>
            <w:r>
              <w:rPr>
                <w:color w:val="000000"/>
                <w:sz w:val="20"/>
                <w:szCs w:val="20"/>
              </w:rPr>
              <w:t>(150.2)</w:t>
            </w:r>
          </w:p>
        </w:tc>
      </w:tr>
      <w:tr w:rsidR="007F355C">
        <w:tc>
          <w:tcPr>
            <w:tcW w:w="1157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62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178.3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180.0 </w:t>
            </w:r>
          </w:p>
        </w:tc>
        <w:tc>
          <w:tcPr>
            <w:tcW w:w="1163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179.7 </w:t>
            </w:r>
          </w:p>
        </w:tc>
        <w:tc>
          <w:tcPr>
            <w:tcW w:w="1163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176.9 </w:t>
            </w:r>
          </w:p>
        </w:tc>
        <w:tc>
          <w:tcPr>
            <w:tcW w:w="1163" w:type="dxa"/>
            <w:shd w:val="clear" w:color="auto" w:fill="EAD1D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166.1</w:t>
            </w:r>
          </w:p>
        </w:tc>
        <w:tc>
          <w:tcPr>
            <w:tcW w:w="1163" w:type="dxa"/>
            <w:shd w:val="clear" w:color="auto" w:fill="EAD1D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173.2+</w:t>
            </w:r>
          </w:p>
        </w:tc>
        <w:tc>
          <w:tcPr>
            <w:tcW w:w="1331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170.2 </w:t>
            </w:r>
            <w:r>
              <w:rPr>
                <w:color w:val="000000"/>
                <w:sz w:val="20"/>
                <w:szCs w:val="20"/>
              </w:rPr>
              <w:t>(173.8)</w:t>
            </w:r>
          </w:p>
        </w:tc>
      </w:tr>
      <w:tr w:rsidR="007F355C">
        <w:tc>
          <w:tcPr>
            <w:tcW w:w="1157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62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189.0 </w:t>
            </w:r>
          </w:p>
        </w:tc>
        <w:tc>
          <w:tcPr>
            <w:tcW w:w="1163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188.5 </w:t>
            </w:r>
          </w:p>
        </w:tc>
        <w:tc>
          <w:tcPr>
            <w:tcW w:w="1163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189.0 </w:t>
            </w:r>
          </w:p>
        </w:tc>
        <w:tc>
          <w:tcPr>
            <w:tcW w:w="1163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186.4 </w:t>
            </w:r>
          </w:p>
        </w:tc>
        <w:tc>
          <w:tcPr>
            <w:tcW w:w="1163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176.7</w:t>
            </w:r>
          </w:p>
        </w:tc>
        <w:tc>
          <w:tcPr>
            <w:tcW w:w="1163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185.9+</w:t>
            </w:r>
          </w:p>
        </w:tc>
        <w:tc>
          <w:tcPr>
            <w:tcW w:w="1331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184.1</w:t>
            </w:r>
            <w:r>
              <w:rPr>
                <w:color w:val="000000"/>
                <w:sz w:val="20"/>
                <w:szCs w:val="20"/>
              </w:rPr>
              <w:t xml:space="preserve"> (186.4)</w:t>
            </w:r>
          </w:p>
        </w:tc>
      </w:tr>
      <w:tr w:rsidR="007F355C">
        <w:tc>
          <w:tcPr>
            <w:tcW w:w="1157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162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204.1 </w:t>
            </w:r>
          </w:p>
        </w:tc>
        <w:tc>
          <w:tcPr>
            <w:tcW w:w="1163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201.2 </w:t>
            </w:r>
          </w:p>
        </w:tc>
        <w:tc>
          <w:tcPr>
            <w:tcW w:w="1163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202.2 </w:t>
            </w:r>
          </w:p>
        </w:tc>
        <w:tc>
          <w:tcPr>
            <w:tcW w:w="1163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198.6 </w:t>
            </w:r>
          </w:p>
        </w:tc>
        <w:tc>
          <w:tcPr>
            <w:tcW w:w="1163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187.9</w:t>
            </w:r>
          </w:p>
        </w:tc>
        <w:tc>
          <w:tcPr>
            <w:tcW w:w="1163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197.6+</w:t>
            </w:r>
          </w:p>
        </w:tc>
        <w:tc>
          <w:tcPr>
            <w:tcW w:w="1331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196.2 </w:t>
            </w:r>
            <w:r>
              <w:rPr>
                <w:color w:val="000000"/>
                <w:sz w:val="20"/>
                <w:szCs w:val="20"/>
              </w:rPr>
              <w:t>(198.2)</w:t>
            </w:r>
          </w:p>
        </w:tc>
      </w:tr>
      <w:tr w:rsidR="007F355C">
        <w:tc>
          <w:tcPr>
            <w:tcW w:w="1157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62" w:type="dxa"/>
            <w:shd w:val="clear" w:color="auto" w:fill="B7DDE8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212.1 </w:t>
            </w:r>
          </w:p>
        </w:tc>
        <w:tc>
          <w:tcPr>
            <w:tcW w:w="1163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213.1 </w:t>
            </w:r>
          </w:p>
        </w:tc>
        <w:tc>
          <w:tcPr>
            <w:tcW w:w="1163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210.1 </w:t>
            </w:r>
          </w:p>
        </w:tc>
        <w:tc>
          <w:tcPr>
            <w:tcW w:w="1163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209.6 </w:t>
            </w:r>
          </w:p>
        </w:tc>
        <w:tc>
          <w:tcPr>
            <w:tcW w:w="1163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201.4</w:t>
            </w:r>
          </w:p>
        </w:tc>
        <w:tc>
          <w:tcPr>
            <w:tcW w:w="1163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207.2+</w:t>
            </w:r>
          </w:p>
        </w:tc>
        <w:tc>
          <w:tcPr>
            <w:tcW w:w="1331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206.1 </w:t>
            </w:r>
            <w:r>
              <w:rPr>
                <w:color w:val="000000"/>
                <w:sz w:val="20"/>
                <w:szCs w:val="20"/>
              </w:rPr>
              <w:t>(208.7)</w:t>
            </w:r>
          </w:p>
        </w:tc>
      </w:tr>
      <w:tr w:rsidR="007F355C">
        <w:trPr>
          <w:trHeight w:val="287"/>
        </w:trPr>
        <w:tc>
          <w:tcPr>
            <w:tcW w:w="1157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62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220.3 </w:t>
            </w:r>
          </w:p>
        </w:tc>
        <w:tc>
          <w:tcPr>
            <w:tcW w:w="1163" w:type="dxa"/>
            <w:shd w:val="clear" w:color="auto" w:fill="B7DDE8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217.0 </w:t>
            </w:r>
          </w:p>
        </w:tc>
        <w:tc>
          <w:tcPr>
            <w:tcW w:w="1163" w:type="dxa"/>
            <w:shd w:val="clear" w:color="auto" w:fill="E5DFEC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220.6 </w:t>
            </w:r>
          </w:p>
        </w:tc>
        <w:tc>
          <w:tcPr>
            <w:tcW w:w="1163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214.7 </w:t>
            </w:r>
          </w:p>
        </w:tc>
        <w:tc>
          <w:tcPr>
            <w:tcW w:w="1163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208.7</w:t>
            </w:r>
          </w:p>
        </w:tc>
        <w:tc>
          <w:tcPr>
            <w:tcW w:w="1163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214.2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214.7 </w:t>
            </w:r>
            <w:r>
              <w:rPr>
                <w:color w:val="000000"/>
                <w:sz w:val="20"/>
                <w:szCs w:val="20"/>
              </w:rPr>
              <w:t>(217.2)</w:t>
            </w:r>
          </w:p>
        </w:tc>
      </w:tr>
    </w:tbl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5301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*Norms were updated in </w:t>
      </w:r>
      <w:proofErr w:type="gramStart"/>
      <w:r>
        <w:rPr>
          <w:sz w:val="24"/>
          <w:szCs w:val="24"/>
        </w:rPr>
        <w:t>2020,</w:t>
      </w:r>
      <w:proofErr w:type="gramEnd"/>
      <w:r>
        <w:rPr>
          <w:sz w:val="24"/>
          <w:szCs w:val="24"/>
        </w:rPr>
        <w:t xml:space="preserve"> previous norms are listed in parenthesis</w:t>
      </w: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6"/>
          <w:szCs w:val="36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SPENCER COUNTY MIDDLE SCHOOL</w:t>
      </w: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MAP SCORES - WINTER 202</w:t>
      </w:r>
      <w:r>
        <w:rPr>
          <w:b/>
          <w:sz w:val="36"/>
          <w:szCs w:val="36"/>
        </w:rPr>
        <w:t>2</w:t>
      </w: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READING</w:t>
      </w:r>
    </w:p>
    <w:tbl>
      <w:tblPr>
        <w:tblStyle w:val="a3"/>
        <w:tblW w:w="10245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125"/>
        <w:gridCol w:w="1125"/>
        <w:gridCol w:w="1125"/>
        <w:gridCol w:w="1125"/>
        <w:gridCol w:w="1125"/>
        <w:gridCol w:w="1125"/>
        <w:gridCol w:w="1125"/>
        <w:gridCol w:w="1230"/>
      </w:tblGrid>
      <w:tr w:rsidR="007F355C">
        <w:trPr>
          <w:trHeight w:val="855"/>
        </w:trPr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Grade</w:t>
            </w: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16/17</w:t>
            </w:r>
          </w:p>
        </w:tc>
        <w:tc>
          <w:tcPr>
            <w:tcW w:w="112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112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112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112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WINTER 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112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21/22</w:t>
            </w:r>
          </w:p>
        </w:tc>
        <w:tc>
          <w:tcPr>
            <w:tcW w:w="112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21/22</w:t>
            </w:r>
          </w:p>
        </w:tc>
        <w:tc>
          <w:tcPr>
            <w:tcW w:w="123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MID-YEAR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NORM</w:t>
            </w:r>
          </w:p>
        </w:tc>
      </w:tr>
      <w:tr w:rsidR="007F355C">
        <w:trPr>
          <w:trHeight w:val="855"/>
        </w:trPr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125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213.7</w:t>
            </w:r>
          </w:p>
        </w:tc>
        <w:tc>
          <w:tcPr>
            <w:tcW w:w="1125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211.3</w:t>
            </w:r>
          </w:p>
        </w:tc>
        <w:tc>
          <w:tcPr>
            <w:tcW w:w="1125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215.4 </w:t>
            </w:r>
          </w:p>
        </w:tc>
        <w:tc>
          <w:tcPr>
            <w:tcW w:w="1125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210.6 </w:t>
            </w:r>
          </w:p>
        </w:tc>
        <w:tc>
          <w:tcPr>
            <w:tcW w:w="1125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213.7 </w:t>
            </w:r>
          </w:p>
        </w:tc>
        <w:tc>
          <w:tcPr>
            <w:tcW w:w="1125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210.6</w:t>
            </w:r>
          </w:p>
        </w:tc>
        <w:tc>
          <w:tcPr>
            <w:tcW w:w="1125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211.6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213.8 </w:t>
            </w:r>
            <w:r>
              <w:rPr>
                <w:color w:val="000000"/>
                <w:sz w:val="20"/>
                <w:szCs w:val="20"/>
              </w:rPr>
              <w:t>(214.2)</w:t>
            </w:r>
          </w:p>
        </w:tc>
      </w:tr>
      <w:tr w:rsidR="007F355C">
        <w:trPr>
          <w:trHeight w:val="855"/>
        </w:trPr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25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219.1</w:t>
            </w:r>
          </w:p>
        </w:tc>
        <w:tc>
          <w:tcPr>
            <w:tcW w:w="1125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1125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218.0 </w:t>
            </w:r>
          </w:p>
        </w:tc>
        <w:tc>
          <w:tcPr>
            <w:tcW w:w="1125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219.1 </w:t>
            </w:r>
          </w:p>
        </w:tc>
        <w:tc>
          <w:tcPr>
            <w:tcW w:w="1125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216.6</w:t>
            </w:r>
          </w:p>
        </w:tc>
        <w:tc>
          <w:tcPr>
            <w:tcW w:w="1125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214.3</w:t>
            </w:r>
          </w:p>
        </w:tc>
        <w:tc>
          <w:tcPr>
            <w:tcW w:w="1125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+218.8+</w:t>
            </w:r>
          </w:p>
        </w:tc>
        <w:tc>
          <w:tcPr>
            <w:tcW w:w="123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217.1 </w:t>
            </w:r>
            <w:r>
              <w:rPr>
                <w:color w:val="000000"/>
                <w:sz w:val="20"/>
                <w:szCs w:val="20"/>
              </w:rPr>
              <w:t>(216.9)</w:t>
            </w:r>
          </w:p>
        </w:tc>
      </w:tr>
      <w:tr w:rsidR="007F355C">
        <w:trPr>
          <w:trHeight w:val="855"/>
        </w:trPr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25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221.9</w:t>
            </w:r>
          </w:p>
        </w:tc>
        <w:tc>
          <w:tcPr>
            <w:tcW w:w="1125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220.9</w:t>
            </w:r>
          </w:p>
        </w:tc>
        <w:tc>
          <w:tcPr>
            <w:tcW w:w="1125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221.9 </w:t>
            </w:r>
          </w:p>
        </w:tc>
        <w:tc>
          <w:tcPr>
            <w:tcW w:w="1125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220.8 </w:t>
            </w:r>
          </w:p>
        </w:tc>
        <w:tc>
          <w:tcPr>
            <w:tcW w:w="1125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222.5</w:t>
            </w:r>
          </w:p>
        </w:tc>
        <w:tc>
          <w:tcPr>
            <w:tcW w:w="1125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215.8</w:t>
            </w:r>
          </w:p>
        </w:tc>
        <w:tc>
          <w:tcPr>
            <w:tcW w:w="1125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218.9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220.5</w:t>
            </w:r>
            <w:r>
              <w:rPr>
                <w:color w:val="000000"/>
                <w:sz w:val="20"/>
                <w:szCs w:val="20"/>
              </w:rPr>
              <w:t xml:space="preserve"> (219.1)</w:t>
            </w:r>
          </w:p>
        </w:tc>
      </w:tr>
    </w:tbl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MATH</w:t>
      </w:r>
    </w:p>
    <w:tbl>
      <w:tblPr>
        <w:tblStyle w:val="a4"/>
        <w:tblW w:w="10348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1149"/>
        <w:gridCol w:w="1148"/>
        <w:gridCol w:w="1148"/>
        <w:gridCol w:w="1148"/>
        <w:gridCol w:w="1148"/>
        <w:gridCol w:w="1148"/>
        <w:gridCol w:w="1065"/>
        <w:gridCol w:w="1245"/>
      </w:tblGrid>
      <w:tr w:rsidR="007F355C">
        <w:tc>
          <w:tcPr>
            <w:tcW w:w="114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Grade</w:t>
            </w: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16/17</w:t>
            </w:r>
          </w:p>
        </w:tc>
        <w:tc>
          <w:tcPr>
            <w:tcW w:w="114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114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114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114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WINTER 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114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21/22</w:t>
            </w:r>
          </w:p>
        </w:tc>
        <w:tc>
          <w:tcPr>
            <w:tcW w:w="106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21/22</w:t>
            </w:r>
          </w:p>
        </w:tc>
        <w:tc>
          <w:tcPr>
            <w:tcW w:w="124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MID-YEAR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NORM</w:t>
            </w:r>
          </w:p>
        </w:tc>
      </w:tr>
      <w:tr w:rsidR="007F355C">
        <w:tc>
          <w:tcPr>
            <w:tcW w:w="114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48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222.6</w:t>
            </w:r>
          </w:p>
        </w:tc>
        <w:tc>
          <w:tcPr>
            <w:tcW w:w="1148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222.9 </w:t>
            </w:r>
          </w:p>
        </w:tc>
        <w:tc>
          <w:tcPr>
            <w:tcW w:w="1148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222.5 </w:t>
            </w:r>
          </w:p>
        </w:tc>
        <w:tc>
          <w:tcPr>
            <w:tcW w:w="1148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219.9 </w:t>
            </w:r>
          </w:p>
        </w:tc>
        <w:tc>
          <w:tcPr>
            <w:tcW w:w="1148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220.1 </w:t>
            </w:r>
          </w:p>
        </w:tc>
        <w:tc>
          <w:tcPr>
            <w:tcW w:w="1148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211.9</w:t>
            </w: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217.1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219.6 </w:t>
            </w:r>
            <w:r>
              <w:rPr>
                <w:color w:val="000000"/>
                <w:sz w:val="20"/>
                <w:szCs w:val="20"/>
              </w:rPr>
              <w:t>(222.1)</w:t>
            </w:r>
          </w:p>
        </w:tc>
      </w:tr>
      <w:tr w:rsidR="007F355C">
        <w:tc>
          <w:tcPr>
            <w:tcW w:w="114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48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228.1</w:t>
            </w:r>
          </w:p>
        </w:tc>
        <w:tc>
          <w:tcPr>
            <w:tcW w:w="1148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229.2  </w:t>
            </w:r>
          </w:p>
        </w:tc>
        <w:tc>
          <w:tcPr>
            <w:tcW w:w="1148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228.3 </w:t>
            </w:r>
          </w:p>
        </w:tc>
        <w:tc>
          <w:tcPr>
            <w:tcW w:w="1148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228.1 </w:t>
            </w:r>
          </w:p>
        </w:tc>
        <w:tc>
          <w:tcPr>
            <w:tcW w:w="1148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222.3</w:t>
            </w:r>
          </w:p>
        </w:tc>
        <w:tc>
          <w:tcPr>
            <w:tcW w:w="1148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221.0</w:t>
            </w: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1" w:name="_ctcf63o8uchr" w:colFirst="0" w:colLast="0"/>
            <w:bookmarkEnd w:id="1"/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bookmarkStart w:id="2" w:name="_qjgrun1uidsj" w:colFirst="0" w:colLast="0"/>
            <w:bookmarkEnd w:id="2"/>
          </w:p>
        </w:tc>
        <w:tc>
          <w:tcPr>
            <w:tcW w:w="1065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bookmarkStart w:id="3" w:name="_gjdgxs" w:colFirst="0" w:colLast="0"/>
            <w:bookmarkEnd w:id="3"/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225.5+</w:t>
            </w:r>
          </w:p>
        </w:tc>
        <w:tc>
          <w:tcPr>
            <w:tcW w:w="124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224.0 </w:t>
            </w:r>
            <w:r>
              <w:rPr>
                <w:color w:val="000000"/>
                <w:sz w:val="20"/>
                <w:szCs w:val="20"/>
              </w:rPr>
              <w:t>(226.1)</w:t>
            </w:r>
          </w:p>
        </w:tc>
      </w:tr>
      <w:tr w:rsidR="007F355C">
        <w:tc>
          <w:tcPr>
            <w:tcW w:w="1148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48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233.6</w:t>
            </w:r>
          </w:p>
        </w:tc>
        <w:tc>
          <w:tcPr>
            <w:tcW w:w="1148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232.8 </w:t>
            </w:r>
          </w:p>
        </w:tc>
        <w:tc>
          <w:tcPr>
            <w:tcW w:w="1148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230.6 </w:t>
            </w:r>
          </w:p>
        </w:tc>
        <w:tc>
          <w:tcPr>
            <w:tcW w:w="1148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231.9 </w:t>
            </w:r>
          </w:p>
        </w:tc>
        <w:tc>
          <w:tcPr>
            <w:tcW w:w="1148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231.2</w:t>
            </w:r>
          </w:p>
        </w:tc>
        <w:tc>
          <w:tcPr>
            <w:tcW w:w="1148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223.2</w:t>
            </w: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225.5</w:t>
            </w: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228.1 </w:t>
            </w:r>
            <w:r>
              <w:rPr>
                <w:color w:val="000000"/>
                <w:sz w:val="20"/>
                <w:szCs w:val="20"/>
              </w:rPr>
              <w:t>(229.1)</w:t>
            </w:r>
          </w:p>
        </w:tc>
      </w:tr>
    </w:tbl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SPENCER COUNTY HIGH SCHOOL</w:t>
      </w: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MAP SCORES - WINTER 202</w:t>
      </w:r>
      <w:r>
        <w:rPr>
          <w:b/>
          <w:sz w:val="36"/>
          <w:szCs w:val="36"/>
        </w:rPr>
        <w:t>2</w:t>
      </w: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READING</w:t>
      </w:r>
    </w:p>
    <w:tbl>
      <w:tblPr>
        <w:tblStyle w:val="a5"/>
        <w:tblW w:w="10395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275"/>
      </w:tblGrid>
      <w:tr w:rsidR="007F355C"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Grade</w:t>
            </w: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16/17</w:t>
            </w: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WINTER 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21/22</w:t>
            </w: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21/22</w:t>
            </w:r>
          </w:p>
        </w:tc>
        <w:tc>
          <w:tcPr>
            <w:tcW w:w="127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MID-YEAR NORM</w:t>
            </w:r>
          </w:p>
        </w:tc>
      </w:tr>
      <w:tr w:rsidR="007F355C"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40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226.7</w:t>
            </w:r>
          </w:p>
        </w:tc>
        <w:tc>
          <w:tcPr>
            <w:tcW w:w="1140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225.9 </w:t>
            </w:r>
          </w:p>
        </w:tc>
        <w:tc>
          <w:tcPr>
            <w:tcW w:w="1140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222.0 </w:t>
            </w:r>
          </w:p>
        </w:tc>
        <w:tc>
          <w:tcPr>
            <w:tcW w:w="1140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224.7 </w:t>
            </w:r>
          </w:p>
        </w:tc>
        <w:tc>
          <w:tcPr>
            <w:tcW w:w="1140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224.4</w:t>
            </w:r>
          </w:p>
        </w:tc>
        <w:tc>
          <w:tcPr>
            <w:tcW w:w="1140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222.5</w:t>
            </w:r>
          </w:p>
        </w:tc>
        <w:tc>
          <w:tcPr>
            <w:tcW w:w="1140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223.2+</w:t>
            </w:r>
          </w:p>
        </w:tc>
        <w:tc>
          <w:tcPr>
            <w:tcW w:w="127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220.5 </w:t>
            </w:r>
            <w:r>
              <w:rPr>
                <w:color w:val="000000"/>
                <w:sz w:val="20"/>
                <w:szCs w:val="20"/>
              </w:rPr>
              <w:t>(221.3)</w:t>
            </w:r>
          </w:p>
        </w:tc>
      </w:tr>
      <w:tr w:rsidR="007F355C"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40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228.5</w:t>
            </w:r>
          </w:p>
        </w:tc>
        <w:tc>
          <w:tcPr>
            <w:tcW w:w="1140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228.6 </w:t>
            </w:r>
          </w:p>
        </w:tc>
        <w:tc>
          <w:tcPr>
            <w:tcW w:w="1140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227.1 </w:t>
            </w:r>
          </w:p>
        </w:tc>
        <w:tc>
          <w:tcPr>
            <w:tcW w:w="1140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225.9 </w:t>
            </w:r>
          </w:p>
        </w:tc>
        <w:tc>
          <w:tcPr>
            <w:tcW w:w="1140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226.3 </w:t>
            </w:r>
          </w:p>
        </w:tc>
        <w:tc>
          <w:tcPr>
            <w:tcW w:w="1140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224.0</w:t>
            </w:r>
          </w:p>
        </w:tc>
        <w:tc>
          <w:tcPr>
            <w:tcW w:w="1140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223.1+</w:t>
            </w:r>
          </w:p>
        </w:tc>
        <w:tc>
          <w:tcPr>
            <w:tcW w:w="127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222.9 </w:t>
            </w:r>
            <w:r>
              <w:rPr>
                <w:color w:val="000000"/>
                <w:sz w:val="20"/>
                <w:szCs w:val="20"/>
              </w:rPr>
              <w:t>(221.0)</w:t>
            </w:r>
          </w:p>
        </w:tc>
      </w:tr>
      <w:tr w:rsidR="007F355C">
        <w:trPr>
          <w:trHeight w:val="332"/>
        </w:trPr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40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228.0</w:t>
            </w:r>
          </w:p>
        </w:tc>
        <w:tc>
          <w:tcPr>
            <w:tcW w:w="1140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229.0 </w:t>
            </w:r>
          </w:p>
        </w:tc>
        <w:tc>
          <w:tcPr>
            <w:tcW w:w="1140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228.2 </w:t>
            </w:r>
          </w:p>
        </w:tc>
        <w:tc>
          <w:tcPr>
            <w:tcW w:w="1140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230.5 </w:t>
            </w:r>
          </w:p>
        </w:tc>
        <w:tc>
          <w:tcPr>
            <w:tcW w:w="1140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227.6</w:t>
            </w:r>
          </w:p>
        </w:tc>
        <w:tc>
          <w:tcPr>
            <w:tcW w:w="1140" w:type="dxa"/>
            <w:shd w:val="clear" w:color="auto" w:fill="CFE2F3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227.7</w:t>
            </w:r>
          </w:p>
        </w:tc>
        <w:tc>
          <w:tcPr>
            <w:tcW w:w="1140" w:type="dxa"/>
            <w:shd w:val="clear" w:color="auto" w:fill="CFE2F3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225.6+</w:t>
            </w:r>
          </w:p>
        </w:tc>
        <w:tc>
          <w:tcPr>
            <w:tcW w:w="127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224.6</w:t>
            </w:r>
            <w:r>
              <w:rPr>
                <w:color w:val="000000"/>
                <w:sz w:val="20"/>
                <w:szCs w:val="20"/>
              </w:rPr>
              <w:t xml:space="preserve"> (222.7)</w:t>
            </w:r>
          </w:p>
        </w:tc>
      </w:tr>
    </w:tbl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F355C" w:rsidRDefault="00530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MATH</w:t>
      </w:r>
    </w:p>
    <w:tbl>
      <w:tblPr>
        <w:tblStyle w:val="a6"/>
        <w:tblW w:w="1045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335"/>
      </w:tblGrid>
      <w:tr w:rsidR="007F355C"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Grade</w:t>
            </w:r>
          </w:p>
          <w:p w:rsidR="007F355C" w:rsidRDefault="007F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16/17</w:t>
            </w: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17/18</w:t>
            </w: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18/19</w:t>
            </w: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WINTER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19/20</w:t>
            </w:r>
          </w:p>
        </w:tc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WINTER </w:t>
            </w:r>
          </w:p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20/21</w:t>
            </w:r>
          </w:p>
        </w:tc>
        <w:tc>
          <w:tcPr>
            <w:tcW w:w="1140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21/22</w:t>
            </w:r>
          </w:p>
        </w:tc>
        <w:tc>
          <w:tcPr>
            <w:tcW w:w="1140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21/22</w:t>
            </w:r>
          </w:p>
        </w:tc>
        <w:tc>
          <w:tcPr>
            <w:tcW w:w="133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MID-YEAR NORM</w:t>
            </w:r>
          </w:p>
        </w:tc>
      </w:tr>
      <w:tr w:rsidR="007F355C"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40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235.8</w:t>
            </w:r>
          </w:p>
        </w:tc>
        <w:tc>
          <w:tcPr>
            <w:tcW w:w="1140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236.5 </w:t>
            </w:r>
          </w:p>
        </w:tc>
        <w:tc>
          <w:tcPr>
            <w:tcW w:w="1140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234.6 </w:t>
            </w:r>
          </w:p>
        </w:tc>
        <w:tc>
          <w:tcPr>
            <w:tcW w:w="1140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235.2 </w:t>
            </w:r>
          </w:p>
        </w:tc>
        <w:tc>
          <w:tcPr>
            <w:tcW w:w="1140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234.5</w:t>
            </w:r>
          </w:p>
        </w:tc>
        <w:tc>
          <w:tcPr>
            <w:tcW w:w="1140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232.1</w:t>
            </w:r>
          </w:p>
        </w:tc>
        <w:tc>
          <w:tcPr>
            <w:tcW w:w="1140" w:type="dxa"/>
            <w:shd w:val="clear" w:color="auto" w:fill="FFFFFF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234.4+</w:t>
            </w:r>
          </w:p>
        </w:tc>
        <w:tc>
          <w:tcPr>
            <w:tcW w:w="133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228.7 </w:t>
            </w:r>
            <w:r>
              <w:rPr>
                <w:color w:val="000000"/>
                <w:sz w:val="20"/>
                <w:szCs w:val="20"/>
              </w:rPr>
              <w:t>(232.2)</w:t>
            </w:r>
          </w:p>
        </w:tc>
      </w:tr>
      <w:tr w:rsidR="007F355C"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40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236.4</w:t>
            </w:r>
          </w:p>
        </w:tc>
        <w:tc>
          <w:tcPr>
            <w:tcW w:w="1140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236.7 </w:t>
            </w:r>
          </w:p>
        </w:tc>
        <w:tc>
          <w:tcPr>
            <w:tcW w:w="1140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241.1 </w:t>
            </w:r>
          </w:p>
        </w:tc>
        <w:tc>
          <w:tcPr>
            <w:tcW w:w="1140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238.4 </w:t>
            </w:r>
          </w:p>
        </w:tc>
        <w:tc>
          <w:tcPr>
            <w:tcW w:w="1140" w:type="dxa"/>
            <w:shd w:val="clear" w:color="auto" w:fill="C6D9F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236.2</w:t>
            </w:r>
          </w:p>
        </w:tc>
        <w:tc>
          <w:tcPr>
            <w:tcW w:w="1140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235.2</w:t>
            </w:r>
          </w:p>
        </w:tc>
        <w:tc>
          <w:tcPr>
            <w:tcW w:w="1140" w:type="dxa"/>
            <w:shd w:val="clear" w:color="auto" w:fill="EEECE1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+236.4+</w:t>
            </w:r>
          </w:p>
        </w:tc>
        <w:tc>
          <w:tcPr>
            <w:tcW w:w="133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231.2 </w:t>
            </w:r>
            <w:r>
              <w:rPr>
                <w:color w:val="000000"/>
                <w:sz w:val="20"/>
                <w:szCs w:val="20"/>
              </w:rPr>
              <w:t>(231.5)</w:t>
            </w:r>
          </w:p>
        </w:tc>
      </w:tr>
      <w:tr w:rsidR="007F355C">
        <w:trPr>
          <w:trHeight w:val="278"/>
        </w:trPr>
        <w:tc>
          <w:tcPr>
            <w:tcW w:w="1140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140" w:type="dxa"/>
            <w:shd w:val="clear" w:color="auto" w:fill="FFC0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235.8</w:t>
            </w:r>
          </w:p>
        </w:tc>
        <w:tc>
          <w:tcPr>
            <w:tcW w:w="1140" w:type="dxa"/>
            <w:shd w:val="clear" w:color="auto" w:fill="FFFF0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238.9 </w:t>
            </w:r>
          </w:p>
        </w:tc>
        <w:tc>
          <w:tcPr>
            <w:tcW w:w="1140" w:type="dxa"/>
            <w:shd w:val="clear" w:color="auto" w:fill="00B0F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239.9 </w:t>
            </w:r>
          </w:p>
        </w:tc>
        <w:tc>
          <w:tcPr>
            <w:tcW w:w="1140" w:type="dxa"/>
            <w:shd w:val="clear" w:color="auto" w:fill="8DB3E2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244.0 </w:t>
            </w:r>
          </w:p>
        </w:tc>
        <w:tc>
          <w:tcPr>
            <w:tcW w:w="1140" w:type="dxa"/>
            <w:shd w:val="clear" w:color="auto" w:fill="92D050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240.6 </w:t>
            </w:r>
          </w:p>
        </w:tc>
        <w:tc>
          <w:tcPr>
            <w:tcW w:w="1140" w:type="dxa"/>
            <w:shd w:val="clear" w:color="auto" w:fill="CFE2F3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239.4</w:t>
            </w:r>
          </w:p>
        </w:tc>
        <w:tc>
          <w:tcPr>
            <w:tcW w:w="1140" w:type="dxa"/>
            <w:shd w:val="clear" w:color="auto" w:fill="CFE2F3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238.3+</w:t>
            </w:r>
          </w:p>
        </w:tc>
        <w:tc>
          <w:tcPr>
            <w:tcW w:w="1335" w:type="dxa"/>
          </w:tcPr>
          <w:p w:rsidR="007F355C" w:rsidRDefault="0053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233.5</w:t>
            </w:r>
            <w:r>
              <w:rPr>
                <w:color w:val="000000"/>
                <w:sz w:val="20"/>
                <w:szCs w:val="20"/>
              </w:rPr>
              <w:t xml:space="preserve"> (234.4)</w:t>
            </w:r>
          </w:p>
        </w:tc>
      </w:tr>
    </w:tbl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7F355C" w:rsidRDefault="007F3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sectPr w:rsidR="007F35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5C"/>
    <w:rsid w:val="00530173"/>
    <w:rsid w:val="007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C7374-21BF-4BE7-AF34-1111E24A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2022-01-27T16:25:00Z</cp:lastPrinted>
  <dcterms:created xsi:type="dcterms:W3CDTF">2022-01-27T16:25:00Z</dcterms:created>
  <dcterms:modified xsi:type="dcterms:W3CDTF">2022-01-27T16:25:00Z</dcterms:modified>
</cp:coreProperties>
</file>