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B8C6" w14:textId="02E19293" w:rsidR="003E5267" w:rsidRPr="00664B23" w:rsidRDefault="00664B23" w:rsidP="00901D8A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664B23">
        <w:rPr>
          <w:bCs/>
          <w:sz w:val="28"/>
          <w:szCs w:val="28"/>
        </w:rPr>
        <w:t>RESOLUTION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 BOARD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EDUCATION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</w:t>
      </w:r>
      <w:r w:rsidR="007538D2">
        <w:rPr>
          <w:bCs/>
          <w:sz w:val="28"/>
          <w:szCs w:val="28"/>
        </w:rPr>
        <w:t xml:space="preserve"> </w:t>
      </w:r>
      <w:r w:rsidR="00A415FA">
        <w:rPr>
          <w:bCs/>
          <w:sz w:val="28"/>
          <w:szCs w:val="28"/>
        </w:rPr>
        <w:t>DAWSON SPRINGS INDEPENDENT</w:t>
      </w:r>
      <w:r w:rsidRPr="00664B23">
        <w:rPr>
          <w:bCs/>
          <w:sz w:val="28"/>
          <w:szCs w:val="28"/>
        </w:rPr>
        <w:t xml:space="preserve"> SCHOOL DISTRICT, CONFIRMING THE ACCEPTANCE OF AN OFFER OF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ASSISTANCE FROM THE KENTUCKY SCHOOL FACILITIES CONSTRUCTION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 xml:space="preserve">COMMISSION; AUTHORIZING AND APPROVING THE EXECUTION OF A PARTICIPATION AGREEMENT WITH SAID COMMISSION; AUTHORIZING AND APPROVING THE EXECUTION OF A LEASE AGREEMENT WITH THE </w:t>
      </w:r>
      <w:r w:rsidR="00A415FA">
        <w:rPr>
          <w:bCs/>
          <w:sz w:val="28"/>
          <w:szCs w:val="28"/>
        </w:rPr>
        <w:t>DAWSON SPRINGS INDEPENDENT</w:t>
      </w:r>
      <w:r w:rsidRPr="00664B23">
        <w:rPr>
          <w:bCs/>
          <w:sz w:val="28"/>
          <w:szCs w:val="28"/>
        </w:rPr>
        <w:t xml:space="preserve"> SCHOOL DISTRICT FINANCE CORPORATION AND ANY FURTHER NECESSARY INSTRUMENTS; APPROVING CERTAIN ARCHITECTS' PLANS FOR THE CONSTRUCTION OF A CERTAIN SCHOOL BUILDING PROJECT; </w:t>
      </w:r>
      <w:r w:rsidR="00526D76">
        <w:rPr>
          <w:bCs/>
          <w:sz w:val="28"/>
          <w:szCs w:val="28"/>
        </w:rPr>
        <w:t>APPROVING THE EXECUTION OF CONTINUING DISCLOSURE PROCEDURES</w:t>
      </w:r>
      <w:r w:rsidR="00DD4E93">
        <w:rPr>
          <w:bCs/>
          <w:sz w:val="28"/>
          <w:szCs w:val="28"/>
        </w:rPr>
        <w:t xml:space="preserve"> AND THE EXECUTION OF TAX COMPLIANCE PROCEDURES;</w:t>
      </w:r>
      <w:r w:rsidR="00526D76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AND APPROVING THE PLAN OF FINANCING THE COST OF SAID PROJECT.</w:t>
      </w:r>
    </w:p>
    <w:sectPr w:rsidR="003E5267" w:rsidRPr="0066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3"/>
    <w:rsid w:val="003E5267"/>
    <w:rsid w:val="00526D76"/>
    <w:rsid w:val="00664B23"/>
    <w:rsid w:val="006F6DD8"/>
    <w:rsid w:val="007538D2"/>
    <w:rsid w:val="00773885"/>
    <w:rsid w:val="00901D8A"/>
    <w:rsid w:val="00A415FA"/>
    <w:rsid w:val="00D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0768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2</cp:revision>
  <dcterms:created xsi:type="dcterms:W3CDTF">2021-12-08T15:30:00Z</dcterms:created>
  <dcterms:modified xsi:type="dcterms:W3CDTF">2021-12-08T15:30:00Z</dcterms:modified>
</cp:coreProperties>
</file>