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vertAlign w:val="baseline"/>
        </w:rPr>
      </w:pPr>
      <w:r w:rsidDel="00000000" w:rsidR="00000000" w:rsidRPr="00000000">
        <w:rPr>
          <w:b w:val="1"/>
          <w:vertAlign w:val="baseline"/>
          <w:rtl w:val="0"/>
        </w:rPr>
        <w:t xml:space="preserve">OATH OF OFFICE</w:t>
      </w:r>
      <w:r w:rsidDel="00000000" w:rsidR="00000000" w:rsidRPr="00000000">
        <w:rPr>
          <w:rtl w:val="0"/>
        </w:rPr>
      </w:r>
    </w:p>
    <w:p w:rsidR="00000000" w:rsidDel="00000000" w:rsidP="00000000" w:rsidRDefault="00000000" w:rsidRPr="00000000" w14:paraId="00000002">
      <w:pPr>
        <w:pageBreakBefore w:val="0"/>
        <w:jc w:val="center"/>
        <w:rPr>
          <w:b w:val="0"/>
          <w:vertAlign w:val="baseline"/>
        </w:rPr>
      </w:pPr>
      <w:r w:rsidDel="00000000" w:rsidR="00000000" w:rsidRPr="00000000">
        <w:rPr>
          <w:b w:val="1"/>
          <w:vertAlign w:val="baseline"/>
          <w:rtl w:val="0"/>
        </w:rPr>
        <w:t xml:space="preserve">ERLANGER-ELSMERE BOARD OF EDUCATION</w:t>
      </w:r>
      <w:r w:rsidDel="00000000" w:rsidR="00000000" w:rsidRPr="00000000">
        <w:rPr>
          <w:rtl w:val="0"/>
        </w:rPr>
      </w:r>
    </w:p>
    <w:p w:rsidR="00000000" w:rsidDel="00000000" w:rsidP="00000000" w:rsidRDefault="00000000" w:rsidRPr="00000000" w14:paraId="00000003">
      <w:pPr>
        <w:pageBreakBefore w:val="0"/>
        <w:jc w:val="center"/>
        <w:rPr>
          <w:b w:val="0"/>
          <w:vertAlign w:val="baseline"/>
        </w:rPr>
      </w:pP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I do solemnly swear (or affirm) that I will support the Constitution of the United States and the Constitution of this Commonwealth, and be faithful and true to the Commonwealth of Kentucky so long as I continue a citizen thereof, and that I will faithfully execute, to the best of my ability, the office of Student Member of Board of Education of the Erlanger-Elsmere Schools according to law; and I do further solemnly swear (or affirm) that since the adoption of the present Constitution, I being a citizen of this state have not fought a duel with deadly weapons within this state or out of it, nor have I sent or accepted a challenge to fight a duel, with deadly weapons, nor have I acted as second in carrying a challenge, not aided or assisted any person thus offending, so help me God!</w:t>
      </w:r>
    </w:p>
    <w:p w:rsidR="00000000" w:rsidDel="00000000" w:rsidP="00000000" w:rsidRDefault="00000000" w:rsidRPr="00000000" w14:paraId="00000005">
      <w:pPr>
        <w:pageBreakBefore w:val="0"/>
        <w:rPr>
          <w:sz w:val="16"/>
          <w:szCs w:val="16"/>
          <w:vertAlign w:val="baseline"/>
        </w:rPr>
      </w:pPr>
      <w:r w:rsidDel="00000000" w:rsidR="00000000" w:rsidRPr="00000000">
        <w:rPr>
          <w:rtl w:val="0"/>
        </w:rPr>
      </w:r>
    </w:p>
    <w:p w:rsidR="00000000" w:rsidDel="00000000" w:rsidP="00000000" w:rsidRDefault="00000000" w:rsidRPr="00000000" w14:paraId="00000006">
      <w:pPr>
        <w:pageBreakBefore w:val="0"/>
        <w:rPr>
          <w:sz w:val="20"/>
          <w:szCs w:val="20"/>
          <w:vertAlign w:val="baseline"/>
        </w:rPr>
      </w:pPr>
      <w:r w:rsidDel="00000000" w:rsidR="00000000" w:rsidRPr="00000000">
        <w:rPr>
          <w:sz w:val="20"/>
          <w:szCs w:val="20"/>
          <w:vertAlign w:val="baseline"/>
          <w:rtl w:val="0"/>
        </w:rPr>
        <w:tab/>
        <w:tab/>
        <w:tab/>
        <w:tab/>
        <w:tab/>
        <w:tab/>
        <w:t xml:space="preserve">__________________________________________</w:t>
      </w:r>
    </w:p>
    <w:p w:rsidR="00000000" w:rsidDel="00000000" w:rsidP="00000000" w:rsidRDefault="00000000" w:rsidRPr="00000000" w14:paraId="00000007">
      <w:pPr>
        <w:pageBreakBefore w:val="0"/>
        <w:rPr>
          <w:vertAlign w:val="baseline"/>
        </w:rPr>
      </w:pPr>
      <w:r w:rsidDel="00000000" w:rsidR="00000000" w:rsidRPr="00000000">
        <w:rPr>
          <w:sz w:val="20"/>
          <w:szCs w:val="20"/>
          <w:vertAlign w:val="baseline"/>
          <w:rtl w:val="0"/>
        </w:rPr>
        <w:tab/>
        <w:tab/>
        <w:tab/>
        <w:tab/>
        <w:tab/>
      </w:r>
      <w:r w:rsidDel="00000000" w:rsidR="00000000" w:rsidRPr="00000000">
        <w:rPr>
          <w:vertAlign w:val="baseline"/>
          <w:rtl w:val="0"/>
        </w:rPr>
        <w:tab/>
        <w:tab/>
        <w:t xml:space="preserve">           Rachel </w:t>
      </w:r>
      <w:r w:rsidDel="00000000" w:rsidR="00000000" w:rsidRPr="00000000">
        <w:rPr>
          <w:rtl w:val="0"/>
        </w:rPr>
        <w:t xml:space="preserve">Retherford</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vertAlign w:val="baseline"/>
        </w:rPr>
      </w:pPr>
      <w:r w:rsidDel="00000000" w:rsidR="00000000" w:rsidRPr="00000000">
        <w:rPr>
          <w:vertAlign w:val="baseline"/>
          <w:rtl w:val="0"/>
        </w:rPr>
        <w:t xml:space="preserve">Sworn to before me this </w:t>
      </w:r>
      <w:r w:rsidDel="00000000" w:rsidR="00000000" w:rsidRPr="00000000">
        <w:rPr>
          <w:rtl w:val="0"/>
        </w:rPr>
        <w:t xml:space="preserve">13</w:t>
      </w:r>
      <w:r w:rsidDel="00000000" w:rsidR="00000000" w:rsidRPr="00000000">
        <w:rPr>
          <w:vertAlign w:val="superscript"/>
          <w:rtl w:val="0"/>
        </w:rPr>
        <w:t xml:space="preserve">th</w:t>
      </w:r>
      <w:r w:rsidDel="00000000" w:rsidR="00000000" w:rsidRPr="00000000">
        <w:rPr>
          <w:vertAlign w:val="baseline"/>
          <w:rtl w:val="0"/>
        </w:rPr>
        <w:t xml:space="preserve"> day of Januar</w:t>
      </w:r>
      <w:r w:rsidDel="00000000" w:rsidR="00000000" w:rsidRPr="00000000">
        <w:rPr>
          <w:rtl w:val="0"/>
        </w:rPr>
        <w:t xml:space="preserve">y</w:t>
      </w:r>
      <w:r w:rsidDel="00000000" w:rsidR="00000000" w:rsidRPr="00000000">
        <w:rPr>
          <w:vertAlign w:val="baseline"/>
          <w:rtl w:val="0"/>
        </w:rPr>
        <w:t xml:space="preserve">, 20</w:t>
      </w:r>
      <w:r w:rsidDel="00000000" w:rsidR="00000000" w:rsidRPr="00000000">
        <w:rPr>
          <w:rtl w:val="0"/>
        </w:rPr>
        <w:t xml:space="preserve">22</w:t>
      </w:r>
      <w:r w:rsidDel="00000000" w:rsidR="00000000" w:rsidRPr="00000000">
        <w:rPr>
          <w:vertAlign w:val="baseline"/>
          <w:rtl w:val="0"/>
        </w:rPr>
        <w:t xml:space="preserve">, at Erlanger, Kentucky.  </w:t>
      </w:r>
    </w:p>
    <w:p w:rsidR="00000000" w:rsidDel="00000000" w:rsidP="00000000" w:rsidRDefault="00000000" w:rsidRPr="00000000" w14:paraId="0000000A">
      <w:pPr>
        <w:pageBreakBefore w:val="0"/>
        <w:rPr>
          <w:sz w:val="16"/>
          <w:szCs w:val="16"/>
          <w:vertAlign w:val="baseline"/>
        </w:rPr>
      </w:pP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rtl w:val="0"/>
        </w:rPr>
      </w:r>
    </w:p>
    <w:p w:rsidR="00000000" w:rsidDel="00000000" w:rsidP="00000000" w:rsidRDefault="00000000" w:rsidRPr="00000000" w14:paraId="0000000C">
      <w:pPr>
        <w:pageBreakBefore w:val="0"/>
        <w:rPr>
          <w:vertAlign w:val="baseline"/>
        </w:rPr>
      </w:pPr>
      <w:r w:rsidDel="00000000" w:rsidR="00000000" w:rsidRPr="00000000">
        <w:rPr>
          <w:vertAlign w:val="baseline"/>
          <w:rtl w:val="0"/>
        </w:rPr>
        <w:tab/>
        <w:tab/>
        <w:tab/>
        <w:tab/>
        <w:tab/>
        <w:tab/>
        <w:t xml:space="preserve">___________________________________</w:t>
      </w:r>
    </w:p>
    <w:p w:rsidR="00000000" w:rsidDel="00000000" w:rsidP="00000000" w:rsidRDefault="00000000" w:rsidRPr="00000000" w14:paraId="0000000D">
      <w:pPr>
        <w:pageBreakBefore w:val="0"/>
        <w:rPr>
          <w:vertAlign w:val="baseline"/>
        </w:rPr>
      </w:pPr>
      <w:r w:rsidDel="00000000" w:rsidR="00000000" w:rsidRPr="00000000">
        <w:rPr>
          <w:vertAlign w:val="baseline"/>
          <w:rtl w:val="0"/>
        </w:rPr>
        <w:tab/>
        <w:tab/>
        <w:tab/>
        <w:tab/>
        <w:tab/>
        <w:tab/>
        <w:t xml:space="preserve">Michael Nitar</w:t>
      </w:r>
      <w:r w:rsidDel="00000000" w:rsidR="00000000" w:rsidRPr="00000000">
        <w:rPr>
          <w:rtl w:val="0"/>
        </w:rPr>
        <w:t xml:space="preserve">dy</w:t>
      </w:r>
      <w:r w:rsidDel="00000000" w:rsidR="00000000" w:rsidRPr="00000000">
        <w:rPr>
          <w:rtl w:val="0"/>
        </w:rPr>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ab/>
        <w:tab/>
        <w:tab/>
        <w:tab/>
        <w:tab/>
        <w:tab/>
        <w:t xml:space="preserve">Notary Public State at Large</w:t>
      </w:r>
    </w:p>
    <w:p w:rsidR="00000000" w:rsidDel="00000000" w:rsidP="00000000" w:rsidRDefault="00000000" w:rsidRPr="00000000" w14:paraId="0000000F">
      <w:pPr>
        <w:pageBreakBefore w:val="0"/>
        <w:rPr>
          <w:vertAlign w:val="baseline"/>
        </w:rPr>
      </w:pPr>
      <w:r w:rsidDel="00000000" w:rsidR="00000000" w:rsidRPr="00000000">
        <w:rPr>
          <w:vertAlign w:val="baseline"/>
          <w:rtl w:val="0"/>
        </w:rPr>
        <w:tab/>
        <w:tab/>
        <w:tab/>
        <w:tab/>
        <w:tab/>
        <w:tab/>
        <w:t xml:space="preserve">(My commission expires </w:t>
      </w:r>
      <w:r w:rsidDel="00000000" w:rsidR="00000000" w:rsidRPr="00000000">
        <w:rPr>
          <w:rtl w:val="0"/>
        </w:rPr>
        <w:t xml:space="preserve">10/18</w:t>
      </w:r>
      <w:r w:rsidDel="00000000" w:rsidR="00000000" w:rsidRPr="00000000">
        <w:rPr>
          <w:vertAlign w:val="baseline"/>
          <w:rtl w:val="0"/>
        </w:rPr>
        <w:t xml:space="preserve">/2022)</w:t>
      </w:r>
    </w:p>
    <w:p w:rsidR="00000000" w:rsidDel="00000000" w:rsidP="00000000" w:rsidRDefault="00000000" w:rsidRPr="00000000" w14:paraId="00000010">
      <w:pPr>
        <w:pageBreakBefore w:val="0"/>
        <w:rPr/>
      </w:pPr>
      <w:r w:rsidDel="00000000" w:rsidR="00000000" w:rsidRPr="00000000">
        <w:rPr>
          <w:rtl w:val="0"/>
        </w:rPr>
        <w:tab/>
        <w:tab/>
        <w:tab/>
        <w:tab/>
        <w:tab/>
        <w:tab/>
        <w:t xml:space="preserve">Notary ID 610792</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vertAlign w:val="baseline"/>
        </w:rPr>
      </w:pPr>
      <w:r w:rsidDel="00000000" w:rsidR="00000000" w:rsidRPr="00000000">
        <w:rPr>
          <w:vertAlign w:val="baseline"/>
          <w:rtl w:val="0"/>
        </w:rPr>
        <w:tab/>
        <w:tab/>
        <w:tab/>
        <w:tab/>
        <w:tab/>
        <w:tab/>
        <w:tab/>
        <w:t xml:space="preserve">“State of Kentucky”</w:t>
      </w:r>
    </w:p>
    <w:p w:rsidR="00000000" w:rsidDel="00000000" w:rsidP="00000000" w:rsidRDefault="00000000" w:rsidRPr="00000000" w14:paraId="00000013">
      <w:pPr>
        <w:pageBreakBefore w:val="0"/>
        <w:rPr>
          <w:vertAlign w:val="baseline"/>
        </w:rPr>
      </w:pPr>
      <w:r w:rsidDel="00000000" w:rsidR="00000000" w:rsidRPr="00000000">
        <w:rPr>
          <w:vertAlign w:val="baseline"/>
          <w:rtl w:val="0"/>
        </w:rPr>
        <w:tab/>
        <w:tab/>
        <w:tab/>
        <w:tab/>
        <w:tab/>
        <w:tab/>
        <w:tab/>
        <w:t xml:space="preserve">“County of Kenton”</w:t>
      </w:r>
    </w:p>
    <w:p w:rsidR="00000000" w:rsidDel="00000000" w:rsidP="00000000" w:rsidRDefault="00000000" w:rsidRPr="00000000" w14:paraId="00000014">
      <w:pPr>
        <w:pageBreakBefore w:val="0"/>
        <w:rPr>
          <w:vertAlign w:val="baseline"/>
        </w:rPr>
      </w:pPr>
      <w:r w:rsidDel="00000000" w:rsidR="00000000" w:rsidRPr="00000000">
        <w:rPr>
          <w:rtl w:val="0"/>
        </w:rPr>
      </w:r>
    </w:p>
    <w:p w:rsidR="00000000" w:rsidDel="00000000" w:rsidP="00000000" w:rsidRDefault="00000000" w:rsidRPr="00000000" w14:paraId="00000015">
      <w:pPr>
        <w:pageBreakBefore w:val="0"/>
        <w:rPr>
          <w:vertAlign w:val="baseline"/>
        </w:rPr>
      </w:pPr>
      <w:r w:rsidDel="00000000" w:rsidR="00000000" w:rsidRPr="00000000">
        <w:rPr>
          <w:vertAlign w:val="baseline"/>
          <w:rtl w:val="0"/>
        </w:rPr>
        <w:t xml:space="preserve">“being duly sworn, says the she is eligible under the law to serve as a member of the board of education, and that she will not, while serving as a member of such board, become interested, directly or indirectly, in any contract with or claim against the board, and that she will not in any way influence the hiring or appointment of district employees, except the hiring of the superintendent of schools or school board attorney.”</w:t>
      </w:r>
    </w:p>
    <w:p w:rsidR="00000000" w:rsidDel="00000000" w:rsidP="00000000" w:rsidRDefault="00000000" w:rsidRPr="00000000" w14:paraId="00000016">
      <w:pPr>
        <w:pageBreakBefore w:val="0"/>
        <w:rPr>
          <w:sz w:val="16"/>
          <w:szCs w:val="16"/>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vertAlign w:val="baseline"/>
        </w:rPr>
      </w:pPr>
      <w:r w:rsidDel="00000000" w:rsidR="00000000" w:rsidRPr="00000000">
        <w:rPr>
          <w:vertAlign w:val="baseline"/>
          <w:rtl w:val="0"/>
        </w:rPr>
        <w:tab/>
        <w:tab/>
        <w:tab/>
        <w:tab/>
        <w:tab/>
        <w:tab/>
        <w:t xml:space="preserve">____________________________________</w:t>
        <w:tab/>
        <w:tab/>
        <w:tab/>
        <w:tab/>
        <w:tab/>
        <w:tab/>
        <w:tab/>
        <w:t xml:space="preserve">            Rachel Retherford</w:t>
      </w:r>
    </w:p>
    <w:p w:rsidR="00000000" w:rsidDel="00000000" w:rsidP="00000000" w:rsidRDefault="00000000" w:rsidRPr="00000000" w14:paraId="00000019">
      <w:pPr>
        <w:pageBreakBefore w:val="0"/>
        <w:rPr>
          <w:vertAlign w:val="baseline"/>
        </w:rPr>
      </w:pPr>
      <w:r w:rsidDel="00000000" w:rsidR="00000000" w:rsidRPr="00000000">
        <w:rPr>
          <w:rtl w:val="0"/>
        </w:rPr>
      </w:r>
    </w:p>
    <w:p w:rsidR="00000000" w:rsidDel="00000000" w:rsidP="00000000" w:rsidRDefault="00000000" w:rsidRPr="00000000" w14:paraId="0000001A">
      <w:pPr>
        <w:pageBreakBefore w:val="0"/>
        <w:rPr>
          <w:vertAlign w:val="baseline"/>
        </w:rPr>
      </w:pPr>
      <w:r w:rsidDel="00000000" w:rsidR="00000000" w:rsidRPr="00000000">
        <w:rPr>
          <w:vertAlign w:val="baseline"/>
          <w:rtl w:val="0"/>
        </w:rPr>
        <w:t xml:space="preserve">Sworn to and subscribed before me, this </w:t>
      </w:r>
      <w:r w:rsidDel="00000000" w:rsidR="00000000" w:rsidRPr="00000000">
        <w:rPr>
          <w:rtl w:val="0"/>
        </w:rPr>
        <w:t xml:space="preserve">13</w:t>
      </w:r>
      <w:r w:rsidDel="00000000" w:rsidR="00000000" w:rsidRPr="00000000">
        <w:rPr>
          <w:vertAlign w:val="superscript"/>
          <w:rtl w:val="0"/>
        </w:rPr>
        <w:t xml:space="preserve">th</w:t>
      </w:r>
      <w:r w:rsidDel="00000000" w:rsidR="00000000" w:rsidRPr="00000000">
        <w:rPr>
          <w:vertAlign w:val="baseline"/>
          <w:rtl w:val="0"/>
        </w:rPr>
        <w:t xml:space="preserve"> day of January, 20</w:t>
      </w:r>
      <w:r w:rsidDel="00000000" w:rsidR="00000000" w:rsidRPr="00000000">
        <w:rPr>
          <w:rtl w:val="0"/>
        </w:rPr>
        <w:t xml:space="preserve">22</w:t>
      </w:r>
      <w:r w:rsidDel="00000000" w:rsidR="00000000" w:rsidRPr="00000000">
        <w:rPr>
          <w:vertAlign w:val="baseline"/>
          <w:rtl w:val="0"/>
        </w:rPr>
        <w:t xml:space="preserve">.</w:t>
      </w:r>
    </w:p>
    <w:p w:rsidR="00000000" w:rsidDel="00000000" w:rsidP="00000000" w:rsidRDefault="00000000" w:rsidRPr="00000000" w14:paraId="0000001B">
      <w:pPr>
        <w:pageBreakBefore w:val="0"/>
        <w:rPr>
          <w:vertAlign w:val="baseline"/>
        </w:rPr>
      </w:pPr>
      <w:r w:rsidDel="00000000" w:rsidR="00000000" w:rsidRPr="00000000">
        <w:rPr>
          <w:rtl w:val="0"/>
        </w:rPr>
      </w:r>
    </w:p>
    <w:p w:rsidR="00000000" w:rsidDel="00000000" w:rsidP="00000000" w:rsidRDefault="00000000" w:rsidRPr="00000000" w14:paraId="0000001C">
      <w:pPr>
        <w:pageBreakBefore w:val="0"/>
        <w:rPr>
          <w:vertAlign w:val="baseline"/>
        </w:rPr>
      </w:pPr>
      <w:r w:rsidDel="00000000" w:rsidR="00000000" w:rsidRPr="00000000">
        <w:rPr>
          <w:vertAlign w:val="baseline"/>
          <w:rtl w:val="0"/>
        </w:rPr>
        <w:tab/>
        <w:tab/>
        <w:tab/>
        <w:tab/>
        <w:tab/>
        <w:tab/>
        <w:t xml:space="preserve">____________________________________</w:t>
      </w:r>
    </w:p>
    <w:p w:rsidR="00000000" w:rsidDel="00000000" w:rsidP="00000000" w:rsidRDefault="00000000" w:rsidRPr="00000000" w14:paraId="0000001D">
      <w:pPr>
        <w:pageBreakBefore w:val="0"/>
        <w:rPr>
          <w:vertAlign w:val="baseline"/>
        </w:rPr>
      </w:pPr>
      <w:r w:rsidDel="00000000" w:rsidR="00000000" w:rsidRPr="00000000">
        <w:rPr>
          <w:vertAlign w:val="baseline"/>
          <w:rtl w:val="0"/>
        </w:rPr>
        <w:tab/>
        <w:tab/>
        <w:tab/>
        <w:tab/>
        <w:tab/>
        <w:tab/>
      </w:r>
      <w:r w:rsidDel="00000000" w:rsidR="00000000" w:rsidRPr="00000000">
        <w:rPr>
          <w:rtl w:val="0"/>
        </w:rPr>
        <w:t xml:space="preserve">Michael Nitardy</w:t>
      </w:r>
      <w:r w:rsidDel="00000000" w:rsidR="00000000" w:rsidRPr="00000000">
        <w:rPr>
          <w:rtl w:val="0"/>
        </w:rPr>
      </w:r>
    </w:p>
    <w:p w:rsidR="00000000" w:rsidDel="00000000" w:rsidP="00000000" w:rsidRDefault="00000000" w:rsidRPr="00000000" w14:paraId="0000001E">
      <w:pPr>
        <w:pageBreakBefore w:val="0"/>
        <w:rPr>
          <w:vertAlign w:val="baseline"/>
        </w:rPr>
      </w:pPr>
      <w:r w:rsidDel="00000000" w:rsidR="00000000" w:rsidRPr="00000000">
        <w:rPr>
          <w:vertAlign w:val="baseline"/>
          <w:rtl w:val="0"/>
        </w:rPr>
        <w:tab/>
        <w:tab/>
        <w:tab/>
        <w:tab/>
        <w:tab/>
        <w:tab/>
        <w:t xml:space="preserve">Notary Public State at Large</w:t>
      </w:r>
    </w:p>
    <w:p w:rsidR="00000000" w:rsidDel="00000000" w:rsidP="00000000" w:rsidRDefault="00000000" w:rsidRPr="00000000" w14:paraId="0000001F">
      <w:pPr>
        <w:pageBreakBefore w:val="0"/>
        <w:rPr>
          <w:vertAlign w:val="baseline"/>
        </w:rPr>
      </w:pPr>
      <w:r w:rsidDel="00000000" w:rsidR="00000000" w:rsidRPr="00000000">
        <w:rPr>
          <w:vertAlign w:val="baseline"/>
          <w:rtl w:val="0"/>
        </w:rPr>
        <w:tab/>
        <w:tab/>
        <w:tab/>
        <w:tab/>
        <w:tab/>
        <w:tab/>
        <w:t xml:space="preserve">(My commission expires 10/</w:t>
      </w:r>
      <w:r w:rsidDel="00000000" w:rsidR="00000000" w:rsidRPr="00000000">
        <w:rPr>
          <w:rtl w:val="0"/>
        </w:rPr>
        <w:t xml:space="preserve">18</w:t>
      </w:r>
      <w:r w:rsidDel="00000000" w:rsidR="00000000" w:rsidRPr="00000000">
        <w:rPr>
          <w:vertAlign w:val="baseline"/>
          <w:rtl w:val="0"/>
        </w:rPr>
        <w:t xml:space="preserve">/2022)</w:t>
      </w:r>
    </w:p>
    <w:p w:rsidR="00000000" w:rsidDel="00000000" w:rsidP="00000000" w:rsidRDefault="00000000" w:rsidRPr="00000000" w14:paraId="00000020">
      <w:pPr>
        <w:pageBreakBefore w:val="0"/>
        <w:rPr>
          <w:vertAlign w:val="baseline"/>
        </w:rPr>
      </w:pPr>
      <w:r w:rsidDel="00000000" w:rsidR="00000000" w:rsidRPr="00000000">
        <w:rPr>
          <w:rtl w:val="0"/>
        </w:rPr>
        <w:tab/>
        <w:tab/>
        <w:tab/>
        <w:tab/>
        <w:tab/>
        <w:tab/>
        <w:t xml:space="preserve">Notary ID 610792</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