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2-09T00:00:00Z">
            <w:dateFormat w:val="M/d/yyyy"/>
            <w:lid w:val="en-US"/>
            <w:storeMappedDataAs w:val="dateTime"/>
            <w:calendar w:val="gregorian"/>
          </w:date>
        </w:sdtPr>
        <w:sdtEndPr/>
        <w:sdtContent>
          <w:r w:rsidR="00673198">
            <w:rPr>
              <w:rFonts w:asciiTheme="minorHAnsi" w:hAnsiTheme="minorHAnsi" w:cstheme="minorHAnsi"/>
            </w:rPr>
            <w:t>12/9/2021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73198" w:rsidP="00AB30F5">
          <w:pPr>
            <w:pStyle w:val="NoSpacing"/>
            <w:ind w:left="270"/>
          </w:pPr>
          <w:r>
            <w:rPr>
              <w:rFonts w:asciiTheme="minorHAnsi" w:hAnsiTheme="minorHAnsi" w:cstheme="minorHAnsi"/>
            </w:rPr>
            <w:t>RISE Academy</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73198" w:rsidP="00760BF5">
          <w:pPr>
            <w:pStyle w:val="NoSpacing"/>
            <w:ind w:left="270"/>
            <w:rPr>
              <w:rFonts w:asciiTheme="minorHAnsi" w:hAnsiTheme="minorHAnsi" w:cstheme="minorHAnsi"/>
            </w:rPr>
          </w:pPr>
          <w:r>
            <w:rPr>
              <w:rFonts w:asciiTheme="minorHAnsi" w:hAnsiTheme="minorHAnsi" w:cstheme="minorHAnsi"/>
            </w:rPr>
            <w:t>Change Order</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673198" w:rsidP="006F0552">
          <w:pPr>
            <w:pStyle w:val="NoSpacing"/>
            <w:ind w:left="270"/>
            <w:rPr>
              <w:rFonts w:asciiTheme="minorHAnsi" w:hAnsiTheme="minorHAnsi" w:cstheme="minorHAnsi"/>
            </w:rPr>
          </w:pPr>
          <w:r>
            <w:rPr>
              <w:rFonts w:asciiTheme="minorHAnsi" w:hAnsiTheme="minorHAnsi" w:cstheme="minorHAnsi"/>
            </w:rPr>
            <w:t>Change Order #4 for RISE Academy Reno, BG 21-131</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673198" w:rsidP="00760BF5">
          <w:pPr>
            <w:pStyle w:val="NoSpacing"/>
            <w:ind w:left="270"/>
            <w:rPr>
              <w:rFonts w:asciiTheme="minorHAnsi" w:hAnsiTheme="minorHAnsi" w:cstheme="minorHAnsi"/>
            </w:rPr>
          </w:pPr>
          <w:r>
            <w:rPr>
              <w:rFonts w:asciiTheme="minorHAnsi" w:hAnsiTheme="minorHAnsi" w:cstheme="minorHAnsi"/>
            </w:rPr>
            <w:t>11/19/2021</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673198" w:rsidP="00D072A8">
          <w:pPr>
            <w:pStyle w:val="NoSpacing"/>
            <w:rPr>
              <w:rStyle w:val="PlaceholderText"/>
            </w:rPr>
          </w:pPr>
          <w:r>
            <w:rPr>
              <w:rStyle w:val="PlaceholderText"/>
            </w:rPr>
            <w:t>05.1</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673198" w:rsidRDefault="00673198" w:rsidP="00D072A8">
          <w:pPr>
            <w:pStyle w:val="NoSpacing"/>
            <w:rPr>
              <w:rFonts w:asciiTheme="minorHAnsi" w:hAnsiTheme="minorHAnsi" w:cstheme="minorHAnsi"/>
            </w:rPr>
          </w:pPr>
          <w:r>
            <w:rPr>
              <w:rFonts w:asciiTheme="minorHAnsi" w:hAnsiTheme="minorHAnsi" w:cstheme="minorHAnsi"/>
            </w:rPr>
            <w:t>This Change Order includes the following:</w:t>
          </w:r>
        </w:p>
        <w:p w:rsidR="00673198" w:rsidRDefault="00673198" w:rsidP="00D072A8">
          <w:pPr>
            <w:pStyle w:val="NoSpacing"/>
            <w:rPr>
              <w:rFonts w:asciiTheme="minorHAnsi" w:hAnsiTheme="minorHAnsi" w:cstheme="minorHAnsi"/>
            </w:rPr>
          </w:pPr>
          <w:r>
            <w:rPr>
              <w:rFonts w:asciiTheme="minorHAnsi" w:hAnsiTheme="minorHAnsi" w:cstheme="minorHAnsi"/>
            </w:rPr>
            <w:t>Proposal 43R – At three locations, it was necessary to have new heat pump covers fabricated to provide for the transition between the new and existing.</w:t>
          </w:r>
        </w:p>
        <w:p w:rsidR="00673198" w:rsidRDefault="00673198" w:rsidP="00D072A8">
          <w:pPr>
            <w:pStyle w:val="NoSpacing"/>
            <w:rPr>
              <w:rFonts w:asciiTheme="minorHAnsi" w:hAnsiTheme="minorHAnsi" w:cstheme="minorHAnsi"/>
            </w:rPr>
          </w:pPr>
          <w:r>
            <w:rPr>
              <w:rFonts w:asciiTheme="minorHAnsi" w:hAnsiTheme="minorHAnsi" w:cstheme="minorHAnsi"/>
            </w:rPr>
            <w:t>ADD - $2,483.00</w:t>
          </w:r>
        </w:p>
        <w:p w:rsidR="00673198" w:rsidRDefault="00673198" w:rsidP="00D072A8">
          <w:pPr>
            <w:pStyle w:val="NoSpacing"/>
            <w:rPr>
              <w:rFonts w:asciiTheme="minorHAnsi" w:hAnsiTheme="minorHAnsi" w:cstheme="minorHAnsi"/>
            </w:rPr>
          </w:pPr>
          <w:r>
            <w:rPr>
              <w:rFonts w:asciiTheme="minorHAnsi" w:hAnsiTheme="minorHAnsi" w:cstheme="minorHAnsi"/>
            </w:rPr>
            <w:t>Proposal 45R – Adding an additional door with a panic device so the District can adjust the phasing to occupy the second floor instead of the third floor, versus the original plan.  This will provide for less moving of the District and student disruptions.</w:t>
          </w:r>
        </w:p>
        <w:p w:rsidR="00673198" w:rsidRDefault="00673198" w:rsidP="00D072A8">
          <w:pPr>
            <w:pStyle w:val="NoSpacing"/>
            <w:rPr>
              <w:rFonts w:asciiTheme="minorHAnsi" w:hAnsiTheme="minorHAnsi" w:cstheme="minorHAnsi"/>
            </w:rPr>
          </w:pPr>
          <w:r>
            <w:rPr>
              <w:rFonts w:asciiTheme="minorHAnsi" w:hAnsiTheme="minorHAnsi" w:cstheme="minorHAnsi"/>
            </w:rPr>
            <w:t>ADD - $2,278.00</w:t>
          </w:r>
        </w:p>
        <w:p w:rsidR="00673198" w:rsidRDefault="00673198" w:rsidP="00D072A8">
          <w:pPr>
            <w:pStyle w:val="NoSpacing"/>
            <w:rPr>
              <w:rFonts w:asciiTheme="minorHAnsi" w:hAnsiTheme="minorHAnsi" w:cstheme="minorHAnsi"/>
            </w:rPr>
          </w:pPr>
          <w:r>
            <w:rPr>
              <w:rFonts w:asciiTheme="minorHAnsi" w:hAnsiTheme="minorHAnsi" w:cstheme="minorHAnsi"/>
            </w:rPr>
            <w:t>Proposal 46R – Add tamper resistant locks on the operable window units in the student restrooms to prevent students from opening the restroom windows without permanently fixing the window sashes shut.  This was requested by the District for security measures.</w:t>
          </w:r>
        </w:p>
        <w:p w:rsidR="00673198" w:rsidRDefault="00673198" w:rsidP="00D072A8">
          <w:pPr>
            <w:pStyle w:val="NoSpacing"/>
            <w:rPr>
              <w:rFonts w:asciiTheme="minorHAnsi" w:hAnsiTheme="minorHAnsi" w:cstheme="minorHAnsi"/>
            </w:rPr>
          </w:pPr>
          <w:r>
            <w:rPr>
              <w:rFonts w:asciiTheme="minorHAnsi" w:hAnsiTheme="minorHAnsi" w:cstheme="minorHAnsi"/>
            </w:rPr>
            <w:t>ADD - $613.00</w:t>
          </w:r>
        </w:p>
        <w:p w:rsidR="00673198" w:rsidRDefault="00673198" w:rsidP="00D072A8">
          <w:pPr>
            <w:pStyle w:val="NoSpacing"/>
            <w:rPr>
              <w:rFonts w:asciiTheme="minorHAnsi" w:hAnsiTheme="minorHAnsi" w:cstheme="minorHAnsi"/>
            </w:rPr>
          </w:pPr>
          <w:r>
            <w:rPr>
              <w:rFonts w:asciiTheme="minorHAnsi" w:hAnsiTheme="minorHAnsi" w:cstheme="minorHAnsi"/>
            </w:rPr>
            <w:t>Proposal 47 – Additional floor patching around the new heat pump in Room A14 where there was a large gap between new and existing which looked unsightly and was in need of repair.</w:t>
          </w:r>
        </w:p>
        <w:p w:rsidR="00673198" w:rsidRDefault="00673198" w:rsidP="00D072A8">
          <w:pPr>
            <w:pStyle w:val="NoSpacing"/>
            <w:rPr>
              <w:rFonts w:asciiTheme="minorHAnsi" w:hAnsiTheme="minorHAnsi" w:cstheme="minorHAnsi"/>
            </w:rPr>
          </w:pPr>
          <w:r>
            <w:rPr>
              <w:rFonts w:asciiTheme="minorHAnsi" w:hAnsiTheme="minorHAnsi" w:cstheme="minorHAnsi"/>
            </w:rPr>
            <w:t>ADD - $1,223.00</w:t>
          </w:r>
        </w:p>
        <w:p w:rsidR="00673198" w:rsidRDefault="00673198" w:rsidP="00D072A8">
          <w:pPr>
            <w:pStyle w:val="NoSpacing"/>
            <w:rPr>
              <w:rFonts w:asciiTheme="minorHAnsi" w:hAnsiTheme="minorHAnsi" w:cstheme="minorHAnsi"/>
            </w:rPr>
          </w:pPr>
          <w:r>
            <w:rPr>
              <w:rFonts w:asciiTheme="minorHAnsi" w:hAnsiTheme="minorHAnsi" w:cstheme="minorHAnsi"/>
            </w:rPr>
            <w:t>Proposal 50 – Additional data drops in Room A14 per walkthrough with District staff for more functionality.</w:t>
          </w:r>
        </w:p>
        <w:p w:rsidR="00D072A8" w:rsidRPr="006F0552" w:rsidRDefault="00673198" w:rsidP="00D072A8">
          <w:pPr>
            <w:pStyle w:val="NoSpacing"/>
            <w:rPr>
              <w:rFonts w:asciiTheme="minorHAnsi" w:hAnsiTheme="minorHAnsi" w:cstheme="minorHAnsi"/>
            </w:rPr>
          </w:pPr>
          <w:r>
            <w:rPr>
              <w:rFonts w:asciiTheme="minorHAnsi" w:hAnsiTheme="minorHAnsi" w:cstheme="minorHAnsi"/>
            </w:rPr>
            <w:t>ADD - $2,897.00</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673198" w:rsidP="00760BF5">
          <w:pPr>
            <w:pStyle w:val="NoSpacing"/>
            <w:ind w:left="270"/>
            <w:rPr>
              <w:rFonts w:asciiTheme="minorHAnsi" w:hAnsiTheme="minorHAnsi" w:cstheme="minorHAnsi"/>
            </w:rPr>
          </w:pPr>
          <w:r>
            <w:rPr>
              <w:rFonts w:asciiTheme="minorHAnsi" w:hAnsiTheme="minorHAnsi" w:cstheme="minorHAnsi"/>
            </w:rPr>
            <w:t>$9,494.00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673198" w:rsidP="00760BF5">
          <w:pPr>
            <w:pStyle w:val="NoSpacing"/>
            <w:ind w:left="270"/>
            <w:rPr>
              <w:rFonts w:asciiTheme="minorHAnsi" w:hAnsiTheme="minorHAnsi" w:cstheme="minorHAnsi"/>
            </w:rPr>
          </w:pPr>
          <w:r>
            <w:rPr>
              <w:rFonts w:asciiTheme="minorHAnsi" w:hAnsiTheme="minorHAnsi" w:cstheme="minorHAnsi"/>
            </w:rP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Default="001A7923" w:rsidP="001A7923">
              <w:pPr>
                <w:pStyle w:val="NoSpacing"/>
                <w:rPr>
                  <w:rFonts w:asciiTheme="minorHAnsi" w:hAnsiTheme="minorHAnsi" w:cstheme="minorHAnsi"/>
                </w:rPr>
              </w:pPr>
              <w:r>
                <w:t xml:space="preserve">I </w:t>
              </w:r>
              <w:r w:rsidR="00673198">
                <w:t>recommend the Board approve Change Order #4 for RISE Academy Reno, BG 21-131, as presented.</w:t>
              </w:r>
            </w:p>
            <w:bookmarkStart w:id="0" w:name="_GoBack" w:displacedByCustomXml="next"/>
            <w:bookmarkEnd w:id="0" w:displacedByCustomXml="next"/>
          </w:sdtContent>
        </w:sdt>
        <w:p w:rsidR="00D072A8" w:rsidRPr="008A2749" w:rsidRDefault="00673198"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673198"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3198"/>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AF7856"/>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42AF583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7B092F"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7B092F"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092F"/>
    <w:rsid w:val="007B2151"/>
    <w:rsid w:val="009509DE"/>
    <w:rsid w:val="00A873C7"/>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CF3B-BAFE-4E31-9BA8-7260BF0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2021-11-22T15:31:00Z</cp:lastPrinted>
  <dcterms:created xsi:type="dcterms:W3CDTF">2021-11-22T15:24:00Z</dcterms:created>
  <dcterms:modified xsi:type="dcterms:W3CDTF">2021-11-22T15:31:00Z</dcterms:modified>
</cp:coreProperties>
</file>