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E" w:rsidRPr="00E371E9" w:rsidRDefault="000C00B2" w:rsidP="000C00B2">
      <w:pPr>
        <w:pStyle w:val="NoSpacing"/>
        <w:jc w:val="center"/>
        <w:rPr>
          <w:rFonts w:ascii="Arial" w:hAnsi="Arial" w:cs="Arial"/>
          <w:b/>
          <w:sz w:val="24"/>
          <w:szCs w:val="28"/>
        </w:rPr>
      </w:pPr>
      <w:r w:rsidRPr="00E371E9">
        <w:rPr>
          <w:rFonts w:ascii="Arial" w:hAnsi="Arial" w:cs="Arial"/>
          <w:b/>
          <w:color w:val="000000" w:themeColor="text1"/>
          <w:sz w:val="24"/>
          <w:szCs w:val="28"/>
        </w:rPr>
        <w:t>SPE</w:t>
      </w:r>
      <w:r w:rsidR="005E018E" w:rsidRPr="00E371E9">
        <w:rPr>
          <w:rFonts w:ascii="Arial" w:hAnsi="Arial" w:cs="Arial"/>
          <w:b/>
          <w:sz w:val="24"/>
          <w:szCs w:val="28"/>
        </w:rPr>
        <w:t>NCER COUNTY BOARD OF EDUCATION</w:t>
      </w:r>
    </w:p>
    <w:p w:rsidR="005E018E" w:rsidRPr="00E371E9" w:rsidRDefault="005E018E" w:rsidP="005E018E">
      <w:pPr>
        <w:pStyle w:val="NoSpacing"/>
        <w:jc w:val="center"/>
        <w:rPr>
          <w:rFonts w:ascii="Arial" w:hAnsi="Arial" w:cs="Arial"/>
          <w:b/>
          <w:color w:val="0070C0"/>
          <w:sz w:val="24"/>
          <w:szCs w:val="28"/>
        </w:rPr>
      </w:pPr>
      <w:r w:rsidRPr="00E371E9">
        <w:rPr>
          <w:rFonts w:ascii="Arial" w:hAnsi="Arial" w:cs="Arial"/>
          <w:b/>
          <w:color w:val="0070C0"/>
          <w:sz w:val="24"/>
          <w:szCs w:val="28"/>
        </w:rPr>
        <w:t>Regular Monthly Meeting</w:t>
      </w:r>
    </w:p>
    <w:p w:rsidR="005E018E" w:rsidRPr="00E371E9" w:rsidRDefault="005E018E" w:rsidP="005E018E">
      <w:pPr>
        <w:pStyle w:val="NoSpacing"/>
        <w:jc w:val="center"/>
        <w:rPr>
          <w:rFonts w:ascii="Arial" w:hAnsi="Arial" w:cs="Arial"/>
          <w:b/>
          <w:sz w:val="24"/>
          <w:szCs w:val="28"/>
        </w:rPr>
      </w:pPr>
      <w:r w:rsidRPr="00E371E9">
        <w:rPr>
          <w:rFonts w:ascii="Arial" w:hAnsi="Arial" w:cs="Arial"/>
          <w:b/>
          <w:sz w:val="24"/>
          <w:szCs w:val="28"/>
        </w:rPr>
        <w:t xml:space="preserve">6:30 p.m.  </w:t>
      </w:r>
      <w:r w:rsidR="00B7066D" w:rsidRPr="00E371E9">
        <w:rPr>
          <w:rFonts w:ascii="Arial" w:hAnsi="Arial" w:cs="Arial"/>
          <w:b/>
          <w:sz w:val="24"/>
          <w:szCs w:val="28"/>
        </w:rPr>
        <w:t xml:space="preserve">Monday, </w:t>
      </w:r>
      <w:r w:rsidR="001F1890">
        <w:rPr>
          <w:rFonts w:ascii="Arial" w:hAnsi="Arial" w:cs="Arial"/>
          <w:b/>
          <w:sz w:val="24"/>
          <w:szCs w:val="28"/>
        </w:rPr>
        <w:t>October 25, 2021</w:t>
      </w:r>
    </w:p>
    <w:p w:rsidR="005E018E" w:rsidRPr="00E371E9" w:rsidRDefault="00A729A1" w:rsidP="005E018E">
      <w:pPr>
        <w:pStyle w:val="NoSpacing"/>
        <w:jc w:val="center"/>
        <w:rPr>
          <w:rFonts w:ascii="Arial" w:hAnsi="Arial" w:cs="Arial"/>
          <w:b/>
          <w:color w:val="FF0000"/>
          <w:sz w:val="24"/>
          <w:szCs w:val="28"/>
        </w:rPr>
      </w:pPr>
      <w:r w:rsidRPr="00E371E9">
        <w:rPr>
          <w:rFonts w:ascii="Arial" w:hAnsi="Arial" w:cs="Arial"/>
          <w:b/>
          <w:color w:val="FF0000"/>
          <w:sz w:val="24"/>
          <w:szCs w:val="28"/>
        </w:rPr>
        <w:t>Spencer County High</w:t>
      </w:r>
      <w:r w:rsidR="005E018E" w:rsidRPr="00E371E9">
        <w:rPr>
          <w:rFonts w:ascii="Arial" w:hAnsi="Arial" w:cs="Arial"/>
          <w:b/>
          <w:color w:val="FF0000"/>
          <w:sz w:val="24"/>
          <w:szCs w:val="28"/>
        </w:rPr>
        <w:t xml:space="preserve"> Media Center</w:t>
      </w:r>
      <w:r w:rsidR="00BD0598" w:rsidRPr="00E371E9">
        <w:rPr>
          <w:rFonts w:ascii="Arial" w:hAnsi="Arial" w:cs="Arial"/>
          <w:b/>
          <w:color w:val="FF0000"/>
          <w:sz w:val="24"/>
          <w:szCs w:val="28"/>
        </w:rPr>
        <w:t xml:space="preserve">  </w:t>
      </w:r>
    </w:p>
    <w:p w:rsidR="00E279FA" w:rsidRDefault="00E279FA" w:rsidP="005E018E">
      <w:pPr>
        <w:pStyle w:val="NoSpacing"/>
        <w:rPr>
          <w:rFonts w:ascii="Arial" w:hAnsi="Arial" w:cs="Arial"/>
          <w:color w:val="000000" w:themeColor="text1"/>
          <w:sz w:val="24"/>
          <w:szCs w:val="24"/>
        </w:rPr>
      </w:pPr>
      <w:r>
        <w:rPr>
          <w:rFonts w:ascii="Arial" w:hAnsi="Arial" w:cs="Arial"/>
          <w:color w:val="000000" w:themeColor="text1"/>
          <w:sz w:val="24"/>
          <w:szCs w:val="24"/>
        </w:rPr>
        <w:t>.</w:t>
      </w:r>
    </w:p>
    <w:p w:rsidR="007E5C37" w:rsidRPr="00B0597C" w:rsidRDefault="00B0597C" w:rsidP="005E018E">
      <w:pPr>
        <w:pStyle w:val="NoSpacing"/>
        <w:rPr>
          <w:rFonts w:ascii="Arial" w:hAnsi="Arial" w:cs="Arial"/>
          <w:b/>
          <w:color w:val="000000" w:themeColor="text1"/>
          <w:sz w:val="24"/>
          <w:szCs w:val="24"/>
        </w:rPr>
      </w:pPr>
      <w:r w:rsidRPr="00B0597C">
        <w:rPr>
          <w:rFonts w:ascii="Arial" w:hAnsi="Arial" w:cs="Arial"/>
          <w:b/>
          <w:color w:val="000000" w:themeColor="text1"/>
          <w:sz w:val="24"/>
          <w:szCs w:val="24"/>
        </w:rPr>
        <w:t>BOARD MEMBERS PRESENT:</w:t>
      </w:r>
    </w:p>
    <w:p w:rsidR="007E5C37" w:rsidRDefault="007E5C37"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 Board Chair</w:t>
      </w:r>
    </w:p>
    <w:p w:rsidR="007E5C37" w:rsidRDefault="007E5C37"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 Vice Chair</w:t>
      </w:r>
    </w:p>
    <w:p w:rsidR="007E5C37" w:rsidRDefault="007E5C37" w:rsidP="005E018E">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p>
    <w:p w:rsidR="007E5C37" w:rsidRDefault="007E5C37"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Ms. </w:t>
      </w:r>
      <w:r w:rsidR="00B0597C">
        <w:rPr>
          <w:rFonts w:ascii="Arial" w:hAnsi="Arial" w:cs="Arial"/>
          <w:color w:val="000000" w:themeColor="text1"/>
          <w:sz w:val="24"/>
          <w:szCs w:val="24"/>
        </w:rPr>
        <w:t xml:space="preserve">Pamela Slone </w:t>
      </w:r>
    </w:p>
    <w:p w:rsidR="00B0597C" w:rsidRDefault="00B0597C" w:rsidP="005E018E">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p>
    <w:p w:rsidR="00B0597C" w:rsidRDefault="00B0597C" w:rsidP="005E018E">
      <w:pPr>
        <w:pStyle w:val="NoSpacing"/>
        <w:rPr>
          <w:rFonts w:ascii="Arial" w:hAnsi="Arial" w:cs="Arial"/>
          <w:color w:val="000000" w:themeColor="text1"/>
          <w:sz w:val="24"/>
          <w:szCs w:val="24"/>
        </w:rPr>
      </w:pPr>
    </w:p>
    <w:p w:rsidR="00B0597C" w:rsidRPr="00B0597C" w:rsidRDefault="00B0597C" w:rsidP="005E018E">
      <w:pPr>
        <w:pStyle w:val="NoSpacing"/>
        <w:rPr>
          <w:rFonts w:ascii="Arial" w:hAnsi="Arial" w:cs="Arial"/>
          <w:b/>
          <w:color w:val="000000" w:themeColor="text1"/>
          <w:sz w:val="24"/>
          <w:szCs w:val="24"/>
        </w:rPr>
      </w:pPr>
      <w:r w:rsidRPr="00B0597C">
        <w:rPr>
          <w:rFonts w:ascii="Arial" w:hAnsi="Arial" w:cs="Arial"/>
          <w:b/>
          <w:color w:val="000000" w:themeColor="text1"/>
          <w:sz w:val="24"/>
          <w:szCs w:val="24"/>
        </w:rPr>
        <w:t>OTHER PRESENT:</w:t>
      </w:r>
    </w:p>
    <w:p w:rsidR="00B0597C" w:rsidRDefault="00B0597C" w:rsidP="005E018E">
      <w:pPr>
        <w:pStyle w:val="NoSpacing"/>
        <w:rPr>
          <w:rFonts w:ascii="Arial" w:hAnsi="Arial" w:cs="Arial"/>
          <w:color w:val="000000" w:themeColor="text1"/>
          <w:sz w:val="24"/>
          <w:szCs w:val="24"/>
        </w:rPr>
      </w:pPr>
      <w:r>
        <w:rPr>
          <w:rFonts w:ascii="Arial" w:hAnsi="Arial" w:cs="Arial"/>
          <w:color w:val="000000" w:themeColor="text1"/>
          <w:sz w:val="24"/>
          <w:szCs w:val="24"/>
        </w:rPr>
        <w:t>Acting Superintendent Chuck Abell, Terry Smith, Jeff Rogers, Matt Mercer, Steven Rucker, Diana Thomas, Mike Phillips Amanda Butler, Sarah Jump, Stephen Webb, Janet Allen, Todd Russell, Grant Chenoweth, Jim Oliver, Amber Waller, Michele Barlow, Pete Clevenger, and others.</w:t>
      </w:r>
    </w:p>
    <w:p w:rsidR="00B0597C" w:rsidRPr="007E5C37" w:rsidRDefault="00B0597C" w:rsidP="005E018E">
      <w:pPr>
        <w:pStyle w:val="NoSpacing"/>
        <w:rPr>
          <w:rFonts w:ascii="Arial" w:hAnsi="Arial" w:cs="Arial"/>
          <w:color w:val="000000" w:themeColor="text1"/>
          <w:sz w:val="24"/>
          <w:szCs w:val="24"/>
        </w:rPr>
      </w:pPr>
    </w:p>
    <w:p w:rsidR="00E279FA" w:rsidRPr="001F1890" w:rsidRDefault="00B0597C" w:rsidP="005E018E">
      <w:pPr>
        <w:pStyle w:val="NoSpacing"/>
        <w:rPr>
          <w:rFonts w:ascii="Arial" w:hAnsi="Arial" w:cs="Arial"/>
          <w:b/>
          <w:color w:val="000000" w:themeColor="text1"/>
          <w:sz w:val="24"/>
          <w:szCs w:val="24"/>
        </w:rPr>
      </w:pPr>
      <w:r>
        <w:rPr>
          <w:rFonts w:ascii="Arial" w:hAnsi="Arial" w:cs="Arial"/>
          <w:b/>
          <w:color w:val="000000" w:themeColor="text1"/>
          <w:sz w:val="24"/>
          <w:szCs w:val="24"/>
        </w:rPr>
        <w:t xml:space="preserve">ORDER # </w:t>
      </w:r>
      <w:r w:rsidR="0083460A">
        <w:rPr>
          <w:rFonts w:ascii="Arial" w:hAnsi="Arial" w:cs="Arial"/>
          <w:b/>
          <w:color w:val="000000" w:themeColor="text1"/>
          <w:sz w:val="24"/>
          <w:szCs w:val="24"/>
        </w:rPr>
        <w:t>84</w:t>
      </w:r>
      <w:r w:rsidR="001F1890" w:rsidRPr="001F1890">
        <w:rPr>
          <w:rFonts w:ascii="Arial" w:hAnsi="Arial" w:cs="Arial"/>
          <w:b/>
          <w:color w:val="000000" w:themeColor="text1"/>
          <w:sz w:val="24"/>
          <w:szCs w:val="24"/>
        </w:rPr>
        <w:tab/>
      </w:r>
      <w:r w:rsidR="001F1890" w:rsidRPr="001F1890">
        <w:rPr>
          <w:rFonts w:ascii="Arial" w:hAnsi="Arial" w:cs="Arial"/>
          <w:b/>
          <w:color w:val="000000" w:themeColor="text1"/>
          <w:sz w:val="24"/>
          <w:szCs w:val="24"/>
        </w:rPr>
        <w:tab/>
      </w:r>
      <w:r w:rsidR="001F1890" w:rsidRPr="001F1890">
        <w:rPr>
          <w:rFonts w:ascii="Arial" w:hAnsi="Arial" w:cs="Arial"/>
          <w:b/>
          <w:color w:val="000000" w:themeColor="text1"/>
          <w:sz w:val="24"/>
          <w:szCs w:val="24"/>
        </w:rPr>
        <w:tab/>
      </w:r>
      <w:r w:rsidR="001F1890" w:rsidRPr="001F1890">
        <w:rPr>
          <w:rFonts w:ascii="Arial" w:hAnsi="Arial" w:cs="Arial"/>
          <w:b/>
          <w:color w:val="000000" w:themeColor="text1"/>
          <w:sz w:val="24"/>
          <w:szCs w:val="24"/>
        </w:rPr>
        <w:tab/>
      </w:r>
      <w:r w:rsidR="001F1890" w:rsidRPr="001F1890">
        <w:rPr>
          <w:rFonts w:ascii="Arial" w:hAnsi="Arial" w:cs="Arial"/>
          <w:b/>
          <w:color w:val="000000" w:themeColor="text1"/>
          <w:sz w:val="24"/>
          <w:szCs w:val="24"/>
        </w:rPr>
        <w:tab/>
      </w:r>
      <w:r w:rsidR="001F1890" w:rsidRPr="001F1890">
        <w:rPr>
          <w:rFonts w:ascii="Arial" w:hAnsi="Arial" w:cs="Arial"/>
          <w:b/>
          <w:color w:val="000000" w:themeColor="text1"/>
          <w:sz w:val="24"/>
          <w:szCs w:val="24"/>
        </w:rPr>
        <w:tab/>
      </w:r>
      <w:r w:rsidR="001F1890" w:rsidRPr="001F1890">
        <w:rPr>
          <w:rFonts w:ascii="Arial" w:hAnsi="Arial" w:cs="Arial"/>
          <w:b/>
          <w:color w:val="000000" w:themeColor="text1"/>
          <w:sz w:val="24"/>
          <w:szCs w:val="24"/>
        </w:rPr>
        <w:tab/>
      </w:r>
    </w:p>
    <w:p w:rsidR="005E018E" w:rsidRDefault="005E018E" w:rsidP="00B0597C">
      <w:pPr>
        <w:pStyle w:val="NoSpacing"/>
        <w:rPr>
          <w:rFonts w:ascii="Arial" w:hAnsi="Arial" w:cs="Arial"/>
          <w:b/>
          <w:sz w:val="24"/>
          <w:szCs w:val="24"/>
        </w:rPr>
      </w:pPr>
      <w:r w:rsidRPr="005E018E">
        <w:rPr>
          <w:rFonts w:ascii="Arial" w:hAnsi="Arial" w:cs="Arial"/>
          <w:b/>
          <w:sz w:val="24"/>
          <w:szCs w:val="24"/>
        </w:rPr>
        <w:t>CALL TO ORDER</w:t>
      </w:r>
    </w:p>
    <w:p w:rsidR="00B0597C" w:rsidRDefault="00B0597C" w:rsidP="00B0597C">
      <w:pPr>
        <w:pStyle w:val="NoSpacing"/>
        <w:rPr>
          <w:rFonts w:ascii="Arial" w:hAnsi="Arial" w:cs="Arial"/>
          <w:sz w:val="24"/>
          <w:szCs w:val="24"/>
        </w:rPr>
      </w:pPr>
      <w:r>
        <w:rPr>
          <w:rFonts w:ascii="Arial" w:hAnsi="Arial" w:cs="Arial"/>
          <w:sz w:val="24"/>
          <w:szCs w:val="24"/>
        </w:rPr>
        <w:t>Dr. Lynn Shelburne called the meeting to order at 6:30 pm.</w:t>
      </w:r>
    </w:p>
    <w:p w:rsidR="00B0597C" w:rsidRPr="00B0597C" w:rsidRDefault="00B0597C" w:rsidP="00B0597C">
      <w:pPr>
        <w:pStyle w:val="NoSpacing"/>
        <w:rPr>
          <w:rFonts w:ascii="Arial" w:hAnsi="Arial" w:cs="Arial"/>
          <w:sz w:val="24"/>
          <w:szCs w:val="24"/>
        </w:rPr>
      </w:pPr>
    </w:p>
    <w:p w:rsidR="00E279FA" w:rsidRDefault="00E279FA" w:rsidP="00E279FA">
      <w:pPr>
        <w:pStyle w:val="NoSpacing"/>
        <w:rPr>
          <w:rFonts w:ascii="Arial" w:hAnsi="Arial" w:cs="Arial"/>
          <w:b/>
          <w:sz w:val="24"/>
          <w:szCs w:val="24"/>
        </w:rPr>
      </w:pPr>
    </w:p>
    <w:p w:rsidR="005E018E" w:rsidRDefault="00B96CF2" w:rsidP="00B0597C">
      <w:pPr>
        <w:pStyle w:val="NoSpacing"/>
        <w:rPr>
          <w:rFonts w:ascii="Arial" w:hAnsi="Arial" w:cs="Arial"/>
          <w:b/>
          <w:sz w:val="24"/>
          <w:szCs w:val="24"/>
        </w:rPr>
      </w:pPr>
      <w:r>
        <w:rPr>
          <w:rFonts w:ascii="Arial" w:hAnsi="Arial" w:cs="Arial"/>
          <w:b/>
          <w:sz w:val="24"/>
          <w:szCs w:val="24"/>
        </w:rPr>
        <w:t>STATEMENT OF BOARD MISSION</w:t>
      </w:r>
    </w:p>
    <w:p w:rsidR="005E018E" w:rsidRDefault="00E279FA" w:rsidP="00B0597C">
      <w:pPr>
        <w:pStyle w:val="NoSpacing"/>
        <w:rPr>
          <w:rFonts w:ascii="Arial" w:hAnsi="Arial" w:cs="Arial"/>
          <w:b/>
          <w:sz w:val="24"/>
          <w:szCs w:val="24"/>
        </w:rPr>
      </w:pPr>
      <w:r>
        <w:rPr>
          <w:rFonts w:ascii="Arial" w:hAnsi="Arial" w:cs="Arial"/>
          <w:b/>
          <w:sz w:val="24"/>
          <w:szCs w:val="24"/>
        </w:rPr>
        <w:t>W</w:t>
      </w:r>
      <w:r w:rsidR="005E018E" w:rsidRPr="005E018E">
        <w:rPr>
          <w:rFonts w:ascii="Arial" w:hAnsi="Arial" w:cs="Arial"/>
          <w:b/>
          <w:sz w:val="24"/>
          <w:szCs w:val="24"/>
        </w:rPr>
        <w:t>ELCOME OF VISITORS TO MEETING</w:t>
      </w:r>
    </w:p>
    <w:p w:rsidR="005E018E" w:rsidRDefault="00B0597C" w:rsidP="005E018E">
      <w:pPr>
        <w:pStyle w:val="NoSpacing"/>
        <w:rPr>
          <w:rFonts w:ascii="Arial" w:hAnsi="Arial" w:cs="Arial"/>
          <w:sz w:val="24"/>
          <w:szCs w:val="24"/>
        </w:rPr>
      </w:pPr>
      <w:r>
        <w:rPr>
          <w:rFonts w:ascii="Arial" w:hAnsi="Arial" w:cs="Arial"/>
          <w:sz w:val="24"/>
          <w:szCs w:val="24"/>
        </w:rPr>
        <w:t>Dr. Lynn Shelburne read the Statement of Board Mission and welcomed visitors.</w:t>
      </w:r>
    </w:p>
    <w:p w:rsidR="00B0597C" w:rsidRDefault="00B0597C" w:rsidP="005E018E">
      <w:pPr>
        <w:pStyle w:val="NoSpacing"/>
        <w:rPr>
          <w:rFonts w:ascii="Arial" w:hAnsi="Arial" w:cs="Arial"/>
          <w:sz w:val="24"/>
          <w:szCs w:val="24"/>
        </w:rPr>
      </w:pPr>
    </w:p>
    <w:p w:rsidR="00B0597C" w:rsidRPr="00B0597C" w:rsidRDefault="00B0597C" w:rsidP="005E018E">
      <w:pPr>
        <w:pStyle w:val="NoSpacing"/>
        <w:rPr>
          <w:rFonts w:ascii="Arial" w:hAnsi="Arial" w:cs="Arial"/>
          <w:b/>
          <w:sz w:val="24"/>
          <w:szCs w:val="24"/>
        </w:rPr>
      </w:pPr>
      <w:r w:rsidRPr="00B0597C">
        <w:rPr>
          <w:rFonts w:ascii="Arial" w:hAnsi="Arial" w:cs="Arial"/>
          <w:b/>
          <w:sz w:val="24"/>
          <w:szCs w:val="24"/>
        </w:rPr>
        <w:t xml:space="preserve">ORDER # </w:t>
      </w:r>
      <w:r w:rsidR="0083460A">
        <w:rPr>
          <w:rFonts w:ascii="Arial" w:hAnsi="Arial" w:cs="Arial"/>
          <w:b/>
          <w:sz w:val="24"/>
          <w:szCs w:val="24"/>
        </w:rPr>
        <w:t>85</w:t>
      </w:r>
    </w:p>
    <w:p w:rsidR="005E018E" w:rsidRDefault="005E018E" w:rsidP="00B0597C">
      <w:pPr>
        <w:pStyle w:val="NoSpacing"/>
        <w:rPr>
          <w:rFonts w:ascii="Arial" w:hAnsi="Arial" w:cs="Arial"/>
          <w:b/>
          <w:sz w:val="24"/>
          <w:szCs w:val="24"/>
        </w:rPr>
      </w:pPr>
      <w:r w:rsidRPr="004016AA">
        <w:rPr>
          <w:rFonts w:ascii="Arial" w:hAnsi="Arial" w:cs="Arial"/>
          <w:b/>
          <w:sz w:val="24"/>
          <w:szCs w:val="24"/>
        </w:rPr>
        <w:t>REVIEW AND ADOPT AGENDA</w:t>
      </w:r>
    </w:p>
    <w:p w:rsidR="00B0597C" w:rsidRDefault="00B0597C" w:rsidP="00B0597C">
      <w:pPr>
        <w:pStyle w:val="NoSpacing"/>
        <w:rPr>
          <w:rFonts w:ascii="Arial" w:hAnsi="Arial" w:cs="Arial"/>
          <w:sz w:val="24"/>
          <w:szCs w:val="24"/>
        </w:rPr>
      </w:pPr>
      <w:r>
        <w:rPr>
          <w:rFonts w:ascii="Arial" w:hAnsi="Arial" w:cs="Arial"/>
          <w:sz w:val="24"/>
          <w:szCs w:val="24"/>
        </w:rPr>
        <w:t xml:space="preserve">A motion was made by </w:t>
      </w:r>
      <w:r w:rsidR="00032288">
        <w:rPr>
          <w:rFonts w:ascii="Arial" w:hAnsi="Arial" w:cs="Arial"/>
          <w:sz w:val="24"/>
          <w:szCs w:val="24"/>
        </w:rPr>
        <w:t xml:space="preserve">Ms. Sandy Clevenger and seconded by </w:t>
      </w:r>
      <w:r w:rsidR="00795891">
        <w:rPr>
          <w:rFonts w:ascii="Arial" w:hAnsi="Arial" w:cs="Arial"/>
          <w:sz w:val="24"/>
          <w:szCs w:val="24"/>
        </w:rPr>
        <w:t>Ms. Pamela Slone to approve the October 25, 2021 agenda as presented.</w:t>
      </w:r>
    </w:p>
    <w:p w:rsidR="00795891" w:rsidRDefault="00795891" w:rsidP="00B0597C">
      <w:pPr>
        <w:pStyle w:val="NoSpacing"/>
        <w:rPr>
          <w:rFonts w:ascii="Arial" w:hAnsi="Arial" w:cs="Arial"/>
          <w:sz w:val="24"/>
          <w:szCs w:val="24"/>
        </w:rPr>
      </w:pPr>
    </w:p>
    <w:p w:rsidR="00795891" w:rsidRDefault="00795891" w:rsidP="0079589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95891" w:rsidRDefault="00795891" w:rsidP="0079589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95891" w:rsidRDefault="00795891" w:rsidP="00795891">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795891" w:rsidRDefault="00795891" w:rsidP="00795891">
      <w:pPr>
        <w:pStyle w:val="NoSpacing"/>
        <w:rPr>
          <w:rFonts w:ascii="Arial" w:hAnsi="Arial" w:cs="Arial"/>
          <w:color w:val="000000" w:themeColor="text1"/>
          <w:sz w:val="24"/>
          <w:szCs w:val="24"/>
        </w:rPr>
      </w:pPr>
      <w:r>
        <w:rPr>
          <w:rFonts w:ascii="Arial" w:hAnsi="Arial" w:cs="Arial"/>
          <w:color w:val="000000" w:themeColor="text1"/>
          <w:sz w:val="24"/>
          <w:szCs w:val="24"/>
        </w:rPr>
        <w:t xml:space="preserve">Ms. Pamela Slone </w:t>
      </w:r>
      <w:r>
        <w:rPr>
          <w:rFonts w:ascii="Arial" w:hAnsi="Arial" w:cs="Arial"/>
          <w:color w:val="000000" w:themeColor="text1"/>
          <w:sz w:val="24"/>
          <w:szCs w:val="24"/>
        </w:rPr>
        <w:tab/>
      </w:r>
      <w:r>
        <w:rPr>
          <w:rFonts w:ascii="Arial" w:hAnsi="Arial" w:cs="Arial"/>
          <w:color w:val="000000" w:themeColor="text1"/>
          <w:sz w:val="24"/>
          <w:szCs w:val="24"/>
        </w:rPr>
        <w:tab/>
        <w:t>Yes</w:t>
      </w:r>
    </w:p>
    <w:p w:rsidR="00795891" w:rsidRDefault="00795891" w:rsidP="00795891">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795891" w:rsidRDefault="00795891" w:rsidP="00795891">
      <w:pPr>
        <w:pStyle w:val="NoSpacing"/>
        <w:rPr>
          <w:rFonts w:ascii="Arial" w:hAnsi="Arial" w:cs="Arial"/>
          <w:color w:val="000000" w:themeColor="text1"/>
          <w:sz w:val="24"/>
          <w:szCs w:val="24"/>
        </w:rPr>
      </w:pPr>
    </w:p>
    <w:p w:rsidR="00795891" w:rsidRPr="00B0597C" w:rsidRDefault="00795891" w:rsidP="00B0597C">
      <w:pPr>
        <w:pStyle w:val="NoSpacing"/>
        <w:rPr>
          <w:rFonts w:ascii="Arial" w:hAnsi="Arial" w:cs="Arial"/>
          <w:sz w:val="24"/>
          <w:szCs w:val="24"/>
        </w:rPr>
      </w:pPr>
    </w:p>
    <w:p w:rsidR="00A95614" w:rsidRDefault="00A95614" w:rsidP="00A95614">
      <w:pPr>
        <w:pStyle w:val="NoSpacing"/>
        <w:ind w:left="360"/>
        <w:rPr>
          <w:rFonts w:ascii="Arial" w:hAnsi="Arial" w:cs="Arial"/>
          <w:b/>
          <w:sz w:val="24"/>
          <w:szCs w:val="24"/>
        </w:rPr>
      </w:pPr>
    </w:p>
    <w:p w:rsidR="00A77113" w:rsidRPr="0045697C" w:rsidRDefault="0026168D" w:rsidP="00E50DD4">
      <w:pPr>
        <w:pStyle w:val="NoSpacing"/>
        <w:rPr>
          <w:rFonts w:ascii="Arial" w:hAnsi="Arial" w:cs="Arial"/>
          <w:b/>
          <w:sz w:val="24"/>
          <w:szCs w:val="24"/>
        </w:rPr>
      </w:pPr>
      <w:r w:rsidRPr="0045697C">
        <w:rPr>
          <w:rFonts w:ascii="Arial" w:hAnsi="Arial" w:cs="Arial"/>
          <w:b/>
          <w:sz w:val="24"/>
          <w:szCs w:val="24"/>
        </w:rPr>
        <w:t>RECOGNITIONS</w:t>
      </w:r>
      <w:r w:rsidR="00A77113" w:rsidRPr="0045697C">
        <w:rPr>
          <w:rFonts w:ascii="Arial" w:hAnsi="Arial" w:cs="Arial"/>
          <w:b/>
          <w:sz w:val="24"/>
          <w:szCs w:val="24"/>
        </w:rPr>
        <w:t xml:space="preserve">:   </w:t>
      </w:r>
    </w:p>
    <w:p w:rsidR="00A77113" w:rsidRDefault="00A77113" w:rsidP="00E50DD4">
      <w:pPr>
        <w:pStyle w:val="NoSpacing"/>
        <w:rPr>
          <w:rFonts w:ascii="Arial" w:hAnsi="Arial" w:cs="Arial"/>
          <w:sz w:val="24"/>
          <w:szCs w:val="24"/>
        </w:rPr>
      </w:pPr>
      <w:r w:rsidRPr="001A5240">
        <w:rPr>
          <w:rFonts w:ascii="Arial" w:hAnsi="Arial" w:cs="Arial"/>
          <w:sz w:val="24"/>
          <w:szCs w:val="24"/>
        </w:rPr>
        <w:t>Going the Distance Award</w:t>
      </w:r>
    </w:p>
    <w:p w:rsidR="00E50DD4" w:rsidRDefault="00E50DD4" w:rsidP="00E50DD4">
      <w:pPr>
        <w:pStyle w:val="NoSpacing"/>
        <w:rPr>
          <w:rFonts w:ascii="Arial" w:hAnsi="Arial" w:cs="Arial"/>
          <w:sz w:val="24"/>
          <w:szCs w:val="24"/>
        </w:rPr>
      </w:pPr>
      <w:r>
        <w:rPr>
          <w:rFonts w:ascii="Arial" w:hAnsi="Arial" w:cs="Arial"/>
          <w:sz w:val="24"/>
          <w:szCs w:val="24"/>
        </w:rPr>
        <w:t>Mr. Chuck Abell recognized Amber Waller with the Going the Distance Award.</w:t>
      </w:r>
    </w:p>
    <w:p w:rsidR="00E50DD4" w:rsidRPr="001A5240" w:rsidRDefault="00E50DD4" w:rsidP="00E50DD4">
      <w:pPr>
        <w:pStyle w:val="NoSpacing"/>
        <w:rPr>
          <w:rFonts w:ascii="Arial" w:hAnsi="Arial" w:cs="Arial"/>
          <w:sz w:val="24"/>
          <w:szCs w:val="24"/>
        </w:rPr>
      </w:pPr>
    </w:p>
    <w:p w:rsidR="005E018E" w:rsidRPr="004016AA" w:rsidRDefault="005E018E" w:rsidP="005E018E">
      <w:pPr>
        <w:pStyle w:val="NoSpacing"/>
        <w:ind w:left="1080"/>
        <w:rPr>
          <w:rFonts w:ascii="Arial" w:hAnsi="Arial" w:cs="Arial"/>
          <w:sz w:val="24"/>
          <w:szCs w:val="24"/>
        </w:rPr>
      </w:pPr>
    </w:p>
    <w:p w:rsidR="00E279FA" w:rsidRDefault="005E018E" w:rsidP="00E50DD4">
      <w:pPr>
        <w:pStyle w:val="NoSpacing"/>
        <w:rPr>
          <w:rFonts w:ascii="Arial" w:hAnsi="Arial" w:cs="Arial"/>
          <w:b/>
          <w:sz w:val="24"/>
          <w:szCs w:val="24"/>
        </w:rPr>
      </w:pPr>
      <w:r w:rsidRPr="004016AA">
        <w:rPr>
          <w:rFonts w:ascii="Arial" w:hAnsi="Arial" w:cs="Arial"/>
          <w:b/>
          <w:sz w:val="24"/>
          <w:szCs w:val="24"/>
        </w:rPr>
        <w:t>CITIZENS AND DELEGATIONS</w:t>
      </w:r>
    </w:p>
    <w:p w:rsidR="00E50DD4" w:rsidRDefault="00E50DD4" w:rsidP="00E50DD4">
      <w:pPr>
        <w:pStyle w:val="NoSpacing"/>
        <w:rPr>
          <w:rFonts w:ascii="Arial" w:hAnsi="Arial" w:cs="Arial"/>
          <w:sz w:val="24"/>
          <w:szCs w:val="24"/>
        </w:rPr>
      </w:pPr>
      <w:r>
        <w:rPr>
          <w:rFonts w:ascii="Arial" w:hAnsi="Arial" w:cs="Arial"/>
          <w:sz w:val="24"/>
          <w:szCs w:val="24"/>
        </w:rPr>
        <w:t>The following individuals addressed the Board:</w:t>
      </w:r>
    </w:p>
    <w:p w:rsidR="00E50DD4" w:rsidRDefault="00E50DD4" w:rsidP="00E50DD4">
      <w:pPr>
        <w:pStyle w:val="NoSpacing"/>
        <w:numPr>
          <w:ilvl w:val="0"/>
          <w:numId w:val="22"/>
        </w:numPr>
        <w:rPr>
          <w:rFonts w:ascii="Arial" w:hAnsi="Arial" w:cs="Arial"/>
          <w:sz w:val="24"/>
          <w:szCs w:val="24"/>
        </w:rPr>
      </w:pPr>
      <w:r>
        <w:rPr>
          <w:rFonts w:ascii="Arial" w:hAnsi="Arial" w:cs="Arial"/>
          <w:sz w:val="24"/>
          <w:szCs w:val="24"/>
        </w:rPr>
        <w:t>Jim Berger, Stallion Football – Wants to help build up the SCMS Football program</w:t>
      </w:r>
    </w:p>
    <w:p w:rsidR="00E50DD4" w:rsidRDefault="00E50DD4" w:rsidP="00E50DD4">
      <w:pPr>
        <w:pStyle w:val="NoSpacing"/>
        <w:numPr>
          <w:ilvl w:val="0"/>
          <w:numId w:val="22"/>
        </w:numPr>
        <w:rPr>
          <w:rFonts w:ascii="Arial" w:hAnsi="Arial" w:cs="Arial"/>
          <w:sz w:val="24"/>
          <w:szCs w:val="24"/>
        </w:rPr>
      </w:pPr>
      <w:r>
        <w:rPr>
          <w:rFonts w:ascii="Arial" w:hAnsi="Arial" w:cs="Arial"/>
          <w:sz w:val="24"/>
          <w:szCs w:val="24"/>
        </w:rPr>
        <w:t>Donnie Baldwin – No Masks verses Mask follow up</w:t>
      </w:r>
    </w:p>
    <w:p w:rsidR="00E50DD4" w:rsidRPr="00E50DD4" w:rsidRDefault="00E50DD4" w:rsidP="00E50DD4">
      <w:pPr>
        <w:pStyle w:val="NoSpacing"/>
        <w:numPr>
          <w:ilvl w:val="0"/>
          <w:numId w:val="22"/>
        </w:numPr>
        <w:rPr>
          <w:rFonts w:ascii="Arial" w:hAnsi="Arial" w:cs="Arial"/>
          <w:sz w:val="24"/>
          <w:szCs w:val="24"/>
        </w:rPr>
      </w:pPr>
      <w:r>
        <w:rPr>
          <w:rFonts w:ascii="Arial" w:hAnsi="Arial" w:cs="Arial"/>
          <w:sz w:val="24"/>
          <w:szCs w:val="24"/>
        </w:rPr>
        <w:t>Jennifer Kekic – Asked for a responsible plan for “Optional Masks and Revised Quarantine Guidelines”</w:t>
      </w:r>
    </w:p>
    <w:p w:rsidR="00E50DD4" w:rsidRDefault="00E50DD4" w:rsidP="00E50DD4">
      <w:pPr>
        <w:pStyle w:val="NoSpacing"/>
        <w:rPr>
          <w:rFonts w:ascii="Arial" w:hAnsi="Arial" w:cs="Arial"/>
          <w:b/>
          <w:sz w:val="24"/>
          <w:szCs w:val="24"/>
        </w:rPr>
      </w:pPr>
    </w:p>
    <w:p w:rsidR="00E50DD4" w:rsidRDefault="00E50DD4" w:rsidP="00E50DD4">
      <w:pPr>
        <w:pStyle w:val="NoSpacing"/>
        <w:rPr>
          <w:rFonts w:ascii="Arial" w:hAnsi="Arial" w:cs="Arial"/>
          <w:b/>
          <w:sz w:val="24"/>
          <w:szCs w:val="24"/>
        </w:rPr>
      </w:pPr>
    </w:p>
    <w:p w:rsidR="0026168D" w:rsidRPr="001A5240" w:rsidRDefault="005E018E" w:rsidP="00E50DD4">
      <w:pPr>
        <w:pStyle w:val="NoSpacing"/>
        <w:rPr>
          <w:rFonts w:ascii="Arial" w:hAnsi="Arial" w:cs="Arial"/>
          <w:b/>
          <w:sz w:val="24"/>
          <w:szCs w:val="24"/>
        </w:rPr>
      </w:pPr>
      <w:r w:rsidRPr="001A5240">
        <w:rPr>
          <w:rFonts w:ascii="Arial" w:hAnsi="Arial" w:cs="Arial"/>
          <w:b/>
          <w:sz w:val="24"/>
          <w:szCs w:val="24"/>
        </w:rPr>
        <w:lastRenderedPageBreak/>
        <w:t>ACADEMIC SUCCESS AND STUDENT ACHIEVEMENT</w:t>
      </w:r>
    </w:p>
    <w:p w:rsidR="00E50DD4" w:rsidRDefault="00E50DD4" w:rsidP="00E50DD4">
      <w:pPr>
        <w:pStyle w:val="NoSpacing"/>
        <w:rPr>
          <w:rFonts w:ascii="Arial" w:hAnsi="Arial" w:cs="Arial"/>
          <w:sz w:val="24"/>
          <w:szCs w:val="24"/>
        </w:rPr>
      </w:pPr>
    </w:p>
    <w:p w:rsidR="00E50DD4" w:rsidRDefault="00E50DD4" w:rsidP="00E50DD4">
      <w:pPr>
        <w:pStyle w:val="NoSpacing"/>
        <w:rPr>
          <w:rFonts w:ascii="Arial" w:hAnsi="Arial" w:cs="Arial"/>
          <w:sz w:val="24"/>
          <w:szCs w:val="24"/>
        </w:rPr>
      </w:pPr>
      <w:r w:rsidRPr="00E50DD4">
        <w:rPr>
          <w:rFonts w:ascii="Arial" w:hAnsi="Arial" w:cs="Arial"/>
          <w:b/>
          <w:sz w:val="24"/>
          <w:szCs w:val="24"/>
        </w:rPr>
        <w:t>ACADEMIC REPORT</w:t>
      </w:r>
      <w:r w:rsidR="001A5240" w:rsidRPr="001A5240">
        <w:rPr>
          <w:rFonts w:ascii="Arial" w:hAnsi="Arial" w:cs="Arial"/>
          <w:sz w:val="24"/>
          <w:szCs w:val="24"/>
        </w:rPr>
        <w:t xml:space="preserve">:  </w:t>
      </w:r>
    </w:p>
    <w:p w:rsidR="00172FBA" w:rsidRPr="001A5240" w:rsidRDefault="001A5240" w:rsidP="00E50DD4">
      <w:pPr>
        <w:pStyle w:val="NoSpacing"/>
        <w:rPr>
          <w:rFonts w:ascii="Arial" w:hAnsi="Arial" w:cs="Arial"/>
          <w:sz w:val="24"/>
          <w:szCs w:val="24"/>
        </w:rPr>
      </w:pPr>
      <w:r w:rsidRPr="001A5240">
        <w:rPr>
          <w:rFonts w:ascii="Arial" w:hAnsi="Arial" w:cs="Arial"/>
          <w:sz w:val="24"/>
          <w:szCs w:val="24"/>
        </w:rPr>
        <w:t>Steven Rucker</w:t>
      </w:r>
      <w:r w:rsidR="00E50DD4">
        <w:rPr>
          <w:rFonts w:ascii="Arial" w:hAnsi="Arial" w:cs="Arial"/>
          <w:sz w:val="24"/>
          <w:szCs w:val="24"/>
        </w:rPr>
        <w:t xml:space="preserve">, Amanda Butler, Sarah Jump and Matt Mercer presented on </w:t>
      </w:r>
      <w:r w:rsidRPr="001A5240">
        <w:rPr>
          <w:rFonts w:ascii="Arial" w:hAnsi="Arial" w:cs="Arial"/>
          <w:sz w:val="24"/>
          <w:szCs w:val="24"/>
        </w:rPr>
        <w:t xml:space="preserve"> – Summit Learning Platform</w:t>
      </w:r>
    </w:p>
    <w:p w:rsidR="00E50DD4" w:rsidRDefault="00E50DD4" w:rsidP="00E50DD4">
      <w:pPr>
        <w:pStyle w:val="NoSpacing"/>
        <w:rPr>
          <w:rFonts w:ascii="Arial" w:hAnsi="Arial" w:cs="Arial"/>
          <w:sz w:val="24"/>
          <w:szCs w:val="24"/>
        </w:rPr>
      </w:pPr>
    </w:p>
    <w:p w:rsidR="00E50DD4" w:rsidRPr="00E50DD4" w:rsidRDefault="00E50DD4" w:rsidP="00E50DD4">
      <w:pPr>
        <w:pStyle w:val="NoSpacing"/>
        <w:rPr>
          <w:rFonts w:ascii="Arial" w:hAnsi="Arial" w:cs="Arial"/>
          <w:b/>
          <w:sz w:val="24"/>
          <w:szCs w:val="24"/>
        </w:rPr>
      </w:pPr>
      <w:r w:rsidRPr="00E50DD4">
        <w:rPr>
          <w:rFonts w:ascii="Arial" w:hAnsi="Arial" w:cs="Arial"/>
          <w:b/>
          <w:sz w:val="24"/>
          <w:szCs w:val="24"/>
        </w:rPr>
        <w:t>SUPERINTENDENT’S REPORT:</w:t>
      </w:r>
    </w:p>
    <w:p w:rsidR="00772DC7" w:rsidRDefault="001A5240" w:rsidP="00E50DD4">
      <w:pPr>
        <w:pStyle w:val="NoSpacing"/>
        <w:rPr>
          <w:rFonts w:ascii="Arial" w:hAnsi="Arial" w:cs="Arial"/>
          <w:sz w:val="24"/>
          <w:szCs w:val="24"/>
        </w:rPr>
      </w:pPr>
      <w:r w:rsidRPr="001A5240">
        <w:rPr>
          <w:rFonts w:ascii="Arial" w:hAnsi="Arial" w:cs="Arial"/>
          <w:sz w:val="24"/>
          <w:szCs w:val="24"/>
        </w:rPr>
        <w:t>Chuck Abell</w:t>
      </w:r>
      <w:r w:rsidR="00E50DD4">
        <w:rPr>
          <w:rFonts w:ascii="Arial" w:hAnsi="Arial" w:cs="Arial"/>
          <w:sz w:val="24"/>
          <w:szCs w:val="24"/>
        </w:rPr>
        <w:t xml:space="preserve"> reported on the following:</w:t>
      </w:r>
    </w:p>
    <w:p w:rsidR="00E50DD4" w:rsidRDefault="00E50DD4" w:rsidP="00E50DD4">
      <w:pPr>
        <w:pStyle w:val="NoSpacing"/>
        <w:numPr>
          <w:ilvl w:val="0"/>
          <w:numId w:val="22"/>
        </w:numPr>
        <w:rPr>
          <w:rFonts w:ascii="Arial" w:hAnsi="Arial" w:cs="Arial"/>
          <w:sz w:val="24"/>
          <w:szCs w:val="24"/>
        </w:rPr>
      </w:pPr>
      <w:r>
        <w:rPr>
          <w:rFonts w:ascii="Arial" w:hAnsi="Arial" w:cs="Arial"/>
          <w:sz w:val="24"/>
          <w:szCs w:val="24"/>
        </w:rPr>
        <w:t>Identified Priorities from Oct 7 Work Session</w:t>
      </w:r>
    </w:p>
    <w:p w:rsidR="00E50DD4" w:rsidRDefault="00800AD8" w:rsidP="00E50DD4">
      <w:pPr>
        <w:pStyle w:val="NoSpacing"/>
        <w:numPr>
          <w:ilvl w:val="0"/>
          <w:numId w:val="22"/>
        </w:numPr>
        <w:rPr>
          <w:rFonts w:ascii="Arial" w:hAnsi="Arial" w:cs="Arial"/>
          <w:sz w:val="24"/>
          <w:szCs w:val="24"/>
        </w:rPr>
      </w:pPr>
      <w:r>
        <w:rPr>
          <w:rFonts w:ascii="Arial" w:hAnsi="Arial" w:cs="Arial"/>
          <w:sz w:val="24"/>
          <w:szCs w:val="24"/>
        </w:rPr>
        <w:t>Monthly Program Presentations at monthly meetings</w:t>
      </w:r>
    </w:p>
    <w:p w:rsidR="00800AD8" w:rsidRDefault="00800AD8" w:rsidP="00E50DD4">
      <w:pPr>
        <w:pStyle w:val="NoSpacing"/>
        <w:numPr>
          <w:ilvl w:val="0"/>
          <w:numId w:val="22"/>
        </w:numPr>
        <w:rPr>
          <w:rFonts w:ascii="Arial" w:hAnsi="Arial" w:cs="Arial"/>
          <w:sz w:val="24"/>
          <w:szCs w:val="24"/>
        </w:rPr>
      </w:pPr>
      <w:r>
        <w:rPr>
          <w:rFonts w:ascii="Arial" w:hAnsi="Arial" w:cs="Arial"/>
          <w:sz w:val="24"/>
          <w:szCs w:val="24"/>
        </w:rPr>
        <w:t>COVID Update</w:t>
      </w:r>
    </w:p>
    <w:p w:rsidR="00800AD8" w:rsidRDefault="00800AD8" w:rsidP="00E50DD4">
      <w:pPr>
        <w:pStyle w:val="NoSpacing"/>
        <w:numPr>
          <w:ilvl w:val="0"/>
          <w:numId w:val="22"/>
        </w:numPr>
        <w:rPr>
          <w:rFonts w:ascii="Arial" w:hAnsi="Arial" w:cs="Arial"/>
          <w:sz w:val="24"/>
          <w:szCs w:val="24"/>
        </w:rPr>
      </w:pPr>
      <w:r>
        <w:rPr>
          <w:rFonts w:ascii="Arial" w:hAnsi="Arial" w:cs="Arial"/>
          <w:sz w:val="24"/>
          <w:szCs w:val="24"/>
        </w:rPr>
        <w:t>Test to Stay</w:t>
      </w:r>
    </w:p>
    <w:p w:rsidR="00800AD8" w:rsidRPr="001A5240" w:rsidRDefault="00800AD8" w:rsidP="00E50DD4">
      <w:pPr>
        <w:pStyle w:val="NoSpacing"/>
        <w:numPr>
          <w:ilvl w:val="0"/>
          <w:numId w:val="22"/>
        </w:numPr>
        <w:rPr>
          <w:rFonts w:ascii="Arial" w:hAnsi="Arial" w:cs="Arial"/>
          <w:sz w:val="24"/>
          <w:szCs w:val="24"/>
        </w:rPr>
      </w:pPr>
      <w:r>
        <w:rPr>
          <w:rFonts w:ascii="Arial" w:hAnsi="Arial" w:cs="Arial"/>
          <w:sz w:val="24"/>
          <w:szCs w:val="24"/>
        </w:rPr>
        <w:t>Spencer County Educational Foundation</w:t>
      </w:r>
    </w:p>
    <w:p w:rsidR="00E279FA" w:rsidRDefault="00E279FA" w:rsidP="00E279FA">
      <w:pPr>
        <w:pStyle w:val="NoSpacing"/>
        <w:rPr>
          <w:rFonts w:ascii="Arial" w:hAnsi="Arial" w:cs="Arial"/>
          <w:b/>
          <w:sz w:val="24"/>
          <w:szCs w:val="24"/>
        </w:rPr>
      </w:pPr>
    </w:p>
    <w:p w:rsidR="00800AD8" w:rsidRDefault="00800AD8" w:rsidP="00800AD8">
      <w:pPr>
        <w:pStyle w:val="NoSpacing"/>
        <w:rPr>
          <w:rFonts w:ascii="Arial" w:hAnsi="Arial" w:cs="Arial"/>
          <w:b/>
          <w:sz w:val="24"/>
          <w:szCs w:val="24"/>
        </w:rPr>
      </w:pPr>
    </w:p>
    <w:p w:rsidR="007C4294" w:rsidRDefault="006E246D" w:rsidP="00800AD8">
      <w:pPr>
        <w:pStyle w:val="NoSpacing"/>
        <w:rPr>
          <w:rFonts w:ascii="Arial" w:hAnsi="Arial" w:cs="Arial"/>
          <w:b/>
          <w:sz w:val="24"/>
          <w:szCs w:val="24"/>
        </w:rPr>
      </w:pPr>
      <w:r w:rsidRPr="00B8259A">
        <w:rPr>
          <w:rFonts w:ascii="Arial" w:hAnsi="Arial" w:cs="Arial"/>
          <w:b/>
          <w:sz w:val="24"/>
          <w:szCs w:val="24"/>
        </w:rPr>
        <w:t>ACTION WITH DISCUSSION</w:t>
      </w:r>
    </w:p>
    <w:p w:rsidR="00800AD8" w:rsidRDefault="00800AD8" w:rsidP="00800AD8">
      <w:pPr>
        <w:pStyle w:val="NoSpacing"/>
        <w:rPr>
          <w:rFonts w:ascii="Arial" w:hAnsi="Arial" w:cs="Arial"/>
          <w:b/>
          <w:sz w:val="24"/>
          <w:szCs w:val="24"/>
        </w:rPr>
      </w:pPr>
    </w:p>
    <w:p w:rsidR="00800AD8" w:rsidRDefault="00800AD8" w:rsidP="00800AD8">
      <w:pPr>
        <w:pStyle w:val="NoSpacing"/>
        <w:rPr>
          <w:rFonts w:ascii="Arial" w:hAnsi="Arial" w:cs="Arial"/>
          <w:b/>
          <w:sz w:val="24"/>
          <w:szCs w:val="24"/>
        </w:rPr>
      </w:pPr>
      <w:r>
        <w:rPr>
          <w:rFonts w:ascii="Arial" w:hAnsi="Arial" w:cs="Arial"/>
          <w:b/>
          <w:sz w:val="24"/>
          <w:szCs w:val="24"/>
        </w:rPr>
        <w:t>ORDER #</w:t>
      </w:r>
      <w:r w:rsidR="0083460A">
        <w:rPr>
          <w:rFonts w:ascii="Arial" w:hAnsi="Arial" w:cs="Arial"/>
          <w:b/>
          <w:sz w:val="24"/>
          <w:szCs w:val="24"/>
        </w:rPr>
        <w:t xml:space="preserve"> 86</w:t>
      </w:r>
    </w:p>
    <w:p w:rsidR="00800AD8" w:rsidRDefault="00800AD8" w:rsidP="00800AD8">
      <w:pPr>
        <w:pStyle w:val="NoSpacing"/>
        <w:rPr>
          <w:rFonts w:ascii="Arial" w:hAnsi="Arial" w:cs="Arial"/>
          <w:b/>
          <w:sz w:val="24"/>
          <w:szCs w:val="24"/>
        </w:rPr>
      </w:pPr>
      <w:r>
        <w:rPr>
          <w:rFonts w:ascii="Arial" w:hAnsi="Arial" w:cs="Arial"/>
          <w:b/>
          <w:sz w:val="24"/>
          <w:szCs w:val="24"/>
        </w:rPr>
        <w:t>AMEND OCTOBER 25, 2021 AGENDA</w:t>
      </w:r>
    </w:p>
    <w:p w:rsidR="00800AD8" w:rsidRDefault="00800AD8" w:rsidP="00800AD8">
      <w:pPr>
        <w:pStyle w:val="NoSpacing"/>
        <w:rPr>
          <w:rFonts w:ascii="Arial" w:hAnsi="Arial" w:cs="Arial"/>
          <w:sz w:val="24"/>
          <w:szCs w:val="24"/>
        </w:rPr>
      </w:pPr>
      <w:r>
        <w:rPr>
          <w:rFonts w:ascii="Arial" w:hAnsi="Arial" w:cs="Arial"/>
          <w:sz w:val="24"/>
          <w:szCs w:val="24"/>
        </w:rPr>
        <w:t>A motion was made by Ms. LaRae Whitely and seconded by Ms. Briana Bonham to amend the October 25, 2021 agenda to include “Test to Stay” under Action with Discussion.</w:t>
      </w:r>
    </w:p>
    <w:p w:rsidR="00800AD8" w:rsidRDefault="00800AD8" w:rsidP="00800AD8">
      <w:pPr>
        <w:pStyle w:val="NoSpacing"/>
        <w:rPr>
          <w:rFonts w:ascii="Arial" w:hAnsi="Arial" w:cs="Arial"/>
          <w:sz w:val="24"/>
          <w:szCs w:val="24"/>
        </w:rPr>
      </w:pPr>
    </w:p>
    <w:p w:rsidR="00800AD8" w:rsidRDefault="00800AD8" w:rsidP="00800AD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00AD8" w:rsidRDefault="00800AD8" w:rsidP="00800AD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800AD8" w:rsidRDefault="00800AD8" w:rsidP="00800AD8">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800AD8" w:rsidRDefault="00800AD8" w:rsidP="00800AD8">
      <w:pPr>
        <w:pStyle w:val="NoSpacing"/>
        <w:rPr>
          <w:rFonts w:ascii="Arial" w:hAnsi="Arial" w:cs="Arial"/>
          <w:color w:val="000000" w:themeColor="text1"/>
          <w:sz w:val="24"/>
          <w:szCs w:val="24"/>
        </w:rPr>
      </w:pPr>
      <w:r>
        <w:rPr>
          <w:rFonts w:ascii="Arial" w:hAnsi="Arial" w:cs="Arial"/>
          <w:color w:val="000000" w:themeColor="text1"/>
          <w:sz w:val="24"/>
          <w:szCs w:val="24"/>
        </w:rPr>
        <w:t xml:space="preserve">Ms. Pamela Slone </w:t>
      </w:r>
      <w:r>
        <w:rPr>
          <w:rFonts w:ascii="Arial" w:hAnsi="Arial" w:cs="Arial"/>
          <w:color w:val="000000" w:themeColor="text1"/>
          <w:sz w:val="24"/>
          <w:szCs w:val="24"/>
        </w:rPr>
        <w:tab/>
      </w:r>
      <w:r>
        <w:rPr>
          <w:rFonts w:ascii="Arial" w:hAnsi="Arial" w:cs="Arial"/>
          <w:color w:val="000000" w:themeColor="text1"/>
          <w:sz w:val="24"/>
          <w:szCs w:val="24"/>
        </w:rPr>
        <w:tab/>
        <w:t>Yes</w:t>
      </w:r>
    </w:p>
    <w:p w:rsidR="00800AD8" w:rsidRDefault="00800AD8" w:rsidP="00800AD8">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800AD8" w:rsidRDefault="00800AD8" w:rsidP="00800AD8">
      <w:pPr>
        <w:pStyle w:val="NoSpacing"/>
        <w:rPr>
          <w:rFonts w:ascii="Arial" w:hAnsi="Arial" w:cs="Arial"/>
          <w:sz w:val="24"/>
          <w:szCs w:val="24"/>
        </w:rPr>
      </w:pPr>
    </w:p>
    <w:p w:rsidR="00800AD8" w:rsidRDefault="00800AD8" w:rsidP="00800AD8">
      <w:pPr>
        <w:pStyle w:val="NoSpacing"/>
        <w:rPr>
          <w:rFonts w:ascii="Arial" w:hAnsi="Arial" w:cs="Arial"/>
          <w:sz w:val="24"/>
          <w:szCs w:val="24"/>
        </w:rPr>
      </w:pPr>
    </w:p>
    <w:p w:rsidR="00800AD8" w:rsidRPr="00800AD8" w:rsidRDefault="00800AD8" w:rsidP="00800AD8">
      <w:pPr>
        <w:pStyle w:val="NoSpacing"/>
        <w:rPr>
          <w:rFonts w:ascii="Arial" w:hAnsi="Arial" w:cs="Arial"/>
          <w:b/>
          <w:sz w:val="24"/>
          <w:szCs w:val="24"/>
        </w:rPr>
      </w:pPr>
      <w:r w:rsidRPr="00800AD8">
        <w:rPr>
          <w:rFonts w:ascii="Arial" w:hAnsi="Arial" w:cs="Arial"/>
          <w:b/>
          <w:sz w:val="24"/>
          <w:szCs w:val="24"/>
        </w:rPr>
        <w:t xml:space="preserve">ORDER # </w:t>
      </w:r>
      <w:r w:rsidR="0083460A">
        <w:rPr>
          <w:rFonts w:ascii="Arial" w:hAnsi="Arial" w:cs="Arial"/>
          <w:b/>
          <w:sz w:val="24"/>
          <w:szCs w:val="24"/>
        </w:rPr>
        <w:t>87</w:t>
      </w:r>
    </w:p>
    <w:p w:rsidR="00800AD8" w:rsidRPr="00800AD8" w:rsidRDefault="00800AD8" w:rsidP="00800AD8">
      <w:pPr>
        <w:pStyle w:val="NoSpacing"/>
        <w:rPr>
          <w:rFonts w:ascii="Arial" w:hAnsi="Arial" w:cs="Arial"/>
          <w:b/>
          <w:sz w:val="24"/>
          <w:szCs w:val="24"/>
        </w:rPr>
      </w:pPr>
      <w:r w:rsidRPr="00800AD8">
        <w:rPr>
          <w:rFonts w:ascii="Arial" w:hAnsi="Arial" w:cs="Arial"/>
          <w:b/>
          <w:sz w:val="24"/>
          <w:szCs w:val="24"/>
        </w:rPr>
        <w:t>TEST TO STAY</w:t>
      </w:r>
    </w:p>
    <w:p w:rsidR="00800AD8" w:rsidRDefault="00800AD8" w:rsidP="00800AD8">
      <w:pPr>
        <w:pStyle w:val="NoSpacing"/>
        <w:rPr>
          <w:rFonts w:ascii="Arial" w:hAnsi="Arial" w:cs="Arial"/>
          <w:sz w:val="24"/>
          <w:szCs w:val="24"/>
        </w:rPr>
      </w:pPr>
      <w:r>
        <w:rPr>
          <w:rFonts w:ascii="Arial" w:hAnsi="Arial" w:cs="Arial"/>
          <w:sz w:val="24"/>
          <w:szCs w:val="24"/>
        </w:rPr>
        <w:t>A motion was made by Ms. LaRae Whitely and seconded by Ms. Briana Bonham to amend “Test to Stay” to include extracurricular activities.</w:t>
      </w:r>
    </w:p>
    <w:p w:rsidR="00800AD8" w:rsidRDefault="00800AD8" w:rsidP="00800AD8">
      <w:pPr>
        <w:pStyle w:val="NoSpacing"/>
        <w:rPr>
          <w:rFonts w:ascii="Arial" w:hAnsi="Arial" w:cs="Arial"/>
          <w:sz w:val="24"/>
          <w:szCs w:val="24"/>
        </w:rPr>
      </w:pPr>
    </w:p>
    <w:p w:rsidR="00800AD8" w:rsidRDefault="00800AD8" w:rsidP="00800AD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00AD8" w:rsidRDefault="00800AD8" w:rsidP="00800AD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800AD8" w:rsidRDefault="00800AD8" w:rsidP="00800AD8">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800AD8" w:rsidRDefault="00800AD8" w:rsidP="00800AD8">
      <w:pPr>
        <w:pStyle w:val="NoSpacing"/>
        <w:rPr>
          <w:rFonts w:ascii="Arial" w:hAnsi="Arial" w:cs="Arial"/>
          <w:color w:val="000000" w:themeColor="text1"/>
          <w:sz w:val="24"/>
          <w:szCs w:val="24"/>
        </w:rPr>
      </w:pPr>
      <w:r>
        <w:rPr>
          <w:rFonts w:ascii="Arial" w:hAnsi="Arial" w:cs="Arial"/>
          <w:color w:val="000000" w:themeColor="text1"/>
          <w:sz w:val="24"/>
          <w:szCs w:val="24"/>
        </w:rPr>
        <w:t xml:space="preserve">Ms. Pamela Slone </w:t>
      </w:r>
      <w:r>
        <w:rPr>
          <w:rFonts w:ascii="Arial" w:hAnsi="Arial" w:cs="Arial"/>
          <w:color w:val="000000" w:themeColor="text1"/>
          <w:sz w:val="24"/>
          <w:szCs w:val="24"/>
        </w:rPr>
        <w:tab/>
      </w:r>
      <w:r>
        <w:rPr>
          <w:rFonts w:ascii="Arial" w:hAnsi="Arial" w:cs="Arial"/>
          <w:color w:val="000000" w:themeColor="text1"/>
          <w:sz w:val="24"/>
          <w:szCs w:val="24"/>
        </w:rPr>
        <w:tab/>
        <w:t>Yes</w:t>
      </w:r>
    </w:p>
    <w:p w:rsidR="00800AD8" w:rsidRDefault="00800AD8" w:rsidP="00800AD8">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800AD8" w:rsidRDefault="00800AD8" w:rsidP="00800AD8">
      <w:pPr>
        <w:pStyle w:val="NoSpacing"/>
        <w:rPr>
          <w:rFonts w:ascii="Arial" w:hAnsi="Arial" w:cs="Arial"/>
          <w:sz w:val="24"/>
          <w:szCs w:val="24"/>
        </w:rPr>
      </w:pPr>
    </w:p>
    <w:p w:rsidR="007D00E6" w:rsidRDefault="007D00E6" w:rsidP="00800AD8">
      <w:pPr>
        <w:pStyle w:val="NoSpacing"/>
        <w:rPr>
          <w:rFonts w:ascii="Arial" w:hAnsi="Arial" w:cs="Arial"/>
          <w:sz w:val="24"/>
          <w:szCs w:val="24"/>
        </w:rPr>
      </w:pPr>
    </w:p>
    <w:p w:rsidR="00800AD8" w:rsidRPr="007D00E6" w:rsidRDefault="00800AD8" w:rsidP="00800AD8">
      <w:pPr>
        <w:pStyle w:val="NoSpacing"/>
        <w:rPr>
          <w:rFonts w:ascii="Arial" w:hAnsi="Arial" w:cs="Arial"/>
          <w:b/>
          <w:sz w:val="24"/>
          <w:szCs w:val="24"/>
        </w:rPr>
      </w:pPr>
      <w:r w:rsidRPr="007D00E6">
        <w:rPr>
          <w:rFonts w:ascii="Arial" w:hAnsi="Arial" w:cs="Arial"/>
          <w:b/>
          <w:sz w:val="24"/>
          <w:szCs w:val="24"/>
        </w:rPr>
        <w:t xml:space="preserve">ORDER # </w:t>
      </w:r>
      <w:r w:rsidR="0083460A">
        <w:rPr>
          <w:rFonts w:ascii="Arial" w:hAnsi="Arial" w:cs="Arial"/>
          <w:b/>
          <w:sz w:val="24"/>
          <w:szCs w:val="24"/>
        </w:rPr>
        <w:t>88</w:t>
      </w:r>
    </w:p>
    <w:p w:rsidR="001309D6" w:rsidRPr="007D00E6" w:rsidRDefault="007D00E6" w:rsidP="00800AD8">
      <w:pPr>
        <w:pStyle w:val="NoSpacing"/>
        <w:rPr>
          <w:rFonts w:ascii="Arial" w:hAnsi="Arial" w:cs="Arial"/>
          <w:b/>
          <w:sz w:val="24"/>
          <w:szCs w:val="24"/>
        </w:rPr>
      </w:pPr>
      <w:r w:rsidRPr="007D00E6">
        <w:rPr>
          <w:rFonts w:ascii="Arial" w:hAnsi="Arial" w:cs="Arial"/>
          <w:b/>
          <w:sz w:val="24"/>
          <w:szCs w:val="24"/>
        </w:rPr>
        <w:t>APPROVAL OF BOARD MINUTES</w:t>
      </w:r>
    </w:p>
    <w:p w:rsidR="007D00E6" w:rsidRDefault="007D00E6" w:rsidP="00800AD8">
      <w:pPr>
        <w:pStyle w:val="NoSpacing"/>
        <w:rPr>
          <w:rFonts w:ascii="Arial" w:hAnsi="Arial" w:cs="Arial"/>
          <w:sz w:val="24"/>
          <w:szCs w:val="24"/>
        </w:rPr>
      </w:pPr>
      <w:r>
        <w:rPr>
          <w:rFonts w:ascii="Arial" w:hAnsi="Arial" w:cs="Arial"/>
          <w:sz w:val="24"/>
          <w:szCs w:val="24"/>
        </w:rPr>
        <w:t>A motion was made by Ms. Briana Bonham and seconded by Ms. LaRae Whitely to approve the September 16, September 27, and October 7, 2021 minutes as presented.</w:t>
      </w:r>
    </w:p>
    <w:p w:rsidR="007D00E6" w:rsidRDefault="007D00E6" w:rsidP="00800AD8">
      <w:pPr>
        <w:pStyle w:val="NoSpacing"/>
        <w:rPr>
          <w:rFonts w:ascii="Arial" w:hAnsi="Arial" w:cs="Arial"/>
          <w:sz w:val="24"/>
          <w:szCs w:val="24"/>
        </w:rPr>
      </w:pPr>
    </w:p>
    <w:p w:rsidR="007D00E6" w:rsidRDefault="007D00E6" w:rsidP="007D00E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D00E6" w:rsidRDefault="007D00E6" w:rsidP="007D00E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D00E6" w:rsidRDefault="007D00E6" w:rsidP="007D00E6">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7D00E6" w:rsidRDefault="007D00E6" w:rsidP="007D00E6">
      <w:pPr>
        <w:pStyle w:val="NoSpacing"/>
        <w:rPr>
          <w:rFonts w:ascii="Arial" w:hAnsi="Arial" w:cs="Arial"/>
          <w:color w:val="000000" w:themeColor="text1"/>
          <w:sz w:val="24"/>
          <w:szCs w:val="24"/>
        </w:rPr>
      </w:pPr>
      <w:r>
        <w:rPr>
          <w:rFonts w:ascii="Arial" w:hAnsi="Arial" w:cs="Arial"/>
          <w:color w:val="000000" w:themeColor="text1"/>
          <w:sz w:val="24"/>
          <w:szCs w:val="24"/>
        </w:rPr>
        <w:t xml:space="preserve">Ms. Pamela Slone </w:t>
      </w:r>
      <w:r>
        <w:rPr>
          <w:rFonts w:ascii="Arial" w:hAnsi="Arial" w:cs="Arial"/>
          <w:color w:val="000000" w:themeColor="text1"/>
          <w:sz w:val="24"/>
          <w:szCs w:val="24"/>
        </w:rPr>
        <w:tab/>
      </w:r>
      <w:r>
        <w:rPr>
          <w:rFonts w:ascii="Arial" w:hAnsi="Arial" w:cs="Arial"/>
          <w:color w:val="000000" w:themeColor="text1"/>
          <w:sz w:val="24"/>
          <w:szCs w:val="24"/>
        </w:rPr>
        <w:tab/>
        <w:t>Yes</w:t>
      </w:r>
    </w:p>
    <w:p w:rsidR="007D00E6" w:rsidRDefault="007D00E6" w:rsidP="007D00E6">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7D00E6" w:rsidRDefault="007D00E6" w:rsidP="00800AD8">
      <w:pPr>
        <w:pStyle w:val="NoSpacing"/>
        <w:rPr>
          <w:rFonts w:ascii="Arial" w:hAnsi="Arial" w:cs="Arial"/>
          <w:sz w:val="24"/>
          <w:szCs w:val="24"/>
        </w:rPr>
      </w:pPr>
    </w:p>
    <w:p w:rsidR="007D00E6" w:rsidRDefault="007D00E6" w:rsidP="00800AD8">
      <w:pPr>
        <w:pStyle w:val="NoSpacing"/>
        <w:rPr>
          <w:rFonts w:ascii="Arial" w:hAnsi="Arial" w:cs="Arial"/>
          <w:sz w:val="24"/>
          <w:szCs w:val="24"/>
        </w:rPr>
      </w:pPr>
    </w:p>
    <w:p w:rsidR="007D00E6" w:rsidRPr="007A0046" w:rsidRDefault="007D00E6" w:rsidP="00800AD8">
      <w:pPr>
        <w:pStyle w:val="NoSpacing"/>
        <w:rPr>
          <w:rFonts w:ascii="Arial" w:hAnsi="Arial" w:cs="Arial"/>
          <w:b/>
          <w:sz w:val="24"/>
          <w:szCs w:val="24"/>
        </w:rPr>
      </w:pPr>
      <w:r w:rsidRPr="007A0046">
        <w:rPr>
          <w:rFonts w:ascii="Arial" w:hAnsi="Arial" w:cs="Arial"/>
          <w:b/>
          <w:sz w:val="24"/>
          <w:szCs w:val="24"/>
        </w:rPr>
        <w:t>ORDER #</w:t>
      </w:r>
      <w:r w:rsidR="0083460A">
        <w:rPr>
          <w:rFonts w:ascii="Arial" w:hAnsi="Arial" w:cs="Arial"/>
          <w:b/>
          <w:sz w:val="24"/>
          <w:szCs w:val="24"/>
        </w:rPr>
        <w:t>89</w:t>
      </w:r>
    </w:p>
    <w:p w:rsidR="001F1890" w:rsidRPr="007A0046" w:rsidRDefault="007D00E6" w:rsidP="007D00E6">
      <w:pPr>
        <w:pStyle w:val="NoSpacing"/>
        <w:rPr>
          <w:rFonts w:ascii="Arial" w:hAnsi="Arial" w:cs="Arial"/>
          <w:b/>
          <w:sz w:val="24"/>
          <w:szCs w:val="24"/>
        </w:rPr>
      </w:pPr>
      <w:r w:rsidRPr="007A0046">
        <w:rPr>
          <w:rFonts w:ascii="Arial" w:hAnsi="Arial" w:cs="Arial"/>
          <w:b/>
          <w:sz w:val="24"/>
          <w:szCs w:val="24"/>
        </w:rPr>
        <w:t>RISING SUN UTILITY BILL</w:t>
      </w:r>
    </w:p>
    <w:p w:rsidR="007A6526" w:rsidRPr="007A0046" w:rsidRDefault="007A6526" w:rsidP="007A6526">
      <w:pPr>
        <w:pStyle w:val="NoSpacing"/>
        <w:rPr>
          <w:rFonts w:ascii="Arial" w:hAnsi="Arial" w:cs="Arial"/>
          <w:b/>
          <w:sz w:val="24"/>
        </w:rPr>
      </w:pPr>
      <w:r w:rsidRPr="007A0046">
        <w:rPr>
          <w:rFonts w:ascii="Arial" w:hAnsi="Arial" w:cs="Arial"/>
          <w:sz w:val="24"/>
        </w:rPr>
        <w:t xml:space="preserve">With the opening of the Early Learning Center, the utility bill stayed in Rising Sun’s name. Rising Sun has paid their portion of the bill, however, we are responsible for the portion of the bill subsequent to the center’s opening. Requesting to pay 3 months of utility expenses in the amount of $10,691.87 to Kentucky Utilities. </w:t>
      </w:r>
    </w:p>
    <w:p w:rsidR="007A6526" w:rsidRDefault="007A6526" w:rsidP="007D00E6">
      <w:pPr>
        <w:pStyle w:val="NoSpacing"/>
        <w:rPr>
          <w:rFonts w:ascii="Arial" w:hAnsi="Arial" w:cs="Arial"/>
          <w:sz w:val="24"/>
          <w:szCs w:val="24"/>
        </w:rPr>
      </w:pPr>
    </w:p>
    <w:p w:rsidR="007D00E6" w:rsidRDefault="007D00E6" w:rsidP="007D00E6">
      <w:pPr>
        <w:pStyle w:val="NoSpacing"/>
        <w:rPr>
          <w:rFonts w:ascii="Arial" w:hAnsi="Arial" w:cs="Arial"/>
          <w:sz w:val="24"/>
          <w:szCs w:val="24"/>
        </w:rPr>
      </w:pPr>
      <w:r>
        <w:rPr>
          <w:rFonts w:ascii="Arial" w:hAnsi="Arial" w:cs="Arial"/>
          <w:sz w:val="24"/>
          <w:szCs w:val="24"/>
        </w:rPr>
        <w:t>A motion was made by Ms. Pamela Slone and seconded by Ms. Briana Bonham to approve the payment of three (3) months of utility expenses in the amount of $10,691.87 to Kentucky Utilities as presented.</w:t>
      </w:r>
    </w:p>
    <w:p w:rsidR="007D00E6" w:rsidRDefault="007D00E6" w:rsidP="007D00E6">
      <w:pPr>
        <w:pStyle w:val="NoSpacing"/>
        <w:rPr>
          <w:rFonts w:ascii="Arial" w:hAnsi="Arial" w:cs="Arial"/>
          <w:sz w:val="24"/>
          <w:szCs w:val="24"/>
        </w:rPr>
      </w:pPr>
    </w:p>
    <w:p w:rsidR="007D00E6" w:rsidRDefault="007D00E6" w:rsidP="007D00E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D00E6" w:rsidRDefault="007D00E6" w:rsidP="007D00E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D00E6" w:rsidRDefault="007D00E6" w:rsidP="007D00E6">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7D00E6" w:rsidRDefault="007D00E6" w:rsidP="007D00E6">
      <w:pPr>
        <w:pStyle w:val="NoSpacing"/>
        <w:rPr>
          <w:rFonts w:ascii="Arial" w:hAnsi="Arial" w:cs="Arial"/>
          <w:color w:val="000000" w:themeColor="text1"/>
          <w:sz w:val="24"/>
          <w:szCs w:val="24"/>
        </w:rPr>
      </w:pPr>
      <w:r>
        <w:rPr>
          <w:rFonts w:ascii="Arial" w:hAnsi="Arial" w:cs="Arial"/>
          <w:color w:val="000000" w:themeColor="text1"/>
          <w:sz w:val="24"/>
          <w:szCs w:val="24"/>
        </w:rPr>
        <w:t xml:space="preserve">Ms. Pamela Slone </w:t>
      </w:r>
      <w:r>
        <w:rPr>
          <w:rFonts w:ascii="Arial" w:hAnsi="Arial" w:cs="Arial"/>
          <w:color w:val="000000" w:themeColor="text1"/>
          <w:sz w:val="24"/>
          <w:szCs w:val="24"/>
        </w:rPr>
        <w:tab/>
      </w:r>
      <w:r>
        <w:rPr>
          <w:rFonts w:ascii="Arial" w:hAnsi="Arial" w:cs="Arial"/>
          <w:color w:val="000000" w:themeColor="text1"/>
          <w:sz w:val="24"/>
          <w:szCs w:val="24"/>
        </w:rPr>
        <w:tab/>
        <w:t>Yes</w:t>
      </w:r>
    </w:p>
    <w:p w:rsidR="007D00E6" w:rsidRDefault="007D00E6" w:rsidP="007D00E6">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7D00E6" w:rsidRPr="00431915" w:rsidRDefault="007D00E6" w:rsidP="007D00E6">
      <w:pPr>
        <w:pStyle w:val="NoSpacing"/>
        <w:rPr>
          <w:rFonts w:ascii="Arial" w:hAnsi="Arial" w:cs="Arial"/>
          <w:b/>
          <w:sz w:val="24"/>
          <w:szCs w:val="24"/>
        </w:rPr>
      </w:pPr>
    </w:p>
    <w:p w:rsidR="007A0046" w:rsidRPr="00431915" w:rsidRDefault="007A0046" w:rsidP="007A0046">
      <w:pPr>
        <w:pStyle w:val="NoSpacing"/>
        <w:rPr>
          <w:rFonts w:ascii="Arial" w:hAnsi="Arial" w:cs="Arial"/>
          <w:b/>
          <w:sz w:val="24"/>
          <w:szCs w:val="24"/>
        </w:rPr>
      </w:pPr>
    </w:p>
    <w:p w:rsidR="007A0046" w:rsidRPr="00431915" w:rsidRDefault="007A0046" w:rsidP="007A0046">
      <w:pPr>
        <w:pStyle w:val="NoSpacing"/>
        <w:rPr>
          <w:rFonts w:ascii="Arial" w:hAnsi="Arial" w:cs="Arial"/>
          <w:b/>
          <w:sz w:val="24"/>
          <w:szCs w:val="24"/>
        </w:rPr>
      </w:pPr>
      <w:r w:rsidRPr="00431915">
        <w:rPr>
          <w:rFonts w:ascii="Arial" w:hAnsi="Arial" w:cs="Arial"/>
          <w:b/>
          <w:sz w:val="24"/>
          <w:szCs w:val="24"/>
        </w:rPr>
        <w:t xml:space="preserve">ORDER  # </w:t>
      </w:r>
      <w:r w:rsidR="0083460A">
        <w:rPr>
          <w:rFonts w:ascii="Arial" w:hAnsi="Arial" w:cs="Arial"/>
          <w:b/>
          <w:sz w:val="24"/>
          <w:szCs w:val="24"/>
        </w:rPr>
        <w:t>90</w:t>
      </w:r>
    </w:p>
    <w:p w:rsidR="001F1890" w:rsidRPr="00431915" w:rsidRDefault="00431915" w:rsidP="007A0046">
      <w:pPr>
        <w:pStyle w:val="NoSpacing"/>
        <w:rPr>
          <w:rFonts w:ascii="Arial" w:hAnsi="Arial" w:cs="Arial"/>
          <w:b/>
          <w:sz w:val="24"/>
          <w:szCs w:val="24"/>
        </w:rPr>
      </w:pPr>
      <w:r w:rsidRPr="00431915">
        <w:rPr>
          <w:rFonts w:ascii="Arial" w:hAnsi="Arial" w:cs="Arial"/>
          <w:b/>
          <w:sz w:val="24"/>
          <w:szCs w:val="24"/>
        </w:rPr>
        <w:t>DRUG FREE COMMUNITIES GRANT COORDINATOR</w:t>
      </w:r>
    </w:p>
    <w:p w:rsidR="00431915" w:rsidRDefault="00431915" w:rsidP="00431915">
      <w:pPr>
        <w:rPr>
          <w:rFonts w:ascii="Arial" w:hAnsi="Arial" w:cs="Arial"/>
          <w:sz w:val="24"/>
          <w:szCs w:val="24"/>
        </w:rPr>
      </w:pPr>
      <w:r w:rsidRPr="00431915">
        <w:rPr>
          <w:rFonts w:ascii="Arial" w:hAnsi="Arial" w:cs="Arial"/>
          <w:sz w:val="24"/>
          <w:szCs w:val="24"/>
        </w:rPr>
        <w:t>The 2021-2022 budget for the Drug Free Communities grant has been revised to include a 10 hour/week position of Project Coordinator. This position was not in the original grant budget or the first year of the grant. The Coordinator will work directly under the Project Director to help plan and implement the grant, as well as gathering and organizing appropriate data. The amended budget is attached and the position is paid for from grant funds. This position will be paid according to the Family Youth Advocate salary scale.</w:t>
      </w:r>
      <w:r>
        <w:rPr>
          <w:rFonts w:ascii="Arial" w:hAnsi="Arial" w:cs="Arial"/>
          <w:sz w:val="24"/>
          <w:szCs w:val="24"/>
        </w:rPr>
        <w:t xml:space="preserve">  Estimated cost is $10,718 from the Drug Free Communities Grant.</w:t>
      </w:r>
    </w:p>
    <w:p w:rsidR="00431915" w:rsidRDefault="00431915" w:rsidP="00431915">
      <w:pPr>
        <w:rPr>
          <w:rFonts w:ascii="Arial" w:hAnsi="Arial" w:cs="Arial"/>
          <w:sz w:val="24"/>
          <w:szCs w:val="24"/>
        </w:rPr>
      </w:pPr>
      <w:r>
        <w:rPr>
          <w:rFonts w:ascii="Arial" w:hAnsi="Arial" w:cs="Arial"/>
          <w:sz w:val="24"/>
          <w:szCs w:val="24"/>
        </w:rPr>
        <w:t xml:space="preserve">A motion was made by Ms. LaRae Whitely and seconded by Ms. Sandy Clevenger to approve the part time position of the Drug Free Communities Grant Coordinator as presented.  </w:t>
      </w:r>
    </w:p>
    <w:p w:rsidR="00431915" w:rsidRDefault="00431915" w:rsidP="00431915">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431915" w:rsidRDefault="00431915" w:rsidP="00431915">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431915" w:rsidRDefault="00431915" w:rsidP="00431915">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431915" w:rsidRDefault="00431915" w:rsidP="00431915">
      <w:pPr>
        <w:pStyle w:val="NoSpacing"/>
        <w:rPr>
          <w:rFonts w:ascii="Arial" w:hAnsi="Arial" w:cs="Arial"/>
          <w:color w:val="000000" w:themeColor="text1"/>
          <w:sz w:val="24"/>
          <w:szCs w:val="24"/>
        </w:rPr>
      </w:pPr>
      <w:r>
        <w:rPr>
          <w:rFonts w:ascii="Arial" w:hAnsi="Arial" w:cs="Arial"/>
          <w:color w:val="000000" w:themeColor="text1"/>
          <w:sz w:val="24"/>
          <w:szCs w:val="24"/>
        </w:rPr>
        <w:t xml:space="preserve">Ms. Pamela Slone </w:t>
      </w:r>
      <w:r>
        <w:rPr>
          <w:rFonts w:ascii="Arial" w:hAnsi="Arial" w:cs="Arial"/>
          <w:color w:val="000000" w:themeColor="text1"/>
          <w:sz w:val="24"/>
          <w:szCs w:val="24"/>
        </w:rPr>
        <w:tab/>
      </w:r>
      <w:r>
        <w:rPr>
          <w:rFonts w:ascii="Arial" w:hAnsi="Arial" w:cs="Arial"/>
          <w:color w:val="000000" w:themeColor="text1"/>
          <w:sz w:val="24"/>
          <w:szCs w:val="24"/>
        </w:rPr>
        <w:tab/>
        <w:t>Yes</w:t>
      </w:r>
    </w:p>
    <w:p w:rsidR="00431915" w:rsidRDefault="00431915" w:rsidP="00431915">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431915" w:rsidRDefault="00431915" w:rsidP="00431915">
      <w:pPr>
        <w:pStyle w:val="NoSpacing"/>
        <w:rPr>
          <w:rFonts w:ascii="Arial" w:hAnsi="Arial" w:cs="Arial"/>
          <w:color w:val="000000" w:themeColor="text1"/>
          <w:sz w:val="24"/>
          <w:szCs w:val="24"/>
        </w:rPr>
      </w:pPr>
    </w:p>
    <w:p w:rsidR="00B57911" w:rsidRPr="005634F1" w:rsidRDefault="00B57911" w:rsidP="00431915">
      <w:pPr>
        <w:pStyle w:val="NoSpacing"/>
        <w:rPr>
          <w:rFonts w:ascii="Arial" w:hAnsi="Arial" w:cs="Arial"/>
          <w:b/>
          <w:color w:val="000000" w:themeColor="text1"/>
          <w:sz w:val="24"/>
          <w:szCs w:val="24"/>
        </w:rPr>
      </w:pPr>
    </w:p>
    <w:p w:rsidR="00431915" w:rsidRPr="005634F1" w:rsidRDefault="00431915" w:rsidP="00431915">
      <w:pPr>
        <w:pStyle w:val="NoSpacing"/>
        <w:rPr>
          <w:rFonts w:ascii="Arial" w:hAnsi="Arial" w:cs="Arial"/>
          <w:b/>
          <w:color w:val="000000" w:themeColor="text1"/>
          <w:sz w:val="24"/>
          <w:szCs w:val="24"/>
        </w:rPr>
      </w:pPr>
      <w:r w:rsidRPr="005634F1">
        <w:rPr>
          <w:rFonts w:ascii="Arial" w:hAnsi="Arial" w:cs="Arial"/>
          <w:b/>
          <w:color w:val="000000" w:themeColor="text1"/>
          <w:sz w:val="24"/>
          <w:szCs w:val="24"/>
        </w:rPr>
        <w:t xml:space="preserve">ORDER  # </w:t>
      </w:r>
      <w:r w:rsidR="0083460A">
        <w:rPr>
          <w:rFonts w:ascii="Arial" w:hAnsi="Arial" w:cs="Arial"/>
          <w:b/>
          <w:color w:val="000000" w:themeColor="text1"/>
          <w:sz w:val="24"/>
          <w:szCs w:val="24"/>
        </w:rPr>
        <w:t>91</w:t>
      </w:r>
    </w:p>
    <w:p w:rsidR="00431915" w:rsidRPr="005634F1" w:rsidRDefault="00B57911" w:rsidP="00431915">
      <w:pPr>
        <w:pStyle w:val="NoSpacing"/>
        <w:rPr>
          <w:rFonts w:ascii="Arial" w:hAnsi="Arial" w:cs="Arial"/>
          <w:b/>
          <w:sz w:val="24"/>
          <w:szCs w:val="24"/>
        </w:rPr>
      </w:pPr>
      <w:r w:rsidRPr="005634F1">
        <w:rPr>
          <w:rFonts w:ascii="Arial" w:hAnsi="Arial" w:cs="Arial"/>
          <w:b/>
          <w:sz w:val="24"/>
          <w:szCs w:val="24"/>
        </w:rPr>
        <w:t xml:space="preserve">HILLVIEW ACADEMY BLACKTOP </w:t>
      </w:r>
    </w:p>
    <w:p w:rsidR="00431915" w:rsidRDefault="00431915" w:rsidP="00431915">
      <w:pPr>
        <w:pStyle w:val="NoSpacing"/>
        <w:rPr>
          <w:rFonts w:ascii="Arial" w:hAnsi="Arial" w:cs="Arial"/>
          <w:sz w:val="24"/>
          <w:szCs w:val="24"/>
        </w:rPr>
      </w:pPr>
      <w:r>
        <w:rPr>
          <w:rFonts w:ascii="Arial" w:hAnsi="Arial" w:cs="Arial"/>
          <w:sz w:val="24"/>
          <w:szCs w:val="24"/>
        </w:rPr>
        <w:t xml:space="preserve">A motion was made by </w:t>
      </w:r>
      <w:r w:rsidR="003552A0">
        <w:rPr>
          <w:rFonts w:ascii="Arial" w:hAnsi="Arial" w:cs="Arial"/>
          <w:sz w:val="24"/>
          <w:szCs w:val="24"/>
        </w:rPr>
        <w:t>Ms. LaRae Whitely and seconded by Ms. Pamela Slone to approve Commonwealth Paving’s bid of $7,000 to blacktop Hillview Academy lower and upper driveway as presented.</w:t>
      </w:r>
    </w:p>
    <w:p w:rsidR="003552A0" w:rsidRDefault="003552A0" w:rsidP="00431915">
      <w:pPr>
        <w:pStyle w:val="NoSpacing"/>
        <w:rPr>
          <w:rFonts w:ascii="Arial" w:hAnsi="Arial" w:cs="Arial"/>
          <w:sz w:val="24"/>
          <w:szCs w:val="24"/>
        </w:rPr>
      </w:pPr>
    </w:p>
    <w:p w:rsidR="005634F1" w:rsidRDefault="005634F1" w:rsidP="005634F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5634F1" w:rsidRDefault="005634F1" w:rsidP="005634F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5634F1" w:rsidRDefault="005634F1" w:rsidP="005634F1">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5634F1" w:rsidRDefault="005634F1" w:rsidP="005634F1">
      <w:pPr>
        <w:pStyle w:val="NoSpacing"/>
        <w:rPr>
          <w:rFonts w:ascii="Arial" w:hAnsi="Arial" w:cs="Arial"/>
          <w:color w:val="000000" w:themeColor="text1"/>
          <w:sz w:val="24"/>
          <w:szCs w:val="24"/>
        </w:rPr>
      </w:pPr>
      <w:r>
        <w:rPr>
          <w:rFonts w:ascii="Arial" w:hAnsi="Arial" w:cs="Arial"/>
          <w:color w:val="000000" w:themeColor="text1"/>
          <w:sz w:val="24"/>
          <w:szCs w:val="24"/>
        </w:rPr>
        <w:t xml:space="preserve">Ms. Pamela Slone </w:t>
      </w:r>
      <w:r>
        <w:rPr>
          <w:rFonts w:ascii="Arial" w:hAnsi="Arial" w:cs="Arial"/>
          <w:color w:val="000000" w:themeColor="text1"/>
          <w:sz w:val="24"/>
          <w:szCs w:val="24"/>
        </w:rPr>
        <w:tab/>
      </w:r>
      <w:r>
        <w:rPr>
          <w:rFonts w:ascii="Arial" w:hAnsi="Arial" w:cs="Arial"/>
          <w:color w:val="000000" w:themeColor="text1"/>
          <w:sz w:val="24"/>
          <w:szCs w:val="24"/>
        </w:rPr>
        <w:tab/>
        <w:t>Yes</w:t>
      </w:r>
    </w:p>
    <w:p w:rsidR="005634F1" w:rsidRDefault="005634F1" w:rsidP="005634F1">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431915" w:rsidRPr="005634F1" w:rsidRDefault="005634F1" w:rsidP="00431915">
      <w:pPr>
        <w:pStyle w:val="NoSpacing"/>
        <w:rPr>
          <w:rFonts w:ascii="Arial" w:hAnsi="Arial" w:cs="Arial"/>
          <w:b/>
          <w:sz w:val="24"/>
          <w:szCs w:val="24"/>
        </w:rPr>
      </w:pPr>
      <w:r w:rsidRPr="005634F1">
        <w:rPr>
          <w:rFonts w:ascii="Arial" w:hAnsi="Arial" w:cs="Arial"/>
          <w:b/>
          <w:sz w:val="24"/>
          <w:szCs w:val="24"/>
        </w:rPr>
        <w:lastRenderedPageBreak/>
        <w:t xml:space="preserve">ORDER # </w:t>
      </w:r>
      <w:r w:rsidR="0083460A">
        <w:rPr>
          <w:rFonts w:ascii="Arial" w:hAnsi="Arial" w:cs="Arial"/>
          <w:b/>
          <w:sz w:val="24"/>
          <w:szCs w:val="24"/>
        </w:rPr>
        <w:t>92</w:t>
      </w:r>
    </w:p>
    <w:p w:rsidR="002D562D" w:rsidRDefault="005634F1" w:rsidP="005634F1">
      <w:pPr>
        <w:pStyle w:val="NoSpacing"/>
        <w:rPr>
          <w:rFonts w:ascii="Arial" w:hAnsi="Arial" w:cs="Arial"/>
          <w:b/>
          <w:sz w:val="24"/>
          <w:szCs w:val="24"/>
        </w:rPr>
      </w:pPr>
      <w:r w:rsidRPr="005634F1">
        <w:rPr>
          <w:rFonts w:ascii="Arial" w:hAnsi="Arial" w:cs="Arial"/>
          <w:b/>
          <w:sz w:val="24"/>
          <w:szCs w:val="24"/>
        </w:rPr>
        <w:t>SCMS &amp; EARLY LEARNING CENTER WINDOW COVERS</w:t>
      </w:r>
    </w:p>
    <w:p w:rsidR="00865A44" w:rsidRDefault="00865A44" w:rsidP="005634F1">
      <w:pPr>
        <w:pStyle w:val="NoSpacing"/>
        <w:rPr>
          <w:rFonts w:ascii="Arial" w:hAnsi="Arial" w:cs="Arial"/>
          <w:bCs/>
          <w:sz w:val="24"/>
        </w:rPr>
      </w:pPr>
      <w:r w:rsidRPr="00865A44">
        <w:rPr>
          <w:rFonts w:ascii="Arial" w:hAnsi="Arial" w:cs="Arial"/>
          <w:bCs/>
          <w:sz w:val="24"/>
        </w:rPr>
        <w:t>Request to utilize $40,167.37 of our allotted Safe Schools money to purchase and install window graphics for Spencer County Middle School and the new Early Learning Center. Both facilities are currently non-compliant with the School Safety and Resiliency Act, and this project would bring them into compliance.  This is an expense that directly contributes to the safety of our students</w:t>
      </w:r>
      <w:r>
        <w:rPr>
          <w:rFonts w:ascii="Arial" w:hAnsi="Arial" w:cs="Arial"/>
          <w:bCs/>
          <w:sz w:val="24"/>
        </w:rPr>
        <w:t>.</w:t>
      </w:r>
    </w:p>
    <w:p w:rsidR="00865A44" w:rsidRDefault="00865A44" w:rsidP="005634F1">
      <w:pPr>
        <w:pStyle w:val="NoSpacing"/>
        <w:rPr>
          <w:rFonts w:ascii="Arial" w:hAnsi="Arial" w:cs="Arial"/>
          <w:bCs/>
          <w:sz w:val="24"/>
        </w:rPr>
      </w:pPr>
    </w:p>
    <w:p w:rsidR="00865A44" w:rsidRDefault="00865A44" w:rsidP="005634F1">
      <w:pPr>
        <w:pStyle w:val="NoSpacing"/>
        <w:rPr>
          <w:rFonts w:ascii="Arial" w:hAnsi="Arial" w:cs="Arial"/>
          <w:bCs/>
          <w:sz w:val="24"/>
        </w:rPr>
      </w:pPr>
      <w:r>
        <w:rPr>
          <w:rFonts w:ascii="Arial" w:hAnsi="Arial" w:cs="Arial"/>
          <w:bCs/>
          <w:sz w:val="24"/>
        </w:rPr>
        <w:t>A motion was made by Ms. Pamela Slone and seconded by Ms. Sandy Clevenger to utilize $40,167.37 of our allotted Safe Schools money to purchase and install window graphics for Spencer County Middle and Early Learning Center as presented.</w:t>
      </w:r>
    </w:p>
    <w:p w:rsidR="00865A44" w:rsidRDefault="00865A44" w:rsidP="005634F1">
      <w:pPr>
        <w:pStyle w:val="NoSpacing"/>
        <w:rPr>
          <w:rFonts w:ascii="Arial" w:hAnsi="Arial" w:cs="Arial"/>
          <w:bCs/>
          <w:sz w:val="24"/>
        </w:rPr>
      </w:pPr>
    </w:p>
    <w:p w:rsidR="00865A44" w:rsidRDefault="00865A44" w:rsidP="00865A44">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65A44" w:rsidRDefault="00865A44" w:rsidP="00865A44">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865A44" w:rsidRDefault="00865A44" w:rsidP="00865A44">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865A44" w:rsidRDefault="00865A44" w:rsidP="00865A44">
      <w:pPr>
        <w:pStyle w:val="NoSpacing"/>
        <w:rPr>
          <w:rFonts w:ascii="Arial" w:hAnsi="Arial" w:cs="Arial"/>
          <w:color w:val="000000" w:themeColor="text1"/>
          <w:sz w:val="24"/>
          <w:szCs w:val="24"/>
        </w:rPr>
      </w:pPr>
      <w:r>
        <w:rPr>
          <w:rFonts w:ascii="Arial" w:hAnsi="Arial" w:cs="Arial"/>
          <w:color w:val="000000" w:themeColor="text1"/>
          <w:sz w:val="24"/>
          <w:szCs w:val="24"/>
        </w:rPr>
        <w:t xml:space="preserve">Ms. Pamela Slone </w:t>
      </w:r>
      <w:r>
        <w:rPr>
          <w:rFonts w:ascii="Arial" w:hAnsi="Arial" w:cs="Arial"/>
          <w:color w:val="000000" w:themeColor="text1"/>
          <w:sz w:val="24"/>
          <w:szCs w:val="24"/>
        </w:rPr>
        <w:tab/>
      </w:r>
      <w:r>
        <w:rPr>
          <w:rFonts w:ascii="Arial" w:hAnsi="Arial" w:cs="Arial"/>
          <w:color w:val="000000" w:themeColor="text1"/>
          <w:sz w:val="24"/>
          <w:szCs w:val="24"/>
        </w:rPr>
        <w:tab/>
        <w:t>Yes</w:t>
      </w:r>
    </w:p>
    <w:p w:rsidR="00865A44" w:rsidRDefault="00865A44" w:rsidP="00865A44">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865A44" w:rsidRDefault="00865A44" w:rsidP="005634F1">
      <w:pPr>
        <w:pStyle w:val="NoSpacing"/>
        <w:rPr>
          <w:rFonts w:ascii="Arial" w:hAnsi="Arial" w:cs="Arial"/>
          <w:bCs/>
          <w:sz w:val="24"/>
        </w:rPr>
      </w:pPr>
    </w:p>
    <w:p w:rsidR="00865A44" w:rsidRDefault="00865A44" w:rsidP="005634F1">
      <w:pPr>
        <w:pStyle w:val="NoSpacing"/>
        <w:rPr>
          <w:rFonts w:ascii="Arial" w:hAnsi="Arial" w:cs="Arial"/>
          <w:bCs/>
          <w:sz w:val="24"/>
        </w:rPr>
      </w:pPr>
    </w:p>
    <w:p w:rsidR="00865A44" w:rsidRPr="0047747E" w:rsidRDefault="00865A44" w:rsidP="005634F1">
      <w:pPr>
        <w:pStyle w:val="NoSpacing"/>
        <w:rPr>
          <w:rFonts w:ascii="Arial" w:hAnsi="Arial" w:cs="Arial"/>
          <w:b/>
          <w:sz w:val="24"/>
          <w:szCs w:val="24"/>
        </w:rPr>
      </w:pPr>
      <w:r w:rsidRPr="0047747E">
        <w:rPr>
          <w:rFonts w:ascii="Arial" w:hAnsi="Arial" w:cs="Arial"/>
          <w:b/>
          <w:sz w:val="24"/>
          <w:szCs w:val="24"/>
        </w:rPr>
        <w:t xml:space="preserve">ORDER # </w:t>
      </w:r>
      <w:r w:rsidR="0083460A">
        <w:rPr>
          <w:rFonts w:ascii="Arial" w:hAnsi="Arial" w:cs="Arial"/>
          <w:b/>
          <w:sz w:val="24"/>
          <w:szCs w:val="24"/>
        </w:rPr>
        <w:t>93</w:t>
      </w:r>
    </w:p>
    <w:p w:rsidR="00C10998" w:rsidRDefault="0047747E" w:rsidP="00865A44">
      <w:pPr>
        <w:pStyle w:val="NoSpacing"/>
        <w:rPr>
          <w:rFonts w:ascii="Arial" w:hAnsi="Arial" w:cs="Arial"/>
          <w:sz w:val="24"/>
          <w:szCs w:val="24"/>
        </w:rPr>
      </w:pPr>
      <w:r w:rsidRPr="0047747E">
        <w:rPr>
          <w:rFonts w:ascii="Arial" w:hAnsi="Arial" w:cs="Arial"/>
          <w:b/>
          <w:sz w:val="24"/>
          <w:szCs w:val="24"/>
        </w:rPr>
        <w:t>BOARD POLICY REVIEW 03.173 AND 03.27 FIRST READING OF PROPOSED REVISIONS</w:t>
      </w:r>
    </w:p>
    <w:p w:rsidR="0047747E" w:rsidRDefault="0047747E" w:rsidP="00865A44">
      <w:pPr>
        <w:pStyle w:val="NoSpacing"/>
        <w:rPr>
          <w:rFonts w:ascii="Arial" w:hAnsi="Arial" w:cs="Arial"/>
          <w:sz w:val="24"/>
          <w:szCs w:val="24"/>
        </w:rPr>
      </w:pPr>
      <w:r>
        <w:rPr>
          <w:rFonts w:ascii="Arial" w:hAnsi="Arial" w:cs="Arial"/>
          <w:sz w:val="24"/>
          <w:szCs w:val="24"/>
        </w:rPr>
        <w:t>A motion was made by Ms. Briana Bonham and seconded by Ms. Pamela Slone to approve the first reading of policy 03.173 Certified Suspension and policy 03.27 Discipline, Suspension, Dismissal of  Classified Employees as presented.</w:t>
      </w:r>
    </w:p>
    <w:p w:rsidR="0047747E" w:rsidRDefault="0047747E" w:rsidP="00865A44">
      <w:pPr>
        <w:pStyle w:val="NoSpacing"/>
        <w:rPr>
          <w:rFonts w:ascii="Arial" w:hAnsi="Arial" w:cs="Arial"/>
          <w:sz w:val="24"/>
          <w:szCs w:val="24"/>
        </w:rPr>
      </w:pPr>
    </w:p>
    <w:p w:rsidR="0047747E" w:rsidRDefault="0047747E" w:rsidP="0047747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47747E" w:rsidRDefault="0047747E" w:rsidP="0047747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47747E" w:rsidRDefault="0047747E" w:rsidP="0047747E">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47747E" w:rsidRDefault="0047747E" w:rsidP="0047747E">
      <w:pPr>
        <w:pStyle w:val="NoSpacing"/>
        <w:rPr>
          <w:rFonts w:ascii="Arial" w:hAnsi="Arial" w:cs="Arial"/>
          <w:color w:val="000000" w:themeColor="text1"/>
          <w:sz w:val="24"/>
          <w:szCs w:val="24"/>
        </w:rPr>
      </w:pPr>
      <w:r>
        <w:rPr>
          <w:rFonts w:ascii="Arial" w:hAnsi="Arial" w:cs="Arial"/>
          <w:color w:val="000000" w:themeColor="text1"/>
          <w:sz w:val="24"/>
          <w:szCs w:val="24"/>
        </w:rPr>
        <w:t xml:space="preserve">Ms. Pamela Slone </w:t>
      </w:r>
      <w:r>
        <w:rPr>
          <w:rFonts w:ascii="Arial" w:hAnsi="Arial" w:cs="Arial"/>
          <w:color w:val="000000" w:themeColor="text1"/>
          <w:sz w:val="24"/>
          <w:szCs w:val="24"/>
        </w:rPr>
        <w:tab/>
      </w:r>
      <w:r>
        <w:rPr>
          <w:rFonts w:ascii="Arial" w:hAnsi="Arial" w:cs="Arial"/>
          <w:color w:val="000000" w:themeColor="text1"/>
          <w:sz w:val="24"/>
          <w:szCs w:val="24"/>
        </w:rPr>
        <w:tab/>
        <w:t>Yes</w:t>
      </w:r>
    </w:p>
    <w:p w:rsidR="0047747E" w:rsidRDefault="0047747E" w:rsidP="0047747E">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47747E" w:rsidRDefault="0047747E" w:rsidP="00865A44">
      <w:pPr>
        <w:pStyle w:val="NoSpacing"/>
        <w:rPr>
          <w:rFonts w:ascii="Arial" w:hAnsi="Arial" w:cs="Arial"/>
          <w:sz w:val="24"/>
          <w:szCs w:val="24"/>
        </w:rPr>
      </w:pPr>
    </w:p>
    <w:p w:rsidR="0047747E" w:rsidRPr="0047747E" w:rsidRDefault="0047747E" w:rsidP="00865A44">
      <w:pPr>
        <w:pStyle w:val="NoSpacing"/>
        <w:rPr>
          <w:rFonts w:ascii="Arial" w:hAnsi="Arial" w:cs="Arial"/>
          <w:b/>
          <w:sz w:val="24"/>
          <w:szCs w:val="24"/>
        </w:rPr>
      </w:pPr>
    </w:p>
    <w:p w:rsidR="00865A44" w:rsidRPr="0047747E" w:rsidRDefault="0047747E" w:rsidP="00865A44">
      <w:pPr>
        <w:pStyle w:val="NoSpacing"/>
        <w:rPr>
          <w:rFonts w:ascii="Arial" w:hAnsi="Arial" w:cs="Arial"/>
          <w:b/>
          <w:sz w:val="24"/>
          <w:szCs w:val="24"/>
        </w:rPr>
      </w:pPr>
      <w:r w:rsidRPr="0047747E">
        <w:rPr>
          <w:rFonts w:ascii="Arial" w:hAnsi="Arial" w:cs="Arial"/>
          <w:b/>
          <w:sz w:val="24"/>
          <w:szCs w:val="24"/>
        </w:rPr>
        <w:t xml:space="preserve">ORDER # </w:t>
      </w:r>
      <w:r w:rsidR="0083460A">
        <w:rPr>
          <w:rFonts w:ascii="Arial" w:hAnsi="Arial" w:cs="Arial"/>
          <w:b/>
          <w:sz w:val="24"/>
          <w:szCs w:val="24"/>
        </w:rPr>
        <w:t>94</w:t>
      </w:r>
    </w:p>
    <w:p w:rsidR="0082063A" w:rsidRPr="0047747E" w:rsidRDefault="0047747E" w:rsidP="0047747E">
      <w:pPr>
        <w:pStyle w:val="NoSpacing"/>
        <w:rPr>
          <w:rFonts w:ascii="Arial" w:hAnsi="Arial" w:cs="Arial"/>
          <w:b/>
          <w:sz w:val="24"/>
          <w:szCs w:val="24"/>
        </w:rPr>
      </w:pPr>
      <w:r w:rsidRPr="0047747E">
        <w:rPr>
          <w:rFonts w:ascii="Arial" w:hAnsi="Arial" w:cs="Arial"/>
          <w:b/>
          <w:sz w:val="24"/>
          <w:szCs w:val="24"/>
        </w:rPr>
        <w:t>EARLY LEARNING CENTER CLOSEOUT BG4</w:t>
      </w:r>
    </w:p>
    <w:p w:rsidR="0047747E" w:rsidRDefault="0047747E" w:rsidP="0047747E">
      <w:pPr>
        <w:pStyle w:val="NoSpacing"/>
        <w:rPr>
          <w:rFonts w:ascii="Arial" w:hAnsi="Arial" w:cs="Arial"/>
          <w:sz w:val="24"/>
          <w:szCs w:val="24"/>
        </w:rPr>
      </w:pPr>
      <w:r>
        <w:rPr>
          <w:rFonts w:ascii="Arial" w:hAnsi="Arial" w:cs="Arial"/>
          <w:sz w:val="24"/>
          <w:szCs w:val="24"/>
        </w:rPr>
        <w:t>A motion was made by Ms. Sandy Clevenger and seconded by Ms. Pamela Slone to approve the BG4 Early Learning Center closeout as presented with the total cost of construction at $5,536,514.26.</w:t>
      </w:r>
    </w:p>
    <w:p w:rsidR="0047747E" w:rsidRDefault="0047747E" w:rsidP="0047747E">
      <w:pPr>
        <w:pStyle w:val="NoSpacing"/>
        <w:rPr>
          <w:rFonts w:ascii="Arial" w:hAnsi="Arial" w:cs="Arial"/>
          <w:sz w:val="24"/>
          <w:szCs w:val="24"/>
        </w:rPr>
      </w:pPr>
    </w:p>
    <w:p w:rsidR="0047747E" w:rsidRDefault="0047747E" w:rsidP="0047747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47747E" w:rsidRDefault="0047747E" w:rsidP="0047747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47747E" w:rsidRDefault="0047747E" w:rsidP="0047747E">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47747E" w:rsidRDefault="0047747E" w:rsidP="0047747E">
      <w:pPr>
        <w:pStyle w:val="NoSpacing"/>
        <w:rPr>
          <w:rFonts w:ascii="Arial" w:hAnsi="Arial" w:cs="Arial"/>
          <w:color w:val="000000" w:themeColor="text1"/>
          <w:sz w:val="24"/>
          <w:szCs w:val="24"/>
        </w:rPr>
      </w:pPr>
      <w:r>
        <w:rPr>
          <w:rFonts w:ascii="Arial" w:hAnsi="Arial" w:cs="Arial"/>
          <w:color w:val="000000" w:themeColor="text1"/>
          <w:sz w:val="24"/>
          <w:szCs w:val="24"/>
        </w:rPr>
        <w:t xml:space="preserve">Ms. Pamela Slone </w:t>
      </w:r>
      <w:r>
        <w:rPr>
          <w:rFonts w:ascii="Arial" w:hAnsi="Arial" w:cs="Arial"/>
          <w:color w:val="000000" w:themeColor="text1"/>
          <w:sz w:val="24"/>
          <w:szCs w:val="24"/>
        </w:rPr>
        <w:tab/>
      </w:r>
      <w:r>
        <w:rPr>
          <w:rFonts w:ascii="Arial" w:hAnsi="Arial" w:cs="Arial"/>
          <w:color w:val="000000" w:themeColor="text1"/>
          <w:sz w:val="24"/>
          <w:szCs w:val="24"/>
        </w:rPr>
        <w:tab/>
        <w:t>Yes</w:t>
      </w:r>
    </w:p>
    <w:p w:rsidR="0047747E" w:rsidRDefault="0047747E" w:rsidP="0047747E">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47747E" w:rsidRPr="003A6F39" w:rsidRDefault="0047747E" w:rsidP="0047747E">
      <w:pPr>
        <w:pStyle w:val="NoSpacing"/>
        <w:rPr>
          <w:rFonts w:ascii="Arial" w:hAnsi="Arial" w:cs="Arial"/>
          <w:sz w:val="24"/>
          <w:szCs w:val="24"/>
        </w:rPr>
      </w:pPr>
    </w:p>
    <w:p w:rsidR="00CB3D81" w:rsidRDefault="00CB3D81" w:rsidP="00CB3D81">
      <w:pPr>
        <w:pStyle w:val="NoSpacing"/>
        <w:rPr>
          <w:rFonts w:ascii="Arial" w:hAnsi="Arial" w:cs="Arial"/>
          <w:sz w:val="24"/>
          <w:szCs w:val="24"/>
        </w:rPr>
      </w:pPr>
    </w:p>
    <w:p w:rsidR="00CB3D81" w:rsidRPr="00CB3D81" w:rsidRDefault="00CB3D81" w:rsidP="00CB3D81">
      <w:pPr>
        <w:pStyle w:val="NoSpacing"/>
        <w:rPr>
          <w:rFonts w:ascii="Arial" w:hAnsi="Arial" w:cs="Arial"/>
          <w:b/>
          <w:sz w:val="24"/>
          <w:szCs w:val="24"/>
        </w:rPr>
      </w:pPr>
      <w:r w:rsidRPr="00CB3D81">
        <w:rPr>
          <w:rFonts w:ascii="Arial" w:hAnsi="Arial" w:cs="Arial"/>
          <w:b/>
          <w:sz w:val="24"/>
          <w:szCs w:val="24"/>
        </w:rPr>
        <w:t>ORDER #</w:t>
      </w:r>
      <w:r w:rsidR="0083460A">
        <w:rPr>
          <w:rFonts w:ascii="Arial" w:hAnsi="Arial" w:cs="Arial"/>
          <w:b/>
          <w:sz w:val="24"/>
          <w:szCs w:val="24"/>
        </w:rPr>
        <w:t>95</w:t>
      </w:r>
    </w:p>
    <w:p w:rsidR="0082063A" w:rsidRPr="00CB3D81" w:rsidRDefault="00CB3D81" w:rsidP="00CB3D81">
      <w:pPr>
        <w:pStyle w:val="NoSpacing"/>
        <w:rPr>
          <w:rFonts w:ascii="Arial" w:hAnsi="Arial" w:cs="Arial"/>
          <w:b/>
          <w:sz w:val="24"/>
          <w:szCs w:val="24"/>
        </w:rPr>
      </w:pPr>
      <w:r w:rsidRPr="00CB3D81">
        <w:rPr>
          <w:rFonts w:ascii="Arial" w:hAnsi="Arial" w:cs="Arial"/>
          <w:b/>
          <w:sz w:val="24"/>
          <w:szCs w:val="24"/>
        </w:rPr>
        <w:t>REVISED DPO #15 EARLY LEARNING CENTER</w:t>
      </w:r>
    </w:p>
    <w:p w:rsidR="00CB3D81" w:rsidRDefault="00CB3D81" w:rsidP="00CB3D81">
      <w:pPr>
        <w:pStyle w:val="NoSpacing"/>
        <w:rPr>
          <w:rFonts w:ascii="Arial" w:hAnsi="Arial" w:cs="Arial"/>
          <w:sz w:val="24"/>
          <w:szCs w:val="24"/>
        </w:rPr>
      </w:pPr>
      <w:r>
        <w:rPr>
          <w:rFonts w:ascii="Arial" w:hAnsi="Arial" w:cs="Arial"/>
          <w:sz w:val="24"/>
          <w:szCs w:val="24"/>
        </w:rPr>
        <w:t>A motion was made by Ms. Pamela Slone and seconded by Ms. Sandy Clevenger to approve the revised DPO # 15 for the Early Learning Center in thee amount of $40,051.18 to cover expenses related to construction as presented in the vendor breakdown.</w:t>
      </w:r>
    </w:p>
    <w:p w:rsidR="00CB3D81" w:rsidRDefault="00CB3D81" w:rsidP="00CB3D81">
      <w:pPr>
        <w:pStyle w:val="NoSpacing"/>
        <w:rPr>
          <w:rFonts w:ascii="Arial" w:hAnsi="Arial" w:cs="Arial"/>
          <w:sz w:val="24"/>
          <w:szCs w:val="24"/>
        </w:rPr>
      </w:pPr>
    </w:p>
    <w:p w:rsidR="00CB3D81" w:rsidRDefault="00CB3D81" w:rsidP="00CB3D8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CB3D81" w:rsidRDefault="00CB3D81" w:rsidP="00CB3D8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CB3D81" w:rsidRDefault="00CB3D81" w:rsidP="00CB3D81">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CB3D81" w:rsidRDefault="00CB3D81" w:rsidP="00CB3D81">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 xml:space="preserve">Ms. Pamela Slone </w:t>
      </w:r>
      <w:r>
        <w:rPr>
          <w:rFonts w:ascii="Arial" w:hAnsi="Arial" w:cs="Arial"/>
          <w:color w:val="000000" w:themeColor="text1"/>
          <w:sz w:val="24"/>
          <w:szCs w:val="24"/>
        </w:rPr>
        <w:tab/>
      </w:r>
      <w:r>
        <w:rPr>
          <w:rFonts w:ascii="Arial" w:hAnsi="Arial" w:cs="Arial"/>
          <w:color w:val="000000" w:themeColor="text1"/>
          <w:sz w:val="24"/>
          <w:szCs w:val="24"/>
        </w:rPr>
        <w:tab/>
        <w:t>Yes</w:t>
      </w:r>
    </w:p>
    <w:p w:rsidR="00CB3D81" w:rsidRDefault="00CB3D81" w:rsidP="00CB3D81">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CB3D81" w:rsidRDefault="00CB3D81" w:rsidP="00CB3D81">
      <w:pPr>
        <w:pStyle w:val="NoSpacing"/>
        <w:rPr>
          <w:rFonts w:ascii="Arial" w:hAnsi="Arial" w:cs="Arial"/>
          <w:sz w:val="24"/>
          <w:szCs w:val="24"/>
        </w:rPr>
      </w:pPr>
    </w:p>
    <w:p w:rsidR="00CB3D81" w:rsidRDefault="00CB3D81" w:rsidP="00CB3D81">
      <w:pPr>
        <w:pStyle w:val="NoSpacing"/>
        <w:rPr>
          <w:rFonts w:ascii="Arial" w:hAnsi="Arial" w:cs="Arial"/>
          <w:sz w:val="24"/>
          <w:szCs w:val="24"/>
        </w:rPr>
      </w:pPr>
    </w:p>
    <w:p w:rsidR="00CB3D81" w:rsidRDefault="00CB3D81" w:rsidP="00CB3D81">
      <w:pPr>
        <w:pStyle w:val="NoSpacing"/>
        <w:rPr>
          <w:rFonts w:ascii="Arial" w:hAnsi="Arial" w:cs="Arial"/>
          <w:sz w:val="24"/>
          <w:szCs w:val="24"/>
        </w:rPr>
      </w:pPr>
    </w:p>
    <w:p w:rsidR="00CB3D81" w:rsidRPr="006D5E20" w:rsidRDefault="00CB3D81" w:rsidP="00CB3D81">
      <w:pPr>
        <w:pStyle w:val="NoSpacing"/>
        <w:rPr>
          <w:rFonts w:ascii="Arial" w:hAnsi="Arial" w:cs="Arial"/>
          <w:b/>
          <w:sz w:val="24"/>
          <w:szCs w:val="24"/>
        </w:rPr>
      </w:pPr>
      <w:r w:rsidRPr="006D5E20">
        <w:rPr>
          <w:rFonts w:ascii="Arial" w:hAnsi="Arial" w:cs="Arial"/>
          <w:b/>
          <w:sz w:val="24"/>
          <w:szCs w:val="24"/>
        </w:rPr>
        <w:t xml:space="preserve">ORDER </w:t>
      </w:r>
      <w:r w:rsidR="0083460A">
        <w:rPr>
          <w:rFonts w:ascii="Arial" w:hAnsi="Arial" w:cs="Arial"/>
          <w:b/>
          <w:sz w:val="24"/>
          <w:szCs w:val="24"/>
        </w:rPr>
        <w:t>96</w:t>
      </w:r>
    </w:p>
    <w:p w:rsidR="0082063A" w:rsidRPr="006D5E20" w:rsidRDefault="006D5E20" w:rsidP="00CB3D81">
      <w:pPr>
        <w:pStyle w:val="NoSpacing"/>
        <w:rPr>
          <w:rFonts w:ascii="Arial" w:hAnsi="Arial" w:cs="Arial"/>
          <w:b/>
          <w:sz w:val="24"/>
          <w:szCs w:val="24"/>
        </w:rPr>
      </w:pPr>
      <w:r w:rsidRPr="006D5E20">
        <w:rPr>
          <w:rFonts w:ascii="Arial" w:hAnsi="Arial" w:cs="Arial"/>
          <w:b/>
          <w:sz w:val="24"/>
          <w:szCs w:val="24"/>
        </w:rPr>
        <w:t>PAY APP #17 EARLY LEARNING CENTER</w:t>
      </w:r>
    </w:p>
    <w:p w:rsidR="006D5E20" w:rsidRDefault="006D5E20" w:rsidP="00CB3D81">
      <w:pPr>
        <w:pStyle w:val="NoSpacing"/>
        <w:rPr>
          <w:rFonts w:ascii="Arial" w:hAnsi="Arial" w:cs="Arial"/>
          <w:sz w:val="24"/>
          <w:szCs w:val="24"/>
        </w:rPr>
      </w:pPr>
      <w:r>
        <w:rPr>
          <w:rFonts w:ascii="Arial" w:hAnsi="Arial" w:cs="Arial"/>
          <w:sz w:val="24"/>
          <w:szCs w:val="24"/>
        </w:rPr>
        <w:t>A motion was made by Ms. Pamela Slone and seconded by Ms. Briana Bonham to approve the Pay Application # 17 to Rising Sun Developing Company totaling $253,974.95 as presented.</w:t>
      </w:r>
    </w:p>
    <w:p w:rsidR="006D5E20" w:rsidRDefault="006D5E20" w:rsidP="00CB3D81">
      <w:pPr>
        <w:pStyle w:val="NoSpacing"/>
        <w:rPr>
          <w:rFonts w:ascii="Arial" w:hAnsi="Arial" w:cs="Arial"/>
          <w:sz w:val="24"/>
          <w:szCs w:val="24"/>
        </w:rPr>
      </w:pPr>
    </w:p>
    <w:p w:rsidR="006D5E20" w:rsidRDefault="006D5E20" w:rsidP="006D5E2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D5E20" w:rsidRDefault="006D5E20" w:rsidP="006D5E2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D5E20" w:rsidRDefault="006D5E20" w:rsidP="006D5E20">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6D5E20" w:rsidRDefault="006D5E20" w:rsidP="006D5E20">
      <w:pPr>
        <w:pStyle w:val="NoSpacing"/>
        <w:rPr>
          <w:rFonts w:ascii="Arial" w:hAnsi="Arial" w:cs="Arial"/>
          <w:color w:val="000000" w:themeColor="text1"/>
          <w:sz w:val="24"/>
          <w:szCs w:val="24"/>
        </w:rPr>
      </w:pPr>
      <w:r>
        <w:rPr>
          <w:rFonts w:ascii="Arial" w:hAnsi="Arial" w:cs="Arial"/>
          <w:color w:val="000000" w:themeColor="text1"/>
          <w:sz w:val="24"/>
          <w:szCs w:val="24"/>
        </w:rPr>
        <w:t xml:space="preserve">Ms. Pamela Slone </w:t>
      </w:r>
      <w:r>
        <w:rPr>
          <w:rFonts w:ascii="Arial" w:hAnsi="Arial" w:cs="Arial"/>
          <w:color w:val="000000" w:themeColor="text1"/>
          <w:sz w:val="24"/>
          <w:szCs w:val="24"/>
        </w:rPr>
        <w:tab/>
      </w:r>
      <w:r>
        <w:rPr>
          <w:rFonts w:ascii="Arial" w:hAnsi="Arial" w:cs="Arial"/>
          <w:color w:val="000000" w:themeColor="text1"/>
          <w:sz w:val="24"/>
          <w:szCs w:val="24"/>
        </w:rPr>
        <w:tab/>
        <w:t>Yes</w:t>
      </w:r>
    </w:p>
    <w:p w:rsidR="006D5E20" w:rsidRDefault="006D5E20" w:rsidP="006D5E20">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6D5E20" w:rsidRDefault="006D5E20" w:rsidP="00CB3D81">
      <w:pPr>
        <w:pStyle w:val="NoSpacing"/>
        <w:rPr>
          <w:rFonts w:ascii="Arial" w:hAnsi="Arial" w:cs="Arial"/>
          <w:sz w:val="24"/>
          <w:szCs w:val="24"/>
        </w:rPr>
      </w:pPr>
    </w:p>
    <w:p w:rsidR="006D5E20" w:rsidRPr="003A6F39" w:rsidRDefault="006D5E20" w:rsidP="00CB3D81">
      <w:pPr>
        <w:pStyle w:val="NoSpacing"/>
        <w:rPr>
          <w:rFonts w:ascii="Arial" w:hAnsi="Arial" w:cs="Arial"/>
          <w:sz w:val="24"/>
          <w:szCs w:val="24"/>
        </w:rPr>
      </w:pPr>
    </w:p>
    <w:p w:rsidR="006D5E20" w:rsidRPr="00EF0753" w:rsidRDefault="006D5E20" w:rsidP="006D5E20">
      <w:pPr>
        <w:pStyle w:val="NoSpacing"/>
        <w:rPr>
          <w:rFonts w:ascii="Arial" w:hAnsi="Arial" w:cs="Arial"/>
          <w:b/>
          <w:sz w:val="24"/>
          <w:szCs w:val="24"/>
        </w:rPr>
      </w:pPr>
      <w:r w:rsidRPr="00EF0753">
        <w:rPr>
          <w:rFonts w:ascii="Arial" w:hAnsi="Arial" w:cs="Arial"/>
          <w:b/>
          <w:sz w:val="24"/>
          <w:szCs w:val="24"/>
        </w:rPr>
        <w:t xml:space="preserve">ORDER # </w:t>
      </w:r>
      <w:r w:rsidR="0083460A">
        <w:rPr>
          <w:rFonts w:ascii="Arial" w:hAnsi="Arial" w:cs="Arial"/>
          <w:b/>
          <w:sz w:val="24"/>
          <w:szCs w:val="24"/>
        </w:rPr>
        <w:t>97</w:t>
      </w:r>
    </w:p>
    <w:p w:rsidR="0082063A" w:rsidRDefault="00EF0753" w:rsidP="006D5E20">
      <w:pPr>
        <w:pStyle w:val="NoSpacing"/>
        <w:rPr>
          <w:rFonts w:ascii="Arial" w:hAnsi="Arial" w:cs="Arial"/>
          <w:sz w:val="24"/>
          <w:szCs w:val="24"/>
        </w:rPr>
      </w:pPr>
      <w:r w:rsidRPr="00EF0753">
        <w:rPr>
          <w:rFonts w:ascii="Arial" w:hAnsi="Arial" w:cs="Arial"/>
          <w:b/>
          <w:sz w:val="24"/>
          <w:szCs w:val="24"/>
        </w:rPr>
        <w:t>21</w:t>
      </w:r>
      <w:r w:rsidRPr="00EF0753">
        <w:rPr>
          <w:rFonts w:ascii="Arial" w:hAnsi="Arial" w:cs="Arial"/>
          <w:b/>
          <w:sz w:val="24"/>
          <w:szCs w:val="24"/>
          <w:vertAlign w:val="superscript"/>
        </w:rPr>
        <w:t>ST</w:t>
      </w:r>
      <w:r w:rsidRPr="00EF0753">
        <w:rPr>
          <w:rFonts w:ascii="Arial" w:hAnsi="Arial" w:cs="Arial"/>
          <w:b/>
          <w:sz w:val="24"/>
          <w:szCs w:val="24"/>
        </w:rPr>
        <w:t xml:space="preserve"> CENTURY LEARNING GRANTS (SCES, SCMS, TES</w:t>
      </w:r>
      <w:r w:rsidRPr="00C64242">
        <w:rPr>
          <w:rFonts w:ascii="Arial" w:hAnsi="Arial" w:cs="Arial"/>
          <w:sz w:val="24"/>
          <w:szCs w:val="24"/>
        </w:rPr>
        <w:t>)</w:t>
      </w:r>
      <w:r>
        <w:rPr>
          <w:rFonts w:ascii="Arial" w:hAnsi="Arial" w:cs="Arial"/>
          <w:sz w:val="24"/>
          <w:szCs w:val="24"/>
        </w:rPr>
        <w:t xml:space="preserve"> </w:t>
      </w:r>
    </w:p>
    <w:p w:rsidR="00130F66" w:rsidRDefault="00EF0753" w:rsidP="00130F66">
      <w:pPr>
        <w:pStyle w:val="NoSpacing"/>
        <w:rPr>
          <w:rFonts w:ascii="Arial" w:hAnsi="Arial" w:cs="Arial"/>
          <w:sz w:val="24"/>
        </w:rPr>
      </w:pPr>
      <w:r w:rsidRPr="00EF0753">
        <w:rPr>
          <w:rFonts w:ascii="Arial" w:hAnsi="Arial" w:cs="Arial"/>
          <w:sz w:val="24"/>
        </w:rPr>
        <w:t>SCES, SCMS and TES are seeking board approval to pursue the 21</w:t>
      </w:r>
      <w:r w:rsidRPr="00EF0753">
        <w:rPr>
          <w:rFonts w:ascii="Arial" w:hAnsi="Arial" w:cs="Arial"/>
          <w:sz w:val="24"/>
          <w:vertAlign w:val="superscript"/>
        </w:rPr>
        <w:t>st</w:t>
      </w:r>
      <w:r w:rsidRPr="00EF0753">
        <w:rPr>
          <w:rFonts w:ascii="Arial" w:hAnsi="Arial" w:cs="Arial"/>
          <w:sz w:val="24"/>
        </w:rPr>
        <w:t xml:space="preserve"> Century Community Learning Grant.  This grant will fund up to $150,000 per year toward the development/continuation of a before or after school program.  This program will provide academic, enrichment, and extracurricular opportunities for the students of SCES, SCMS and TES.  The grant does require a community co-applicant as one of its main components and the Spencer County Extension office has agreed to collaborate with the district on this effort.  </w:t>
      </w:r>
    </w:p>
    <w:p w:rsidR="00EF0753" w:rsidRDefault="00EF0753" w:rsidP="00130F66">
      <w:pPr>
        <w:pStyle w:val="NoSpacing"/>
        <w:rPr>
          <w:rFonts w:ascii="Arial" w:hAnsi="Arial" w:cs="Arial"/>
          <w:sz w:val="24"/>
        </w:rPr>
      </w:pPr>
    </w:p>
    <w:p w:rsidR="00EF0753" w:rsidRDefault="00EF0753" w:rsidP="00130F66">
      <w:pPr>
        <w:pStyle w:val="NoSpacing"/>
        <w:rPr>
          <w:rFonts w:ascii="Arial" w:hAnsi="Arial" w:cs="Arial"/>
          <w:sz w:val="24"/>
        </w:rPr>
      </w:pPr>
      <w:r>
        <w:rPr>
          <w:rFonts w:ascii="Arial" w:hAnsi="Arial" w:cs="Arial"/>
          <w:sz w:val="24"/>
        </w:rPr>
        <w:t>A motion was made by Ms. Sandy Clevenger and seconded by Ms. Briana Bonham to pursue the 21</w:t>
      </w:r>
      <w:r w:rsidRPr="00EF0753">
        <w:rPr>
          <w:rFonts w:ascii="Arial" w:hAnsi="Arial" w:cs="Arial"/>
          <w:sz w:val="24"/>
          <w:vertAlign w:val="superscript"/>
        </w:rPr>
        <w:t>st</w:t>
      </w:r>
      <w:r>
        <w:rPr>
          <w:rFonts w:ascii="Arial" w:hAnsi="Arial" w:cs="Arial"/>
          <w:sz w:val="24"/>
        </w:rPr>
        <w:t xml:space="preserve"> Century Community Learning Grant as presented.</w:t>
      </w:r>
    </w:p>
    <w:p w:rsidR="00EF0753" w:rsidRDefault="00EF0753" w:rsidP="00130F66">
      <w:pPr>
        <w:pStyle w:val="NoSpacing"/>
        <w:rPr>
          <w:rFonts w:ascii="Arial" w:hAnsi="Arial" w:cs="Arial"/>
          <w:sz w:val="24"/>
        </w:rPr>
      </w:pPr>
    </w:p>
    <w:p w:rsidR="00EF0753" w:rsidRDefault="00EF0753" w:rsidP="00EF0753">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EF0753" w:rsidRDefault="00EF0753" w:rsidP="00EF075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EF0753" w:rsidRDefault="00EF0753" w:rsidP="00EF0753">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EF0753" w:rsidRDefault="00EF0753" w:rsidP="00EF0753">
      <w:pPr>
        <w:pStyle w:val="NoSpacing"/>
        <w:rPr>
          <w:rFonts w:ascii="Arial" w:hAnsi="Arial" w:cs="Arial"/>
          <w:color w:val="000000" w:themeColor="text1"/>
          <w:sz w:val="24"/>
          <w:szCs w:val="24"/>
        </w:rPr>
      </w:pPr>
      <w:r>
        <w:rPr>
          <w:rFonts w:ascii="Arial" w:hAnsi="Arial" w:cs="Arial"/>
          <w:color w:val="000000" w:themeColor="text1"/>
          <w:sz w:val="24"/>
          <w:szCs w:val="24"/>
        </w:rPr>
        <w:t xml:space="preserve">Ms. Pamela Slone </w:t>
      </w:r>
      <w:r>
        <w:rPr>
          <w:rFonts w:ascii="Arial" w:hAnsi="Arial" w:cs="Arial"/>
          <w:color w:val="000000" w:themeColor="text1"/>
          <w:sz w:val="24"/>
          <w:szCs w:val="24"/>
        </w:rPr>
        <w:tab/>
      </w:r>
      <w:r>
        <w:rPr>
          <w:rFonts w:ascii="Arial" w:hAnsi="Arial" w:cs="Arial"/>
          <w:color w:val="000000" w:themeColor="text1"/>
          <w:sz w:val="24"/>
          <w:szCs w:val="24"/>
        </w:rPr>
        <w:tab/>
        <w:t>Yes</w:t>
      </w:r>
    </w:p>
    <w:p w:rsidR="00EF0753" w:rsidRDefault="00EF0753" w:rsidP="00EF0753">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EF0753" w:rsidRDefault="00EF0753" w:rsidP="00130F66">
      <w:pPr>
        <w:pStyle w:val="NoSpacing"/>
        <w:rPr>
          <w:rFonts w:ascii="Arial" w:hAnsi="Arial" w:cs="Arial"/>
          <w:i/>
          <w:color w:val="000000" w:themeColor="text1"/>
          <w:sz w:val="24"/>
          <w:szCs w:val="24"/>
          <w:highlight w:val="red"/>
        </w:rPr>
      </w:pPr>
    </w:p>
    <w:p w:rsidR="000010A1" w:rsidRPr="00EF0753" w:rsidRDefault="000010A1" w:rsidP="00130F66">
      <w:pPr>
        <w:pStyle w:val="NoSpacing"/>
        <w:rPr>
          <w:rFonts w:ascii="Arial" w:hAnsi="Arial" w:cs="Arial"/>
          <w:i/>
          <w:color w:val="000000" w:themeColor="text1"/>
          <w:sz w:val="24"/>
          <w:szCs w:val="24"/>
          <w:highlight w:val="red"/>
        </w:rPr>
      </w:pPr>
    </w:p>
    <w:p w:rsidR="00002C0D" w:rsidRPr="00EF0753" w:rsidRDefault="00EF0753" w:rsidP="00002C0D">
      <w:pPr>
        <w:pStyle w:val="NoSpacing"/>
        <w:rPr>
          <w:rFonts w:ascii="Arial" w:hAnsi="Arial" w:cs="Arial"/>
          <w:b/>
          <w:sz w:val="24"/>
          <w:szCs w:val="24"/>
        </w:rPr>
      </w:pPr>
      <w:r w:rsidRPr="00EF0753">
        <w:rPr>
          <w:rFonts w:ascii="Arial" w:hAnsi="Arial" w:cs="Arial"/>
          <w:b/>
          <w:sz w:val="24"/>
          <w:szCs w:val="24"/>
        </w:rPr>
        <w:t xml:space="preserve">ORDER # </w:t>
      </w:r>
      <w:r w:rsidR="0083460A">
        <w:rPr>
          <w:rFonts w:ascii="Arial" w:hAnsi="Arial" w:cs="Arial"/>
          <w:b/>
          <w:sz w:val="24"/>
          <w:szCs w:val="24"/>
        </w:rPr>
        <w:t>98</w:t>
      </w:r>
    </w:p>
    <w:p w:rsidR="007C4294" w:rsidRDefault="00353669" w:rsidP="00EF0753">
      <w:pPr>
        <w:pStyle w:val="NoSpacing"/>
        <w:rPr>
          <w:rFonts w:ascii="Arial" w:hAnsi="Arial" w:cs="Arial"/>
          <w:b/>
          <w:sz w:val="24"/>
          <w:szCs w:val="24"/>
        </w:rPr>
      </w:pPr>
      <w:r w:rsidRPr="00F82FB2">
        <w:rPr>
          <w:rFonts w:ascii="Arial" w:hAnsi="Arial" w:cs="Arial"/>
          <w:b/>
          <w:sz w:val="24"/>
          <w:szCs w:val="24"/>
        </w:rPr>
        <w:t>ACTION BY CONSENT</w:t>
      </w:r>
    </w:p>
    <w:p w:rsidR="00EF0753" w:rsidRDefault="00EF0753" w:rsidP="00EF0753">
      <w:pPr>
        <w:pStyle w:val="NoSpacing"/>
        <w:rPr>
          <w:rFonts w:ascii="Arial" w:hAnsi="Arial" w:cs="Arial"/>
          <w:sz w:val="24"/>
          <w:szCs w:val="24"/>
        </w:rPr>
      </w:pPr>
      <w:r>
        <w:rPr>
          <w:rFonts w:ascii="Arial" w:hAnsi="Arial" w:cs="Arial"/>
          <w:sz w:val="24"/>
          <w:szCs w:val="24"/>
        </w:rPr>
        <w:t>A motion was made by Ms. Briana Bonham and seconded by Ms. Pamela Slone to approve the Action by Consent items as presented (listed below).</w:t>
      </w:r>
    </w:p>
    <w:p w:rsidR="00EF0753" w:rsidRDefault="00EF0753" w:rsidP="00EF0753">
      <w:pPr>
        <w:pStyle w:val="NoSpacing"/>
        <w:rPr>
          <w:rFonts w:ascii="Arial" w:hAnsi="Arial" w:cs="Arial"/>
          <w:sz w:val="24"/>
          <w:szCs w:val="24"/>
        </w:rPr>
      </w:pPr>
    </w:p>
    <w:p w:rsidR="00EF0753" w:rsidRDefault="00EF0753" w:rsidP="00EF0753">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EF0753" w:rsidRDefault="00EF0753" w:rsidP="00EF075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EF0753" w:rsidRDefault="00EF0753" w:rsidP="00EF0753">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EF0753" w:rsidRDefault="00EF0753" w:rsidP="00EF0753">
      <w:pPr>
        <w:pStyle w:val="NoSpacing"/>
        <w:rPr>
          <w:rFonts w:ascii="Arial" w:hAnsi="Arial" w:cs="Arial"/>
          <w:color w:val="000000" w:themeColor="text1"/>
          <w:sz w:val="24"/>
          <w:szCs w:val="24"/>
        </w:rPr>
      </w:pPr>
      <w:r>
        <w:rPr>
          <w:rFonts w:ascii="Arial" w:hAnsi="Arial" w:cs="Arial"/>
          <w:color w:val="000000" w:themeColor="text1"/>
          <w:sz w:val="24"/>
          <w:szCs w:val="24"/>
        </w:rPr>
        <w:t xml:space="preserve">Ms. Pamela Slone </w:t>
      </w:r>
      <w:r>
        <w:rPr>
          <w:rFonts w:ascii="Arial" w:hAnsi="Arial" w:cs="Arial"/>
          <w:color w:val="000000" w:themeColor="text1"/>
          <w:sz w:val="24"/>
          <w:szCs w:val="24"/>
        </w:rPr>
        <w:tab/>
      </w:r>
      <w:r>
        <w:rPr>
          <w:rFonts w:ascii="Arial" w:hAnsi="Arial" w:cs="Arial"/>
          <w:color w:val="000000" w:themeColor="text1"/>
          <w:sz w:val="24"/>
          <w:szCs w:val="24"/>
        </w:rPr>
        <w:tab/>
        <w:t>Yes</w:t>
      </w:r>
    </w:p>
    <w:p w:rsidR="00EF0753" w:rsidRDefault="00EF0753" w:rsidP="00EF0753">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EF0753" w:rsidRPr="00EF0753" w:rsidRDefault="00EF0753" w:rsidP="00EF0753">
      <w:pPr>
        <w:pStyle w:val="NoSpacing"/>
        <w:rPr>
          <w:rFonts w:ascii="Arial" w:hAnsi="Arial" w:cs="Arial"/>
          <w:sz w:val="24"/>
          <w:szCs w:val="24"/>
        </w:rPr>
      </w:pPr>
    </w:p>
    <w:p w:rsidR="007C4294" w:rsidRPr="00C704D4" w:rsidRDefault="007C4294" w:rsidP="007C4294">
      <w:pPr>
        <w:pStyle w:val="NoSpacing"/>
        <w:numPr>
          <w:ilvl w:val="0"/>
          <w:numId w:val="5"/>
        </w:numPr>
        <w:rPr>
          <w:rFonts w:ascii="Arial" w:hAnsi="Arial" w:cs="Arial"/>
          <w:sz w:val="24"/>
          <w:szCs w:val="24"/>
        </w:rPr>
      </w:pPr>
      <w:r w:rsidRPr="00C704D4">
        <w:rPr>
          <w:rFonts w:ascii="Arial" w:hAnsi="Arial" w:cs="Arial"/>
          <w:sz w:val="24"/>
          <w:szCs w:val="24"/>
        </w:rPr>
        <w:t>Orders of the Treasurer Reports</w:t>
      </w:r>
    </w:p>
    <w:p w:rsidR="00D11E05" w:rsidRPr="00C704D4" w:rsidRDefault="007C4294" w:rsidP="00E076F7">
      <w:pPr>
        <w:pStyle w:val="NoSpacing"/>
        <w:numPr>
          <w:ilvl w:val="0"/>
          <w:numId w:val="5"/>
        </w:numPr>
        <w:rPr>
          <w:rFonts w:ascii="Arial" w:hAnsi="Arial" w:cs="Arial"/>
          <w:sz w:val="24"/>
          <w:szCs w:val="24"/>
        </w:rPr>
      </w:pPr>
      <w:r w:rsidRPr="00C704D4">
        <w:rPr>
          <w:rFonts w:ascii="Arial" w:hAnsi="Arial" w:cs="Arial"/>
          <w:sz w:val="24"/>
          <w:szCs w:val="24"/>
        </w:rPr>
        <w:t>Sc</w:t>
      </w:r>
      <w:r w:rsidR="00807CD6" w:rsidRPr="00C704D4">
        <w:rPr>
          <w:rFonts w:ascii="Arial" w:hAnsi="Arial" w:cs="Arial"/>
          <w:sz w:val="24"/>
          <w:szCs w:val="24"/>
        </w:rPr>
        <w:t>hool Financial Reports (Monthly)</w:t>
      </w:r>
    </w:p>
    <w:p w:rsidR="00994299" w:rsidRDefault="004C4529" w:rsidP="0026168D">
      <w:pPr>
        <w:pStyle w:val="NoSpacing"/>
        <w:numPr>
          <w:ilvl w:val="0"/>
          <w:numId w:val="5"/>
        </w:numPr>
        <w:rPr>
          <w:rFonts w:ascii="Arial" w:hAnsi="Arial" w:cs="Arial"/>
          <w:sz w:val="24"/>
          <w:szCs w:val="24"/>
        </w:rPr>
      </w:pPr>
      <w:r w:rsidRPr="001F1890">
        <w:rPr>
          <w:rFonts w:ascii="Arial" w:hAnsi="Arial" w:cs="Arial"/>
          <w:sz w:val="24"/>
          <w:szCs w:val="24"/>
        </w:rPr>
        <w:t>District Financial Report</w:t>
      </w:r>
      <w:r w:rsidR="00D94A8D" w:rsidRPr="001F1890">
        <w:rPr>
          <w:rFonts w:ascii="Arial" w:hAnsi="Arial" w:cs="Arial"/>
          <w:sz w:val="24"/>
          <w:szCs w:val="24"/>
        </w:rPr>
        <w:t>s</w:t>
      </w:r>
    </w:p>
    <w:p w:rsidR="00BE40B8" w:rsidRDefault="00BE40B8" w:rsidP="00BE40B8">
      <w:pPr>
        <w:pStyle w:val="NoSpacing"/>
        <w:ind w:left="360"/>
        <w:rPr>
          <w:rFonts w:ascii="Arial" w:hAnsi="Arial" w:cs="Arial"/>
          <w:sz w:val="24"/>
          <w:szCs w:val="24"/>
        </w:rPr>
      </w:pPr>
    </w:p>
    <w:p w:rsidR="00BE40B8" w:rsidRPr="001F1890" w:rsidRDefault="00BE40B8" w:rsidP="00BE40B8">
      <w:pPr>
        <w:pStyle w:val="NoSpacing"/>
        <w:ind w:left="360"/>
        <w:rPr>
          <w:rFonts w:ascii="Arial" w:hAnsi="Arial" w:cs="Arial"/>
          <w:sz w:val="24"/>
          <w:szCs w:val="24"/>
        </w:rPr>
      </w:pPr>
    </w:p>
    <w:p w:rsidR="000A5DF7" w:rsidRDefault="000C00B2" w:rsidP="000C00B2">
      <w:pPr>
        <w:pStyle w:val="NoSpacing"/>
        <w:numPr>
          <w:ilvl w:val="0"/>
          <w:numId w:val="5"/>
        </w:numPr>
        <w:rPr>
          <w:rFonts w:ascii="Arial" w:hAnsi="Arial" w:cs="Arial"/>
          <w:sz w:val="24"/>
          <w:szCs w:val="24"/>
        </w:rPr>
      </w:pPr>
      <w:r w:rsidRPr="00C704D4">
        <w:rPr>
          <w:rFonts w:ascii="Arial" w:hAnsi="Arial" w:cs="Arial"/>
          <w:sz w:val="24"/>
          <w:szCs w:val="24"/>
        </w:rPr>
        <w:lastRenderedPageBreak/>
        <w:t>Invoices for Approval</w:t>
      </w:r>
    </w:p>
    <w:p w:rsidR="004C3612" w:rsidRPr="00C704D4" w:rsidRDefault="004C3612" w:rsidP="004C3612">
      <w:pPr>
        <w:pStyle w:val="NoSpacing"/>
        <w:numPr>
          <w:ilvl w:val="1"/>
          <w:numId w:val="5"/>
        </w:numPr>
        <w:rPr>
          <w:rFonts w:ascii="Arial" w:hAnsi="Arial" w:cs="Arial"/>
          <w:sz w:val="24"/>
          <w:szCs w:val="24"/>
        </w:rPr>
      </w:pPr>
      <w:r>
        <w:rPr>
          <w:rFonts w:ascii="Arial" w:hAnsi="Arial" w:cs="Arial"/>
          <w:sz w:val="24"/>
          <w:szCs w:val="24"/>
        </w:rPr>
        <w:t>Adams Law PLLC  $2,565.00</w:t>
      </w:r>
    </w:p>
    <w:p w:rsidR="004C3612" w:rsidRPr="00C35548" w:rsidRDefault="007C4294" w:rsidP="004C3612">
      <w:pPr>
        <w:pStyle w:val="NoSpacing"/>
        <w:numPr>
          <w:ilvl w:val="0"/>
          <w:numId w:val="5"/>
        </w:numPr>
        <w:rPr>
          <w:rFonts w:ascii="Arial" w:hAnsi="Arial" w:cs="Arial"/>
          <w:sz w:val="24"/>
          <w:szCs w:val="24"/>
        </w:rPr>
      </w:pPr>
      <w:r w:rsidRPr="001A6A11">
        <w:rPr>
          <w:rFonts w:ascii="Arial" w:hAnsi="Arial" w:cs="Arial"/>
          <w:sz w:val="24"/>
          <w:szCs w:val="24"/>
        </w:rPr>
        <w:t>Acknowledge Monthly Report and District Employees, Termination, Resignation, and Retirements</w:t>
      </w:r>
    </w:p>
    <w:p w:rsidR="007C4294" w:rsidRDefault="00684537" w:rsidP="007C4294">
      <w:pPr>
        <w:pStyle w:val="NoSpacing"/>
        <w:numPr>
          <w:ilvl w:val="0"/>
          <w:numId w:val="5"/>
        </w:numPr>
        <w:rPr>
          <w:rFonts w:ascii="Arial" w:hAnsi="Arial" w:cs="Arial"/>
          <w:sz w:val="24"/>
          <w:szCs w:val="24"/>
        </w:rPr>
      </w:pPr>
      <w:r w:rsidRPr="008228C2">
        <w:rPr>
          <w:rFonts w:ascii="Arial" w:hAnsi="Arial" w:cs="Arial"/>
          <w:sz w:val="24"/>
          <w:szCs w:val="24"/>
        </w:rPr>
        <w:t>Field Trip Approvals</w:t>
      </w:r>
      <w:r w:rsidR="0061318F" w:rsidRPr="008228C2">
        <w:rPr>
          <w:rFonts w:ascii="Arial" w:hAnsi="Arial" w:cs="Arial"/>
          <w:sz w:val="24"/>
          <w:szCs w:val="24"/>
        </w:rPr>
        <w:t xml:space="preserve"> (Overnight and Out-of-State)</w:t>
      </w:r>
    </w:p>
    <w:p w:rsidR="00C35548" w:rsidRDefault="00C35548" w:rsidP="00C35548">
      <w:pPr>
        <w:pStyle w:val="NoSpacing"/>
        <w:numPr>
          <w:ilvl w:val="1"/>
          <w:numId w:val="5"/>
        </w:numPr>
        <w:rPr>
          <w:rFonts w:ascii="Arial" w:hAnsi="Arial" w:cs="Arial"/>
          <w:sz w:val="24"/>
          <w:szCs w:val="24"/>
        </w:rPr>
      </w:pPr>
      <w:r>
        <w:rPr>
          <w:rFonts w:ascii="Arial" w:hAnsi="Arial" w:cs="Arial"/>
          <w:sz w:val="24"/>
          <w:szCs w:val="24"/>
        </w:rPr>
        <w:t>SCHS Drama Trip WKU</w:t>
      </w:r>
    </w:p>
    <w:p w:rsidR="00C35548" w:rsidRDefault="00C35548" w:rsidP="00C35548">
      <w:pPr>
        <w:pStyle w:val="NoSpacing"/>
        <w:numPr>
          <w:ilvl w:val="1"/>
          <w:numId w:val="5"/>
        </w:numPr>
        <w:rPr>
          <w:rFonts w:ascii="Arial" w:hAnsi="Arial" w:cs="Arial"/>
          <w:sz w:val="24"/>
          <w:szCs w:val="24"/>
        </w:rPr>
      </w:pPr>
      <w:r>
        <w:rPr>
          <w:rFonts w:ascii="Arial" w:hAnsi="Arial" w:cs="Arial"/>
          <w:sz w:val="24"/>
          <w:szCs w:val="24"/>
        </w:rPr>
        <w:t>SCHS HOSA State Conference</w:t>
      </w:r>
    </w:p>
    <w:p w:rsidR="00C35548" w:rsidRPr="008228C2" w:rsidRDefault="00C35548" w:rsidP="00C35548">
      <w:pPr>
        <w:pStyle w:val="NoSpacing"/>
        <w:numPr>
          <w:ilvl w:val="1"/>
          <w:numId w:val="5"/>
        </w:numPr>
        <w:rPr>
          <w:rFonts w:ascii="Arial" w:hAnsi="Arial" w:cs="Arial"/>
          <w:sz w:val="24"/>
          <w:szCs w:val="24"/>
        </w:rPr>
      </w:pPr>
      <w:r>
        <w:rPr>
          <w:rFonts w:ascii="Arial" w:hAnsi="Arial" w:cs="Arial"/>
          <w:sz w:val="24"/>
          <w:szCs w:val="24"/>
        </w:rPr>
        <w:t>SCHS HOSA Opryland Conference Center</w:t>
      </w:r>
    </w:p>
    <w:p w:rsidR="00D41D59" w:rsidRDefault="00684537" w:rsidP="00D41D59">
      <w:pPr>
        <w:pStyle w:val="NoSpacing"/>
        <w:numPr>
          <w:ilvl w:val="0"/>
          <w:numId w:val="5"/>
        </w:numPr>
        <w:rPr>
          <w:rFonts w:ascii="Arial" w:hAnsi="Arial" w:cs="Arial"/>
          <w:sz w:val="24"/>
          <w:szCs w:val="24"/>
        </w:rPr>
      </w:pPr>
      <w:r w:rsidRPr="008228C2">
        <w:rPr>
          <w:rFonts w:ascii="Arial" w:hAnsi="Arial" w:cs="Arial"/>
          <w:sz w:val="24"/>
          <w:szCs w:val="24"/>
        </w:rPr>
        <w:t>Fundraiser Approvals</w:t>
      </w:r>
      <w:r w:rsidR="000A5DF7" w:rsidRPr="008228C2">
        <w:rPr>
          <w:rFonts w:ascii="Arial" w:hAnsi="Arial" w:cs="Arial"/>
          <w:sz w:val="24"/>
          <w:szCs w:val="24"/>
        </w:rPr>
        <w:t xml:space="preserve"> </w:t>
      </w:r>
    </w:p>
    <w:p w:rsidR="00AD0133" w:rsidRDefault="00AD0133" w:rsidP="00AD0133">
      <w:pPr>
        <w:pStyle w:val="NoSpacing"/>
        <w:ind w:left="360"/>
        <w:rPr>
          <w:rFonts w:ascii="Arial" w:hAnsi="Arial" w:cs="Arial"/>
          <w:sz w:val="24"/>
          <w:szCs w:val="24"/>
        </w:rPr>
      </w:pPr>
      <w:r>
        <w:rPr>
          <w:rFonts w:ascii="Arial" w:hAnsi="Arial" w:cs="Arial"/>
          <w:sz w:val="24"/>
          <w:szCs w:val="24"/>
        </w:rPr>
        <w:t xml:space="preserve">Spencer County Middle School </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980"/>
        <w:gridCol w:w="1116"/>
        <w:gridCol w:w="2304"/>
        <w:gridCol w:w="1980"/>
      </w:tblGrid>
      <w:tr w:rsidR="00AD0133" w:rsidTr="00AD0133">
        <w:tc>
          <w:tcPr>
            <w:tcW w:w="2250" w:type="dxa"/>
            <w:shd w:val="clear" w:color="auto" w:fill="auto"/>
          </w:tcPr>
          <w:p w:rsidR="00AD0133" w:rsidRPr="00AD0133" w:rsidRDefault="00AD0133" w:rsidP="00233FCD">
            <w:pPr>
              <w:pStyle w:val="NoSpacing"/>
              <w:rPr>
                <w:sz w:val="18"/>
              </w:rPr>
            </w:pPr>
            <w:r w:rsidRPr="00AD0133">
              <w:rPr>
                <w:sz w:val="18"/>
              </w:rPr>
              <w:t>Boys Basketball</w:t>
            </w:r>
          </w:p>
        </w:tc>
        <w:tc>
          <w:tcPr>
            <w:tcW w:w="1980" w:type="dxa"/>
            <w:shd w:val="clear" w:color="auto" w:fill="auto"/>
          </w:tcPr>
          <w:p w:rsidR="00AD0133" w:rsidRPr="00AD0133" w:rsidRDefault="00AD0133" w:rsidP="00233FCD">
            <w:pPr>
              <w:pStyle w:val="NoSpacing"/>
              <w:rPr>
                <w:sz w:val="18"/>
              </w:rPr>
            </w:pPr>
            <w:r w:rsidRPr="00AD0133">
              <w:rPr>
                <w:sz w:val="18"/>
              </w:rPr>
              <w:t>Free Throw A-Thon</w:t>
            </w:r>
          </w:p>
        </w:tc>
        <w:tc>
          <w:tcPr>
            <w:tcW w:w="1116" w:type="dxa"/>
            <w:shd w:val="clear" w:color="auto" w:fill="auto"/>
          </w:tcPr>
          <w:p w:rsidR="00AD0133" w:rsidRPr="00AD0133" w:rsidRDefault="00AD0133" w:rsidP="00233FCD">
            <w:pPr>
              <w:pStyle w:val="NoSpacing"/>
              <w:rPr>
                <w:sz w:val="18"/>
              </w:rPr>
            </w:pPr>
            <w:r w:rsidRPr="00AD0133">
              <w:rPr>
                <w:sz w:val="18"/>
              </w:rPr>
              <w:t>10/30 OR 11/6</w:t>
            </w:r>
          </w:p>
        </w:tc>
        <w:tc>
          <w:tcPr>
            <w:tcW w:w="2304" w:type="dxa"/>
            <w:shd w:val="clear" w:color="auto" w:fill="auto"/>
          </w:tcPr>
          <w:p w:rsidR="00AD0133" w:rsidRPr="00AD0133" w:rsidRDefault="00AD0133" w:rsidP="00233FCD">
            <w:pPr>
              <w:pStyle w:val="NoSpacing"/>
              <w:rPr>
                <w:sz w:val="18"/>
              </w:rPr>
            </w:pPr>
            <w:r w:rsidRPr="00AD0133">
              <w:rPr>
                <w:sz w:val="18"/>
              </w:rPr>
              <w:t>Uniforms or equipment</w:t>
            </w:r>
          </w:p>
        </w:tc>
        <w:tc>
          <w:tcPr>
            <w:tcW w:w="1980" w:type="dxa"/>
            <w:shd w:val="clear" w:color="auto" w:fill="auto"/>
          </w:tcPr>
          <w:p w:rsidR="00AD0133" w:rsidRPr="00AD0133" w:rsidRDefault="00AD0133" w:rsidP="00233FCD">
            <w:pPr>
              <w:pStyle w:val="NoSpacing"/>
              <w:rPr>
                <w:sz w:val="18"/>
              </w:rPr>
            </w:pPr>
            <w:r w:rsidRPr="00AD0133">
              <w:rPr>
                <w:sz w:val="18"/>
              </w:rPr>
              <w:t>Adults/Students</w:t>
            </w:r>
          </w:p>
        </w:tc>
      </w:tr>
      <w:tr w:rsidR="00AD0133" w:rsidTr="00AD0133">
        <w:tc>
          <w:tcPr>
            <w:tcW w:w="2250" w:type="dxa"/>
            <w:shd w:val="clear" w:color="auto" w:fill="auto"/>
          </w:tcPr>
          <w:p w:rsidR="00AD0133" w:rsidRPr="00AD0133" w:rsidRDefault="00AD0133" w:rsidP="00233FCD">
            <w:pPr>
              <w:pStyle w:val="NoSpacing"/>
              <w:rPr>
                <w:sz w:val="18"/>
              </w:rPr>
            </w:pPr>
            <w:r w:rsidRPr="00AD0133">
              <w:rPr>
                <w:sz w:val="18"/>
              </w:rPr>
              <w:t>Choir Trip</w:t>
            </w:r>
          </w:p>
        </w:tc>
        <w:tc>
          <w:tcPr>
            <w:tcW w:w="1980" w:type="dxa"/>
            <w:shd w:val="clear" w:color="auto" w:fill="auto"/>
          </w:tcPr>
          <w:p w:rsidR="00AD0133" w:rsidRPr="00AD0133" w:rsidRDefault="00AD0133" w:rsidP="00233FCD">
            <w:pPr>
              <w:pStyle w:val="NoSpacing"/>
              <w:rPr>
                <w:sz w:val="18"/>
              </w:rPr>
            </w:pPr>
            <w:r w:rsidRPr="00AD0133">
              <w:rPr>
                <w:sz w:val="18"/>
              </w:rPr>
              <w:t>Donations from concerts</w:t>
            </w:r>
          </w:p>
        </w:tc>
        <w:tc>
          <w:tcPr>
            <w:tcW w:w="1116" w:type="dxa"/>
            <w:shd w:val="clear" w:color="auto" w:fill="auto"/>
          </w:tcPr>
          <w:p w:rsidR="00AD0133" w:rsidRPr="00AD0133" w:rsidRDefault="00AD0133" w:rsidP="00233FCD">
            <w:pPr>
              <w:pStyle w:val="NoSpacing"/>
              <w:rPr>
                <w:sz w:val="18"/>
              </w:rPr>
            </w:pPr>
            <w:r w:rsidRPr="00AD0133">
              <w:rPr>
                <w:sz w:val="18"/>
              </w:rPr>
              <w:t>Nov-May 2022</w:t>
            </w:r>
          </w:p>
        </w:tc>
        <w:tc>
          <w:tcPr>
            <w:tcW w:w="2304" w:type="dxa"/>
            <w:shd w:val="clear" w:color="auto" w:fill="auto"/>
          </w:tcPr>
          <w:p w:rsidR="00AD0133" w:rsidRPr="00AD0133" w:rsidRDefault="00AD0133" w:rsidP="00233FCD">
            <w:pPr>
              <w:pStyle w:val="NoSpacing"/>
              <w:rPr>
                <w:sz w:val="18"/>
              </w:rPr>
            </w:pPr>
            <w:r w:rsidRPr="00AD0133">
              <w:rPr>
                <w:sz w:val="18"/>
              </w:rPr>
              <w:t>Tshirts, Kings Island, Sound Equipment, choral music</w:t>
            </w:r>
          </w:p>
        </w:tc>
        <w:tc>
          <w:tcPr>
            <w:tcW w:w="1980" w:type="dxa"/>
            <w:shd w:val="clear" w:color="auto" w:fill="auto"/>
          </w:tcPr>
          <w:p w:rsidR="00AD0133" w:rsidRPr="00AD0133" w:rsidRDefault="00AD0133" w:rsidP="00233FCD">
            <w:pPr>
              <w:pStyle w:val="NoSpacing"/>
              <w:rPr>
                <w:sz w:val="18"/>
              </w:rPr>
            </w:pPr>
            <w:r w:rsidRPr="00AD0133">
              <w:rPr>
                <w:sz w:val="18"/>
              </w:rPr>
              <w:t>Adults/Students</w:t>
            </w:r>
          </w:p>
        </w:tc>
      </w:tr>
      <w:tr w:rsidR="00AD0133" w:rsidTr="00AD0133">
        <w:tc>
          <w:tcPr>
            <w:tcW w:w="2250" w:type="dxa"/>
            <w:shd w:val="clear" w:color="auto" w:fill="auto"/>
          </w:tcPr>
          <w:p w:rsidR="00AD0133" w:rsidRPr="00AD0133" w:rsidRDefault="00AD0133" w:rsidP="00233FCD">
            <w:pPr>
              <w:pStyle w:val="NoSpacing"/>
              <w:rPr>
                <w:sz w:val="18"/>
              </w:rPr>
            </w:pPr>
            <w:r w:rsidRPr="00AD0133">
              <w:rPr>
                <w:sz w:val="18"/>
              </w:rPr>
              <w:t>Choir Trip</w:t>
            </w:r>
          </w:p>
        </w:tc>
        <w:tc>
          <w:tcPr>
            <w:tcW w:w="1980" w:type="dxa"/>
            <w:shd w:val="clear" w:color="auto" w:fill="auto"/>
          </w:tcPr>
          <w:p w:rsidR="00AD0133" w:rsidRPr="00AD0133" w:rsidRDefault="00AD0133" w:rsidP="00233FCD">
            <w:pPr>
              <w:pStyle w:val="NoSpacing"/>
              <w:rPr>
                <w:sz w:val="18"/>
              </w:rPr>
            </w:pPr>
            <w:r w:rsidRPr="00AD0133">
              <w:rPr>
                <w:sz w:val="18"/>
              </w:rPr>
              <w:t>Century Resources</w:t>
            </w:r>
          </w:p>
        </w:tc>
        <w:tc>
          <w:tcPr>
            <w:tcW w:w="1116" w:type="dxa"/>
            <w:shd w:val="clear" w:color="auto" w:fill="auto"/>
          </w:tcPr>
          <w:p w:rsidR="00AD0133" w:rsidRPr="00AD0133" w:rsidRDefault="00AD0133" w:rsidP="00233FCD">
            <w:pPr>
              <w:pStyle w:val="NoSpacing"/>
              <w:rPr>
                <w:sz w:val="18"/>
              </w:rPr>
            </w:pPr>
            <w:r w:rsidRPr="00AD0133">
              <w:rPr>
                <w:sz w:val="18"/>
              </w:rPr>
              <w:t>10/6</w:t>
            </w:r>
          </w:p>
        </w:tc>
        <w:tc>
          <w:tcPr>
            <w:tcW w:w="2304" w:type="dxa"/>
            <w:shd w:val="clear" w:color="auto" w:fill="auto"/>
          </w:tcPr>
          <w:p w:rsidR="00AD0133" w:rsidRPr="00AD0133" w:rsidRDefault="00AD0133" w:rsidP="00233FCD">
            <w:pPr>
              <w:pStyle w:val="NoSpacing"/>
              <w:rPr>
                <w:sz w:val="18"/>
              </w:rPr>
            </w:pPr>
            <w:r w:rsidRPr="00AD0133">
              <w:rPr>
                <w:sz w:val="18"/>
              </w:rPr>
              <w:t>Tshirts, Kings Island, Sound Equipment, choral music</w:t>
            </w:r>
          </w:p>
        </w:tc>
        <w:tc>
          <w:tcPr>
            <w:tcW w:w="1980" w:type="dxa"/>
            <w:shd w:val="clear" w:color="auto" w:fill="auto"/>
          </w:tcPr>
          <w:p w:rsidR="00AD0133" w:rsidRPr="00AD0133" w:rsidRDefault="00AD0133" w:rsidP="00233FCD">
            <w:pPr>
              <w:pStyle w:val="NoSpacing"/>
              <w:rPr>
                <w:sz w:val="18"/>
              </w:rPr>
            </w:pPr>
            <w:r w:rsidRPr="00AD0133">
              <w:rPr>
                <w:sz w:val="18"/>
              </w:rPr>
              <w:t>Adults/Students</w:t>
            </w:r>
          </w:p>
        </w:tc>
      </w:tr>
      <w:tr w:rsidR="00AD0133" w:rsidTr="00AD0133">
        <w:tc>
          <w:tcPr>
            <w:tcW w:w="2250" w:type="dxa"/>
            <w:shd w:val="clear" w:color="auto" w:fill="auto"/>
          </w:tcPr>
          <w:p w:rsidR="00AD0133" w:rsidRPr="00AD0133" w:rsidRDefault="00AD0133" w:rsidP="00233FCD">
            <w:pPr>
              <w:pStyle w:val="NoSpacing"/>
              <w:rPr>
                <w:sz w:val="18"/>
              </w:rPr>
            </w:pPr>
            <w:r w:rsidRPr="00AD0133">
              <w:rPr>
                <w:sz w:val="18"/>
              </w:rPr>
              <w:t>Staff</w:t>
            </w:r>
          </w:p>
        </w:tc>
        <w:tc>
          <w:tcPr>
            <w:tcW w:w="1980" w:type="dxa"/>
            <w:shd w:val="clear" w:color="auto" w:fill="auto"/>
          </w:tcPr>
          <w:p w:rsidR="00AD0133" w:rsidRPr="00AD0133" w:rsidRDefault="00AD0133" w:rsidP="00233FCD">
            <w:pPr>
              <w:pStyle w:val="NoSpacing"/>
              <w:rPr>
                <w:sz w:val="18"/>
              </w:rPr>
            </w:pPr>
            <w:r w:rsidRPr="00AD0133">
              <w:rPr>
                <w:sz w:val="18"/>
              </w:rPr>
              <w:t>Staff Jeans Day Donations</w:t>
            </w:r>
          </w:p>
        </w:tc>
        <w:tc>
          <w:tcPr>
            <w:tcW w:w="1116" w:type="dxa"/>
            <w:shd w:val="clear" w:color="auto" w:fill="auto"/>
          </w:tcPr>
          <w:p w:rsidR="00AD0133" w:rsidRPr="00AD0133" w:rsidRDefault="00AD0133" w:rsidP="00233FCD">
            <w:pPr>
              <w:pStyle w:val="NoSpacing"/>
              <w:rPr>
                <w:sz w:val="18"/>
              </w:rPr>
            </w:pPr>
            <w:r w:rsidRPr="00AD0133">
              <w:rPr>
                <w:sz w:val="18"/>
              </w:rPr>
              <w:t>School Year</w:t>
            </w:r>
          </w:p>
        </w:tc>
        <w:tc>
          <w:tcPr>
            <w:tcW w:w="2304" w:type="dxa"/>
            <w:shd w:val="clear" w:color="auto" w:fill="auto"/>
          </w:tcPr>
          <w:p w:rsidR="00AD0133" w:rsidRPr="00AD0133" w:rsidRDefault="00AD0133" w:rsidP="00233FCD">
            <w:pPr>
              <w:pStyle w:val="NoSpacing"/>
              <w:rPr>
                <w:sz w:val="18"/>
              </w:rPr>
            </w:pPr>
            <w:r w:rsidRPr="00AD0133">
              <w:rPr>
                <w:sz w:val="18"/>
              </w:rPr>
              <w:t>Funds for  teachers</w:t>
            </w:r>
          </w:p>
        </w:tc>
        <w:tc>
          <w:tcPr>
            <w:tcW w:w="1980" w:type="dxa"/>
            <w:shd w:val="clear" w:color="auto" w:fill="auto"/>
          </w:tcPr>
          <w:p w:rsidR="00AD0133" w:rsidRPr="00AD0133" w:rsidRDefault="00AD0133" w:rsidP="00233FCD">
            <w:pPr>
              <w:pStyle w:val="NoSpacing"/>
              <w:rPr>
                <w:sz w:val="18"/>
              </w:rPr>
            </w:pPr>
            <w:r w:rsidRPr="00AD0133">
              <w:rPr>
                <w:sz w:val="18"/>
              </w:rPr>
              <w:t>Adults/Students</w:t>
            </w:r>
          </w:p>
        </w:tc>
      </w:tr>
      <w:tr w:rsidR="00AD0133" w:rsidTr="00AD0133">
        <w:tc>
          <w:tcPr>
            <w:tcW w:w="2250" w:type="dxa"/>
            <w:shd w:val="clear" w:color="auto" w:fill="auto"/>
          </w:tcPr>
          <w:p w:rsidR="00AD0133" w:rsidRPr="00AD0133" w:rsidRDefault="00AD0133" w:rsidP="00233FCD">
            <w:pPr>
              <w:pStyle w:val="NoSpacing"/>
              <w:rPr>
                <w:sz w:val="18"/>
              </w:rPr>
            </w:pPr>
            <w:r w:rsidRPr="00AD0133">
              <w:rPr>
                <w:sz w:val="18"/>
              </w:rPr>
              <w:t>Football</w:t>
            </w:r>
          </w:p>
        </w:tc>
        <w:tc>
          <w:tcPr>
            <w:tcW w:w="1980" w:type="dxa"/>
            <w:shd w:val="clear" w:color="auto" w:fill="auto"/>
          </w:tcPr>
          <w:p w:rsidR="00AD0133" w:rsidRPr="00AD0133" w:rsidRDefault="00AD0133" w:rsidP="00233FCD">
            <w:pPr>
              <w:pStyle w:val="NoSpacing"/>
              <w:rPr>
                <w:sz w:val="18"/>
              </w:rPr>
            </w:pPr>
            <w:r w:rsidRPr="00AD0133">
              <w:rPr>
                <w:sz w:val="18"/>
              </w:rPr>
              <w:t>Banner Sales</w:t>
            </w:r>
          </w:p>
        </w:tc>
        <w:tc>
          <w:tcPr>
            <w:tcW w:w="1116" w:type="dxa"/>
            <w:shd w:val="clear" w:color="auto" w:fill="auto"/>
          </w:tcPr>
          <w:p w:rsidR="00AD0133" w:rsidRPr="00AD0133" w:rsidRDefault="00AD0133" w:rsidP="00233FCD">
            <w:pPr>
              <w:pStyle w:val="NoSpacing"/>
              <w:rPr>
                <w:sz w:val="18"/>
              </w:rPr>
            </w:pPr>
            <w:r w:rsidRPr="00AD0133">
              <w:rPr>
                <w:sz w:val="18"/>
              </w:rPr>
              <w:t>Oct-Nov</w:t>
            </w:r>
          </w:p>
        </w:tc>
        <w:tc>
          <w:tcPr>
            <w:tcW w:w="2304" w:type="dxa"/>
            <w:shd w:val="clear" w:color="auto" w:fill="auto"/>
          </w:tcPr>
          <w:p w:rsidR="00AD0133" w:rsidRPr="00AD0133" w:rsidRDefault="00AD0133" w:rsidP="00233FCD">
            <w:pPr>
              <w:pStyle w:val="NoSpacing"/>
              <w:rPr>
                <w:sz w:val="18"/>
              </w:rPr>
            </w:pPr>
            <w:r w:rsidRPr="00AD0133">
              <w:rPr>
                <w:sz w:val="18"/>
              </w:rPr>
              <w:t>Uniforms and Equipment</w:t>
            </w:r>
          </w:p>
        </w:tc>
        <w:tc>
          <w:tcPr>
            <w:tcW w:w="1980" w:type="dxa"/>
            <w:shd w:val="clear" w:color="auto" w:fill="auto"/>
          </w:tcPr>
          <w:p w:rsidR="00AD0133" w:rsidRPr="00AD0133" w:rsidRDefault="00AD0133" w:rsidP="00233FCD">
            <w:pPr>
              <w:pStyle w:val="NoSpacing"/>
              <w:rPr>
                <w:sz w:val="18"/>
              </w:rPr>
            </w:pPr>
            <w:r w:rsidRPr="00AD0133">
              <w:rPr>
                <w:sz w:val="18"/>
              </w:rPr>
              <w:t>Adults/Students</w:t>
            </w:r>
          </w:p>
        </w:tc>
      </w:tr>
      <w:tr w:rsidR="00AD0133" w:rsidTr="00AD0133">
        <w:tc>
          <w:tcPr>
            <w:tcW w:w="2250" w:type="dxa"/>
            <w:shd w:val="clear" w:color="auto" w:fill="auto"/>
          </w:tcPr>
          <w:p w:rsidR="00AD0133" w:rsidRPr="00AD0133" w:rsidRDefault="00AD0133" w:rsidP="00233FCD">
            <w:pPr>
              <w:pStyle w:val="NoSpacing"/>
              <w:rPr>
                <w:sz w:val="18"/>
              </w:rPr>
            </w:pPr>
            <w:r w:rsidRPr="00AD0133">
              <w:rPr>
                <w:sz w:val="18"/>
              </w:rPr>
              <w:t>Band</w:t>
            </w:r>
          </w:p>
        </w:tc>
        <w:tc>
          <w:tcPr>
            <w:tcW w:w="1980" w:type="dxa"/>
            <w:shd w:val="clear" w:color="auto" w:fill="auto"/>
          </w:tcPr>
          <w:p w:rsidR="00AD0133" w:rsidRPr="00AD0133" w:rsidRDefault="00AD0133" w:rsidP="00233FCD">
            <w:pPr>
              <w:pStyle w:val="NoSpacing"/>
              <w:rPr>
                <w:sz w:val="18"/>
              </w:rPr>
            </w:pPr>
            <w:r w:rsidRPr="00AD0133">
              <w:rPr>
                <w:sz w:val="18"/>
              </w:rPr>
              <w:t>Century Resources</w:t>
            </w:r>
          </w:p>
        </w:tc>
        <w:tc>
          <w:tcPr>
            <w:tcW w:w="1116" w:type="dxa"/>
            <w:shd w:val="clear" w:color="auto" w:fill="auto"/>
          </w:tcPr>
          <w:p w:rsidR="00AD0133" w:rsidRPr="00AD0133" w:rsidRDefault="00AD0133" w:rsidP="00233FCD">
            <w:pPr>
              <w:pStyle w:val="NoSpacing"/>
              <w:rPr>
                <w:sz w:val="18"/>
              </w:rPr>
            </w:pPr>
            <w:r w:rsidRPr="00AD0133">
              <w:rPr>
                <w:sz w:val="18"/>
              </w:rPr>
              <w:t>Nov-Dec</w:t>
            </w:r>
          </w:p>
        </w:tc>
        <w:tc>
          <w:tcPr>
            <w:tcW w:w="2304" w:type="dxa"/>
            <w:shd w:val="clear" w:color="auto" w:fill="auto"/>
          </w:tcPr>
          <w:p w:rsidR="00AD0133" w:rsidRPr="00AD0133" w:rsidRDefault="00AD0133" w:rsidP="00233FCD">
            <w:pPr>
              <w:pStyle w:val="NoSpacing"/>
              <w:rPr>
                <w:sz w:val="18"/>
              </w:rPr>
            </w:pPr>
            <w:r w:rsidRPr="00AD0133">
              <w:rPr>
                <w:sz w:val="18"/>
              </w:rPr>
              <w:t>Instrument maintenance, reeds, oil (valve and slide), lessons, sectional coaches, drum stick replacements</w:t>
            </w:r>
          </w:p>
        </w:tc>
        <w:tc>
          <w:tcPr>
            <w:tcW w:w="1980" w:type="dxa"/>
            <w:shd w:val="clear" w:color="auto" w:fill="auto"/>
          </w:tcPr>
          <w:p w:rsidR="00AD0133" w:rsidRPr="00AD0133" w:rsidRDefault="00AD0133" w:rsidP="00233FCD">
            <w:pPr>
              <w:pStyle w:val="NoSpacing"/>
              <w:rPr>
                <w:sz w:val="18"/>
              </w:rPr>
            </w:pPr>
            <w:r w:rsidRPr="00AD0133">
              <w:rPr>
                <w:sz w:val="18"/>
              </w:rPr>
              <w:t xml:space="preserve">Adults/Students </w:t>
            </w:r>
          </w:p>
        </w:tc>
      </w:tr>
    </w:tbl>
    <w:p w:rsidR="00AD0133" w:rsidRDefault="00AD0133" w:rsidP="00AD0133">
      <w:pPr>
        <w:pStyle w:val="NoSpacing"/>
        <w:ind w:left="360"/>
        <w:rPr>
          <w:rFonts w:ascii="Arial" w:hAnsi="Arial" w:cs="Arial"/>
          <w:sz w:val="24"/>
          <w:szCs w:val="24"/>
        </w:rPr>
      </w:pPr>
    </w:p>
    <w:p w:rsidR="00AD0133" w:rsidRDefault="00AD0133" w:rsidP="00AD0133">
      <w:pPr>
        <w:pStyle w:val="NoSpacing"/>
        <w:ind w:left="360"/>
        <w:rPr>
          <w:rFonts w:ascii="Arial" w:hAnsi="Arial" w:cs="Arial"/>
          <w:sz w:val="24"/>
          <w:szCs w:val="24"/>
        </w:rPr>
      </w:pPr>
      <w:r>
        <w:rPr>
          <w:rFonts w:ascii="Arial" w:hAnsi="Arial" w:cs="Arial"/>
          <w:sz w:val="24"/>
          <w:szCs w:val="24"/>
        </w:rPr>
        <w:t xml:space="preserve">Spencer County High School </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AD0133" w:rsidTr="00AD0133">
        <w:tc>
          <w:tcPr>
            <w:tcW w:w="1857" w:type="dxa"/>
            <w:shd w:val="clear" w:color="auto" w:fill="auto"/>
          </w:tcPr>
          <w:p w:rsidR="00AD0133" w:rsidRDefault="00AD0133" w:rsidP="00233FCD">
            <w:pPr>
              <w:pStyle w:val="NoSpacing"/>
            </w:pPr>
            <w:r>
              <w:t>Athletic Boosters</w:t>
            </w:r>
          </w:p>
        </w:tc>
        <w:tc>
          <w:tcPr>
            <w:tcW w:w="1857" w:type="dxa"/>
            <w:shd w:val="clear" w:color="auto" w:fill="auto"/>
          </w:tcPr>
          <w:p w:rsidR="00AD0133" w:rsidRDefault="00AD0133" w:rsidP="00233FCD">
            <w:pPr>
              <w:pStyle w:val="NoSpacing"/>
            </w:pPr>
            <w:r>
              <w:t>Corn hole Tournament</w:t>
            </w:r>
          </w:p>
        </w:tc>
        <w:tc>
          <w:tcPr>
            <w:tcW w:w="1858" w:type="dxa"/>
            <w:shd w:val="clear" w:color="auto" w:fill="auto"/>
          </w:tcPr>
          <w:p w:rsidR="00AD0133" w:rsidRDefault="00AD0133" w:rsidP="00233FCD">
            <w:pPr>
              <w:pStyle w:val="NoSpacing"/>
            </w:pPr>
            <w:r>
              <w:t>1/29/2022</w:t>
            </w:r>
          </w:p>
        </w:tc>
        <w:tc>
          <w:tcPr>
            <w:tcW w:w="1858" w:type="dxa"/>
            <w:shd w:val="clear" w:color="auto" w:fill="auto"/>
          </w:tcPr>
          <w:p w:rsidR="00AD0133" w:rsidRDefault="00AD0133" w:rsidP="00233FCD">
            <w:pPr>
              <w:pStyle w:val="NoSpacing"/>
            </w:pPr>
            <w:r>
              <w:t>General Fund</w:t>
            </w:r>
          </w:p>
        </w:tc>
        <w:tc>
          <w:tcPr>
            <w:tcW w:w="1858" w:type="dxa"/>
            <w:shd w:val="clear" w:color="auto" w:fill="auto"/>
          </w:tcPr>
          <w:p w:rsidR="00AD0133" w:rsidRDefault="00AD0133" w:rsidP="00233FCD">
            <w:pPr>
              <w:pStyle w:val="NoSpacing"/>
            </w:pPr>
            <w:r>
              <w:t>Adults/Students</w:t>
            </w:r>
          </w:p>
        </w:tc>
      </w:tr>
      <w:tr w:rsidR="00AD0133" w:rsidTr="00AD0133">
        <w:tc>
          <w:tcPr>
            <w:tcW w:w="1857" w:type="dxa"/>
            <w:shd w:val="clear" w:color="auto" w:fill="auto"/>
          </w:tcPr>
          <w:p w:rsidR="00AD0133" w:rsidRDefault="00AD0133" w:rsidP="00233FCD">
            <w:pPr>
              <w:pStyle w:val="NoSpacing"/>
            </w:pPr>
            <w:r>
              <w:t>Senior Trip</w:t>
            </w:r>
          </w:p>
        </w:tc>
        <w:tc>
          <w:tcPr>
            <w:tcW w:w="1857" w:type="dxa"/>
            <w:shd w:val="clear" w:color="auto" w:fill="auto"/>
          </w:tcPr>
          <w:p w:rsidR="00AD0133" w:rsidRDefault="00AD0133" w:rsidP="00233FCD">
            <w:pPr>
              <w:pStyle w:val="NoSpacing"/>
            </w:pPr>
            <w:r>
              <w:t>Volleyball Tournament</w:t>
            </w:r>
          </w:p>
        </w:tc>
        <w:tc>
          <w:tcPr>
            <w:tcW w:w="1858" w:type="dxa"/>
            <w:shd w:val="clear" w:color="auto" w:fill="auto"/>
          </w:tcPr>
          <w:p w:rsidR="00AD0133" w:rsidRDefault="00AD0133" w:rsidP="00233FCD">
            <w:pPr>
              <w:pStyle w:val="NoSpacing"/>
            </w:pPr>
            <w:r>
              <w:t>November 2021</w:t>
            </w:r>
          </w:p>
        </w:tc>
        <w:tc>
          <w:tcPr>
            <w:tcW w:w="1858" w:type="dxa"/>
            <w:shd w:val="clear" w:color="auto" w:fill="auto"/>
          </w:tcPr>
          <w:p w:rsidR="00AD0133" w:rsidRDefault="00AD0133" w:rsidP="00233FCD">
            <w:pPr>
              <w:pStyle w:val="NoSpacing"/>
            </w:pPr>
            <w:r>
              <w:t>Bus and meal cards</w:t>
            </w:r>
          </w:p>
        </w:tc>
        <w:tc>
          <w:tcPr>
            <w:tcW w:w="1858" w:type="dxa"/>
            <w:shd w:val="clear" w:color="auto" w:fill="auto"/>
          </w:tcPr>
          <w:p w:rsidR="00AD0133" w:rsidRDefault="00AD0133" w:rsidP="00233FCD">
            <w:pPr>
              <w:pStyle w:val="NoSpacing"/>
            </w:pPr>
            <w:r>
              <w:t>Adults/Students</w:t>
            </w:r>
          </w:p>
        </w:tc>
      </w:tr>
      <w:tr w:rsidR="00AD0133" w:rsidTr="00AD0133">
        <w:tc>
          <w:tcPr>
            <w:tcW w:w="1857" w:type="dxa"/>
            <w:shd w:val="clear" w:color="auto" w:fill="auto"/>
          </w:tcPr>
          <w:p w:rsidR="00AD0133" w:rsidRDefault="00AD0133" w:rsidP="00233FCD">
            <w:pPr>
              <w:pStyle w:val="NoSpacing"/>
            </w:pPr>
            <w:r>
              <w:t>Senior Trip</w:t>
            </w:r>
          </w:p>
        </w:tc>
        <w:tc>
          <w:tcPr>
            <w:tcW w:w="1857" w:type="dxa"/>
            <w:shd w:val="clear" w:color="auto" w:fill="auto"/>
          </w:tcPr>
          <w:p w:rsidR="00AD0133" w:rsidRDefault="00AD0133" w:rsidP="00233FCD">
            <w:pPr>
              <w:pStyle w:val="NoSpacing"/>
            </w:pPr>
            <w:r>
              <w:t>Class  of 2022 Picture</w:t>
            </w:r>
          </w:p>
        </w:tc>
        <w:tc>
          <w:tcPr>
            <w:tcW w:w="1858" w:type="dxa"/>
            <w:shd w:val="clear" w:color="auto" w:fill="auto"/>
          </w:tcPr>
          <w:p w:rsidR="00AD0133" w:rsidRDefault="00AD0133" w:rsidP="00233FCD">
            <w:pPr>
              <w:pStyle w:val="NoSpacing"/>
            </w:pPr>
            <w:r>
              <w:t>Oct/Nov/Dec/</w:t>
            </w:r>
          </w:p>
          <w:p w:rsidR="00AD0133" w:rsidRDefault="00AD0133" w:rsidP="00233FCD">
            <w:pPr>
              <w:pStyle w:val="NoSpacing"/>
            </w:pPr>
            <w:r>
              <w:t>Jan</w:t>
            </w:r>
          </w:p>
        </w:tc>
        <w:tc>
          <w:tcPr>
            <w:tcW w:w="1858" w:type="dxa"/>
            <w:shd w:val="clear" w:color="auto" w:fill="auto"/>
          </w:tcPr>
          <w:p w:rsidR="00AD0133" w:rsidRDefault="00AD0133" w:rsidP="00233FCD">
            <w:pPr>
              <w:pStyle w:val="NoSpacing"/>
            </w:pPr>
            <w:r>
              <w:t>Bus and meal cards</w:t>
            </w:r>
          </w:p>
        </w:tc>
        <w:tc>
          <w:tcPr>
            <w:tcW w:w="1858" w:type="dxa"/>
            <w:shd w:val="clear" w:color="auto" w:fill="auto"/>
          </w:tcPr>
          <w:p w:rsidR="00AD0133" w:rsidRDefault="00AD0133" w:rsidP="00233FCD">
            <w:pPr>
              <w:pStyle w:val="NoSpacing"/>
            </w:pPr>
            <w:r>
              <w:t>Adults/Students</w:t>
            </w:r>
          </w:p>
        </w:tc>
      </w:tr>
      <w:tr w:rsidR="00AD0133" w:rsidTr="00AD0133">
        <w:tc>
          <w:tcPr>
            <w:tcW w:w="1857" w:type="dxa"/>
            <w:shd w:val="clear" w:color="auto" w:fill="auto"/>
          </w:tcPr>
          <w:p w:rsidR="00AD0133" w:rsidRDefault="00AD0133" w:rsidP="00233FCD">
            <w:pPr>
              <w:pStyle w:val="NoSpacing"/>
            </w:pPr>
            <w:r>
              <w:t>Senior  Trip</w:t>
            </w:r>
          </w:p>
        </w:tc>
        <w:tc>
          <w:tcPr>
            <w:tcW w:w="1857" w:type="dxa"/>
            <w:shd w:val="clear" w:color="auto" w:fill="auto"/>
          </w:tcPr>
          <w:p w:rsidR="00AD0133" w:rsidRDefault="00AD0133" w:rsidP="00233FCD">
            <w:pPr>
              <w:pStyle w:val="NoSpacing"/>
            </w:pPr>
            <w:r>
              <w:t>Dodgeball Tournament</w:t>
            </w:r>
          </w:p>
        </w:tc>
        <w:tc>
          <w:tcPr>
            <w:tcW w:w="1858" w:type="dxa"/>
            <w:shd w:val="clear" w:color="auto" w:fill="auto"/>
          </w:tcPr>
          <w:p w:rsidR="00AD0133" w:rsidRDefault="00AD0133" w:rsidP="00233FCD">
            <w:pPr>
              <w:pStyle w:val="NoSpacing"/>
            </w:pPr>
            <w:r>
              <w:t>January 2022</w:t>
            </w:r>
          </w:p>
        </w:tc>
        <w:tc>
          <w:tcPr>
            <w:tcW w:w="1858" w:type="dxa"/>
            <w:shd w:val="clear" w:color="auto" w:fill="auto"/>
          </w:tcPr>
          <w:p w:rsidR="00AD0133" w:rsidRDefault="00AD0133" w:rsidP="00233FCD">
            <w:pPr>
              <w:pStyle w:val="NoSpacing"/>
            </w:pPr>
            <w:r>
              <w:t>Meals</w:t>
            </w:r>
          </w:p>
        </w:tc>
        <w:tc>
          <w:tcPr>
            <w:tcW w:w="1858" w:type="dxa"/>
            <w:shd w:val="clear" w:color="auto" w:fill="auto"/>
          </w:tcPr>
          <w:p w:rsidR="00AD0133" w:rsidRDefault="00AD0133" w:rsidP="00233FCD">
            <w:pPr>
              <w:pStyle w:val="NoSpacing"/>
            </w:pPr>
            <w:r>
              <w:t>Adults/Students</w:t>
            </w:r>
          </w:p>
        </w:tc>
      </w:tr>
      <w:tr w:rsidR="00AD0133" w:rsidTr="00AD0133">
        <w:tc>
          <w:tcPr>
            <w:tcW w:w="1857" w:type="dxa"/>
            <w:shd w:val="clear" w:color="auto" w:fill="auto"/>
          </w:tcPr>
          <w:p w:rsidR="00AD0133" w:rsidRDefault="00AD0133" w:rsidP="00233FCD">
            <w:pPr>
              <w:pStyle w:val="NoSpacing"/>
            </w:pPr>
            <w:r>
              <w:t>Senior Trip</w:t>
            </w:r>
          </w:p>
        </w:tc>
        <w:tc>
          <w:tcPr>
            <w:tcW w:w="1857" w:type="dxa"/>
            <w:shd w:val="clear" w:color="auto" w:fill="auto"/>
          </w:tcPr>
          <w:p w:rsidR="00AD0133" w:rsidRDefault="00AD0133" w:rsidP="00233FCD">
            <w:pPr>
              <w:pStyle w:val="NoSpacing"/>
            </w:pPr>
            <w:r>
              <w:t>Beef Sticks</w:t>
            </w:r>
          </w:p>
        </w:tc>
        <w:tc>
          <w:tcPr>
            <w:tcW w:w="1858" w:type="dxa"/>
            <w:shd w:val="clear" w:color="auto" w:fill="auto"/>
          </w:tcPr>
          <w:p w:rsidR="00AD0133" w:rsidRDefault="00AD0133" w:rsidP="00233FCD">
            <w:pPr>
              <w:pStyle w:val="NoSpacing"/>
            </w:pPr>
            <w:r>
              <w:t>Oct – Dec</w:t>
            </w:r>
          </w:p>
        </w:tc>
        <w:tc>
          <w:tcPr>
            <w:tcW w:w="1858" w:type="dxa"/>
            <w:shd w:val="clear" w:color="auto" w:fill="auto"/>
          </w:tcPr>
          <w:p w:rsidR="00AD0133" w:rsidRDefault="00AD0133" w:rsidP="00233FCD">
            <w:pPr>
              <w:pStyle w:val="NoSpacing"/>
            </w:pPr>
            <w:r>
              <w:t>Meals</w:t>
            </w:r>
          </w:p>
        </w:tc>
        <w:tc>
          <w:tcPr>
            <w:tcW w:w="1858" w:type="dxa"/>
            <w:shd w:val="clear" w:color="auto" w:fill="auto"/>
          </w:tcPr>
          <w:p w:rsidR="00AD0133" w:rsidRDefault="00AD0133" w:rsidP="00233FCD">
            <w:pPr>
              <w:pStyle w:val="NoSpacing"/>
            </w:pPr>
            <w:r>
              <w:t>Adults/Students</w:t>
            </w:r>
          </w:p>
        </w:tc>
      </w:tr>
    </w:tbl>
    <w:p w:rsidR="00AD0133" w:rsidRDefault="00AD0133" w:rsidP="00AD0133">
      <w:pPr>
        <w:pStyle w:val="NoSpacing"/>
        <w:ind w:left="360"/>
        <w:rPr>
          <w:rFonts w:ascii="Arial" w:hAnsi="Arial" w:cs="Arial"/>
          <w:sz w:val="24"/>
          <w:szCs w:val="24"/>
        </w:rPr>
      </w:pPr>
    </w:p>
    <w:p w:rsidR="00AD0133" w:rsidRDefault="00AD0133" w:rsidP="00AD0133">
      <w:pPr>
        <w:pStyle w:val="NoSpacing"/>
        <w:ind w:left="360"/>
        <w:rPr>
          <w:rFonts w:ascii="Arial" w:hAnsi="Arial" w:cs="Arial"/>
          <w:sz w:val="24"/>
          <w:szCs w:val="24"/>
        </w:rPr>
      </w:pPr>
      <w:r>
        <w:rPr>
          <w:rFonts w:ascii="Arial" w:hAnsi="Arial" w:cs="Arial"/>
          <w:sz w:val="24"/>
          <w:szCs w:val="24"/>
        </w:rPr>
        <w:t>Taylorsville Elementary</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387"/>
        <w:gridCol w:w="1620"/>
        <w:gridCol w:w="2790"/>
        <w:gridCol w:w="1890"/>
      </w:tblGrid>
      <w:tr w:rsidR="00AD0133" w:rsidTr="00AD0133">
        <w:tc>
          <w:tcPr>
            <w:tcW w:w="583" w:type="dxa"/>
            <w:shd w:val="clear" w:color="auto" w:fill="auto"/>
          </w:tcPr>
          <w:p w:rsidR="00AD0133" w:rsidRDefault="00AD0133" w:rsidP="00233FCD">
            <w:pPr>
              <w:pStyle w:val="NoSpacing"/>
            </w:pPr>
            <w:r>
              <w:t xml:space="preserve">PTO </w:t>
            </w:r>
          </w:p>
        </w:tc>
        <w:tc>
          <w:tcPr>
            <w:tcW w:w="2387" w:type="dxa"/>
            <w:shd w:val="clear" w:color="auto" w:fill="auto"/>
          </w:tcPr>
          <w:p w:rsidR="00AD0133" w:rsidRDefault="00AD0133" w:rsidP="00233FCD">
            <w:pPr>
              <w:pStyle w:val="NoSpacing"/>
            </w:pPr>
            <w:r>
              <w:t>Tiger Pride Car Magnet</w:t>
            </w:r>
          </w:p>
        </w:tc>
        <w:tc>
          <w:tcPr>
            <w:tcW w:w="1620" w:type="dxa"/>
            <w:shd w:val="clear" w:color="auto" w:fill="auto"/>
          </w:tcPr>
          <w:p w:rsidR="00AD0133" w:rsidRDefault="00AD0133" w:rsidP="00233FCD">
            <w:pPr>
              <w:pStyle w:val="NoSpacing"/>
            </w:pPr>
            <w:r>
              <w:t>Spring 2022</w:t>
            </w:r>
          </w:p>
        </w:tc>
        <w:tc>
          <w:tcPr>
            <w:tcW w:w="2790" w:type="dxa"/>
            <w:shd w:val="clear" w:color="auto" w:fill="auto"/>
          </w:tcPr>
          <w:p w:rsidR="00AD0133" w:rsidRDefault="00AD0133" w:rsidP="00233FCD">
            <w:pPr>
              <w:pStyle w:val="NoSpacing"/>
            </w:pPr>
            <w:r>
              <w:t>Student rewards, family resource center, playground equipment, family nights, field trips, student clubs</w:t>
            </w:r>
          </w:p>
        </w:tc>
        <w:tc>
          <w:tcPr>
            <w:tcW w:w="1890" w:type="dxa"/>
            <w:shd w:val="clear" w:color="auto" w:fill="auto"/>
          </w:tcPr>
          <w:p w:rsidR="00AD0133" w:rsidRDefault="00AD0133" w:rsidP="00233FCD">
            <w:pPr>
              <w:pStyle w:val="NoSpacing"/>
            </w:pPr>
            <w:r>
              <w:t>Adults/Students</w:t>
            </w:r>
          </w:p>
        </w:tc>
      </w:tr>
    </w:tbl>
    <w:p w:rsidR="00AD0133" w:rsidRDefault="00AD0133" w:rsidP="00AD0133">
      <w:pPr>
        <w:pStyle w:val="NoSpacing"/>
        <w:ind w:left="360"/>
        <w:rPr>
          <w:rFonts w:ascii="Arial" w:hAnsi="Arial" w:cs="Arial"/>
          <w:sz w:val="24"/>
          <w:szCs w:val="24"/>
        </w:rPr>
      </w:pPr>
    </w:p>
    <w:p w:rsidR="00AD0133" w:rsidRDefault="00AD0133" w:rsidP="00AD0133">
      <w:pPr>
        <w:pStyle w:val="NoSpacing"/>
        <w:ind w:left="360"/>
        <w:rPr>
          <w:rFonts w:ascii="Arial" w:hAnsi="Arial" w:cs="Arial"/>
          <w:sz w:val="24"/>
          <w:szCs w:val="24"/>
        </w:rPr>
      </w:pPr>
      <w:r>
        <w:rPr>
          <w:rFonts w:ascii="Arial" w:hAnsi="Arial" w:cs="Arial"/>
          <w:sz w:val="24"/>
          <w:szCs w:val="24"/>
        </w:rPr>
        <w:t>Spencer County Elementary PTA</w:t>
      </w:r>
    </w:p>
    <w:tbl>
      <w:tblPr>
        <w:tblW w:w="9985" w:type="dxa"/>
        <w:tblLook w:val="04A0" w:firstRow="1" w:lastRow="0" w:firstColumn="1" w:lastColumn="0" w:noHBand="0" w:noVBand="1"/>
      </w:tblPr>
      <w:tblGrid>
        <w:gridCol w:w="1131"/>
        <w:gridCol w:w="2724"/>
        <w:gridCol w:w="1195"/>
        <w:gridCol w:w="3128"/>
        <w:gridCol w:w="1807"/>
      </w:tblGrid>
      <w:tr w:rsidR="00AD0133" w:rsidRPr="009E616B" w:rsidTr="00233FCD">
        <w:trPr>
          <w:trHeight w:val="42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AD0133" w:rsidRPr="009E616B" w:rsidRDefault="00AD0133" w:rsidP="00233FCD">
            <w:pPr>
              <w:jc w:val="center"/>
              <w:rPr>
                <w:rFonts w:ascii="Arial" w:hAnsi="Arial" w:cs="Arial"/>
                <w:sz w:val="20"/>
              </w:rPr>
            </w:pPr>
            <w:r w:rsidRPr="009E616B">
              <w:rPr>
                <w:rFonts w:ascii="Arial" w:hAnsi="Arial" w:cs="Arial"/>
                <w:sz w:val="20"/>
              </w:rPr>
              <w:t>PTA</w:t>
            </w:r>
          </w:p>
        </w:tc>
        <w:tc>
          <w:tcPr>
            <w:tcW w:w="2724" w:type="dxa"/>
            <w:tcBorders>
              <w:top w:val="single" w:sz="4" w:space="0" w:color="auto"/>
              <w:bottom w:val="single" w:sz="4" w:space="0" w:color="auto"/>
              <w:right w:val="single" w:sz="4" w:space="0" w:color="auto"/>
            </w:tcBorders>
            <w:vAlign w:val="bottom"/>
          </w:tcPr>
          <w:p w:rsidR="00AD0133" w:rsidRPr="009E616B" w:rsidRDefault="00AD0133" w:rsidP="00233FCD">
            <w:pPr>
              <w:spacing w:after="160" w:line="259" w:lineRule="auto"/>
              <w:rPr>
                <w:rFonts w:ascii="Arial" w:eastAsia="Calibri" w:hAnsi="Arial" w:cs="Arial"/>
                <w:sz w:val="20"/>
              </w:rPr>
            </w:pPr>
            <w:r>
              <w:rPr>
                <w:rFonts w:ascii="Arial" w:eastAsia="Calibri" w:hAnsi="Arial" w:cs="Arial"/>
                <w:sz w:val="20"/>
              </w:rPr>
              <w:t>School Spirit Fridays</w:t>
            </w:r>
          </w:p>
        </w:tc>
        <w:tc>
          <w:tcPr>
            <w:tcW w:w="1195" w:type="dxa"/>
            <w:tcBorders>
              <w:top w:val="single" w:sz="4" w:space="0" w:color="auto"/>
              <w:left w:val="single" w:sz="4" w:space="0" w:color="auto"/>
              <w:bottom w:val="single" w:sz="4" w:space="0" w:color="auto"/>
              <w:right w:val="single" w:sz="4" w:space="0" w:color="auto"/>
            </w:tcBorders>
            <w:vAlign w:val="bottom"/>
          </w:tcPr>
          <w:p w:rsidR="00AD0133" w:rsidRPr="009E616B" w:rsidRDefault="00AD0133" w:rsidP="00233FCD">
            <w:pPr>
              <w:spacing w:after="160" w:line="259" w:lineRule="auto"/>
              <w:rPr>
                <w:rFonts w:ascii="Arial" w:eastAsia="Calibri" w:hAnsi="Arial" w:cs="Arial"/>
                <w:sz w:val="20"/>
              </w:rPr>
            </w:pPr>
            <w:r w:rsidRPr="009E616B">
              <w:rPr>
                <w:rFonts w:ascii="Arial" w:eastAsia="Calibri" w:hAnsi="Arial" w:cs="Arial"/>
                <w:sz w:val="20"/>
              </w:rPr>
              <w:t>All Year</w:t>
            </w:r>
          </w:p>
        </w:tc>
        <w:tc>
          <w:tcPr>
            <w:tcW w:w="3128" w:type="dxa"/>
            <w:tcBorders>
              <w:top w:val="single" w:sz="4" w:space="0" w:color="auto"/>
              <w:left w:val="single" w:sz="4" w:space="0" w:color="auto"/>
              <w:bottom w:val="single" w:sz="4" w:space="0" w:color="auto"/>
              <w:right w:val="single" w:sz="4" w:space="0" w:color="auto"/>
            </w:tcBorders>
            <w:vAlign w:val="bottom"/>
          </w:tcPr>
          <w:p w:rsidR="00AD0133" w:rsidRPr="009E616B" w:rsidRDefault="00AD0133" w:rsidP="00233FCD">
            <w:pPr>
              <w:spacing w:after="160" w:line="259" w:lineRule="auto"/>
              <w:jc w:val="center"/>
              <w:rPr>
                <w:rFonts w:ascii="Arial" w:eastAsia="Calibri" w:hAnsi="Arial" w:cs="Arial"/>
                <w:sz w:val="20"/>
              </w:rPr>
            </w:pPr>
            <w:r w:rsidRPr="009E616B">
              <w:rPr>
                <w:rFonts w:ascii="Arial" w:eastAsia="Calibri" w:hAnsi="Arial" w:cs="Arial"/>
                <w:sz w:val="20"/>
              </w:rPr>
              <w:t>Instructional Resources / Technology</w:t>
            </w:r>
          </w:p>
        </w:tc>
        <w:tc>
          <w:tcPr>
            <w:tcW w:w="1807" w:type="dxa"/>
            <w:tcBorders>
              <w:top w:val="single" w:sz="4" w:space="0" w:color="auto"/>
              <w:left w:val="single" w:sz="4" w:space="0" w:color="auto"/>
              <w:bottom w:val="single" w:sz="4" w:space="0" w:color="auto"/>
              <w:right w:val="single" w:sz="4" w:space="0" w:color="auto"/>
            </w:tcBorders>
            <w:vAlign w:val="bottom"/>
          </w:tcPr>
          <w:p w:rsidR="00AD0133" w:rsidRPr="009E616B" w:rsidRDefault="00AD0133" w:rsidP="00233FCD">
            <w:pPr>
              <w:spacing w:after="160" w:line="259" w:lineRule="auto"/>
              <w:rPr>
                <w:rFonts w:ascii="Arial" w:eastAsia="Calibri" w:hAnsi="Arial" w:cs="Arial"/>
                <w:sz w:val="20"/>
              </w:rPr>
            </w:pPr>
            <w:r w:rsidRPr="009E616B">
              <w:rPr>
                <w:rFonts w:ascii="Arial" w:eastAsia="Calibri" w:hAnsi="Arial" w:cs="Arial"/>
                <w:sz w:val="20"/>
              </w:rPr>
              <w:t>Families</w:t>
            </w:r>
            <w:r>
              <w:rPr>
                <w:rFonts w:ascii="Arial" w:eastAsia="Calibri" w:hAnsi="Arial" w:cs="Arial"/>
                <w:sz w:val="20"/>
              </w:rPr>
              <w:t>/Students</w:t>
            </w:r>
          </w:p>
        </w:tc>
      </w:tr>
      <w:tr w:rsidR="00AD0133" w:rsidRPr="009E616B" w:rsidTr="00233FCD">
        <w:trPr>
          <w:trHeight w:val="42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AD0133" w:rsidRPr="009E616B" w:rsidRDefault="00AD0133" w:rsidP="00233FCD">
            <w:pPr>
              <w:jc w:val="center"/>
              <w:rPr>
                <w:rFonts w:ascii="Arial" w:hAnsi="Arial" w:cs="Arial"/>
                <w:sz w:val="20"/>
              </w:rPr>
            </w:pPr>
            <w:r w:rsidRPr="009E616B">
              <w:rPr>
                <w:rFonts w:ascii="Arial" w:hAnsi="Arial" w:cs="Arial"/>
                <w:sz w:val="20"/>
              </w:rPr>
              <w:t>PTA</w:t>
            </w:r>
          </w:p>
        </w:tc>
        <w:tc>
          <w:tcPr>
            <w:tcW w:w="2724" w:type="dxa"/>
            <w:tcBorders>
              <w:top w:val="single" w:sz="4" w:space="0" w:color="auto"/>
              <w:bottom w:val="single" w:sz="4" w:space="0" w:color="auto"/>
              <w:right w:val="single" w:sz="4" w:space="0" w:color="auto"/>
            </w:tcBorders>
            <w:vAlign w:val="bottom"/>
          </w:tcPr>
          <w:p w:rsidR="00AD0133" w:rsidRPr="009E616B" w:rsidRDefault="00AD0133" w:rsidP="00233FCD">
            <w:pPr>
              <w:spacing w:after="160" w:line="259" w:lineRule="auto"/>
              <w:rPr>
                <w:rFonts w:ascii="Arial" w:eastAsia="Calibri" w:hAnsi="Arial" w:cs="Arial"/>
                <w:sz w:val="20"/>
              </w:rPr>
            </w:pPr>
            <w:r>
              <w:rPr>
                <w:rFonts w:ascii="Arial" w:eastAsia="Calibri" w:hAnsi="Arial" w:cs="Arial"/>
                <w:sz w:val="20"/>
              </w:rPr>
              <w:t>Christmas Cookie Night</w:t>
            </w:r>
          </w:p>
        </w:tc>
        <w:tc>
          <w:tcPr>
            <w:tcW w:w="1195" w:type="dxa"/>
            <w:tcBorders>
              <w:top w:val="single" w:sz="4" w:space="0" w:color="auto"/>
              <w:left w:val="single" w:sz="4" w:space="0" w:color="auto"/>
              <w:bottom w:val="single" w:sz="4" w:space="0" w:color="auto"/>
              <w:right w:val="single" w:sz="4" w:space="0" w:color="auto"/>
            </w:tcBorders>
            <w:vAlign w:val="bottom"/>
          </w:tcPr>
          <w:p w:rsidR="00AD0133" w:rsidRPr="009E616B" w:rsidRDefault="00AD0133" w:rsidP="00233FCD">
            <w:pPr>
              <w:spacing w:after="160" w:line="259" w:lineRule="auto"/>
              <w:rPr>
                <w:rFonts w:ascii="Arial" w:eastAsia="Calibri" w:hAnsi="Arial" w:cs="Arial"/>
                <w:sz w:val="20"/>
              </w:rPr>
            </w:pPr>
            <w:r>
              <w:rPr>
                <w:rFonts w:ascii="Arial" w:eastAsia="Calibri" w:hAnsi="Arial" w:cs="Arial"/>
                <w:sz w:val="20"/>
              </w:rPr>
              <w:t xml:space="preserve">December </w:t>
            </w:r>
          </w:p>
        </w:tc>
        <w:tc>
          <w:tcPr>
            <w:tcW w:w="3128" w:type="dxa"/>
            <w:tcBorders>
              <w:top w:val="single" w:sz="4" w:space="0" w:color="auto"/>
              <w:left w:val="single" w:sz="4" w:space="0" w:color="auto"/>
              <w:bottom w:val="single" w:sz="4" w:space="0" w:color="auto"/>
              <w:right w:val="single" w:sz="4" w:space="0" w:color="auto"/>
            </w:tcBorders>
            <w:vAlign w:val="bottom"/>
          </w:tcPr>
          <w:p w:rsidR="00AD0133" w:rsidRPr="009E616B" w:rsidRDefault="00AD0133" w:rsidP="00233FCD">
            <w:pPr>
              <w:spacing w:after="160" w:line="259" w:lineRule="auto"/>
              <w:jc w:val="center"/>
              <w:rPr>
                <w:rFonts w:ascii="Arial" w:eastAsia="Calibri" w:hAnsi="Arial" w:cs="Arial"/>
                <w:sz w:val="20"/>
              </w:rPr>
            </w:pPr>
            <w:r w:rsidRPr="009E616B">
              <w:rPr>
                <w:rFonts w:ascii="Arial" w:eastAsia="Calibri" w:hAnsi="Arial" w:cs="Arial"/>
                <w:sz w:val="20"/>
              </w:rPr>
              <w:t>Instructional Resources / Technology</w:t>
            </w:r>
          </w:p>
        </w:tc>
        <w:tc>
          <w:tcPr>
            <w:tcW w:w="1807" w:type="dxa"/>
            <w:tcBorders>
              <w:top w:val="single" w:sz="4" w:space="0" w:color="auto"/>
              <w:left w:val="single" w:sz="4" w:space="0" w:color="auto"/>
              <w:bottom w:val="single" w:sz="4" w:space="0" w:color="auto"/>
              <w:right w:val="single" w:sz="4" w:space="0" w:color="auto"/>
            </w:tcBorders>
            <w:vAlign w:val="bottom"/>
          </w:tcPr>
          <w:p w:rsidR="00AD0133" w:rsidRPr="009E616B" w:rsidRDefault="00AD0133" w:rsidP="00233FCD">
            <w:pPr>
              <w:spacing w:after="160" w:line="259" w:lineRule="auto"/>
              <w:rPr>
                <w:rFonts w:ascii="Arial" w:eastAsia="Calibri" w:hAnsi="Arial" w:cs="Arial"/>
                <w:sz w:val="20"/>
              </w:rPr>
            </w:pPr>
            <w:r w:rsidRPr="009E616B">
              <w:rPr>
                <w:rFonts w:ascii="Arial" w:eastAsia="Calibri" w:hAnsi="Arial" w:cs="Arial"/>
                <w:sz w:val="20"/>
              </w:rPr>
              <w:t>Families</w:t>
            </w:r>
            <w:r>
              <w:rPr>
                <w:rFonts w:ascii="Arial" w:eastAsia="Calibri" w:hAnsi="Arial" w:cs="Arial"/>
                <w:sz w:val="20"/>
              </w:rPr>
              <w:t>/Students</w:t>
            </w:r>
          </w:p>
        </w:tc>
      </w:tr>
    </w:tbl>
    <w:p w:rsidR="00AD0133" w:rsidRDefault="00AD0133" w:rsidP="00AD0133">
      <w:pPr>
        <w:pStyle w:val="NoSpacing"/>
        <w:ind w:left="360"/>
        <w:rPr>
          <w:rFonts w:ascii="Arial" w:hAnsi="Arial" w:cs="Arial"/>
          <w:sz w:val="24"/>
          <w:szCs w:val="24"/>
        </w:rPr>
      </w:pPr>
    </w:p>
    <w:p w:rsidR="00AD0133" w:rsidRPr="008228C2" w:rsidRDefault="00AD0133" w:rsidP="00AD0133">
      <w:pPr>
        <w:pStyle w:val="NoSpacing"/>
        <w:ind w:left="360"/>
        <w:rPr>
          <w:rFonts w:ascii="Arial" w:hAnsi="Arial" w:cs="Arial"/>
          <w:sz w:val="24"/>
          <w:szCs w:val="24"/>
        </w:rPr>
      </w:pPr>
    </w:p>
    <w:p w:rsidR="00CC5432" w:rsidRDefault="003C544F" w:rsidP="003C544F">
      <w:pPr>
        <w:pStyle w:val="NoSpacing"/>
        <w:numPr>
          <w:ilvl w:val="0"/>
          <w:numId w:val="5"/>
        </w:numPr>
        <w:rPr>
          <w:rFonts w:ascii="Arial" w:hAnsi="Arial" w:cs="Arial"/>
          <w:sz w:val="24"/>
          <w:szCs w:val="24"/>
        </w:rPr>
      </w:pPr>
      <w:r w:rsidRPr="008228C2">
        <w:rPr>
          <w:rFonts w:ascii="Arial" w:hAnsi="Arial" w:cs="Arial"/>
          <w:sz w:val="24"/>
          <w:szCs w:val="24"/>
        </w:rPr>
        <w:t>Fee Requests</w:t>
      </w:r>
    </w:p>
    <w:p w:rsidR="00E12719" w:rsidRDefault="00E12719" w:rsidP="00E12719">
      <w:pPr>
        <w:pStyle w:val="NoSpacing"/>
        <w:ind w:firstLine="360"/>
        <w:rPr>
          <w:rFonts w:ascii="Arial" w:hAnsi="Arial" w:cs="Arial"/>
          <w:sz w:val="24"/>
          <w:szCs w:val="24"/>
        </w:rPr>
      </w:pPr>
      <w:r>
        <w:rPr>
          <w:rFonts w:ascii="Arial" w:hAnsi="Arial" w:cs="Arial"/>
          <w:sz w:val="24"/>
          <w:szCs w:val="24"/>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700"/>
        <w:gridCol w:w="5400"/>
      </w:tblGrid>
      <w:tr w:rsidR="00E12719" w:rsidTr="00233FCD">
        <w:tc>
          <w:tcPr>
            <w:tcW w:w="1188" w:type="dxa"/>
            <w:shd w:val="clear" w:color="auto" w:fill="auto"/>
          </w:tcPr>
          <w:p w:rsidR="00E12719" w:rsidRPr="00E77DB4" w:rsidRDefault="00E12719" w:rsidP="00233FCD">
            <w:pPr>
              <w:spacing w:line="360" w:lineRule="auto"/>
              <w:rPr>
                <w:b/>
                <w:bCs/>
              </w:rPr>
            </w:pPr>
            <w:r w:rsidRPr="00E77DB4">
              <w:rPr>
                <w:b/>
                <w:bCs/>
              </w:rPr>
              <w:t>HOSA</w:t>
            </w:r>
          </w:p>
        </w:tc>
        <w:tc>
          <w:tcPr>
            <w:tcW w:w="2700" w:type="dxa"/>
            <w:shd w:val="clear" w:color="auto" w:fill="auto"/>
          </w:tcPr>
          <w:p w:rsidR="00E12719" w:rsidRPr="00E77DB4" w:rsidRDefault="00E12719" w:rsidP="00233FCD">
            <w:pPr>
              <w:spacing w:line="360" w:lineRule="auto"/>
              <w:rPr>
                <w:b/>
                <w:bCs/>
              </w:rPr>
            </w:pPr>
            <w:r w:rsidRPr="00E77DB4">
              <w:rPr>
                <w:b/>
                <w:bCs/>
              </w:rPr>
              <w:t>$150</w:t>
            </w:r>
          </w:p>
        </w:tc>
        <w:tc>
          <w:tcPr>
            <w:tcW w:w="5400" w:type="dxa"/>
            <w:shd w:val="clear" w:color="auto" w:fill="auto"/>
          </w:tcPr>
          <w:p w:rsidR="00E12719" w:rsidRDefault="00E12719" w:rsidP="00233FCD">
            <w:pPr>
              <w:pStyle w:val="NoSpacing"/>
            </w:pPr>
            <w:r>
              <w:t xml:space="preserve">Registration and Hotel at State Conference/Competition </w:t>
            </w:r>
          </w:p>
        </w:tc>
      </w:tr>
      <w:tr w:rsidR="00E12719" w:rsidTr="00233FCD">
        <w:tc>
          <w:tcPr>
            <w:tcW w:w="1188" w:type="dxa"/>
            <w:shd w:val="clear" w:color="auto" w:fill="auto"/>
          </w:tcPr>
          <w:p w:rsidR="00E12719" w:rsidRPr="00E77DB4" w:rsidRDefault="00E12719" w:rsidP="00233FCD">
            <w:pPr>
              <w:spacing w:line="360" w:lineRule="auto"/>
              <w:rPr>
                <w:b/>
                <w:bCs/>
              </w:rPr>
            </w:pPr>
            <w:r w:rsidRPr="00E77DB4">
              <w:rPr>
                <w:b/>
                <w:bCs/>
              </w:rPr>
              <w:t>HOSA</w:t>
            </w:r>
          </w:p>
        </w:tc>
        <w:tc>
          <w:tcPr>
            <w:tcW w:w="2700" w:type="dxa"/>
            <w:shd w:val="clear" w:color="auto" w:fill="auto"/>
          </w:tcPr>
          <w:p w:rsidR="00E12719" w:rsidRPr="00E77DB4" w:rsidRDefault="00E12719" w:rsidP="00233FCD">
            <w:pPr>
              <w:spacing w:line="360" w:lineRule="auto"/>
              <w:rPr>
                <w:b/>
                <w:bCs/>
              </w:rPr>
            </w:pPr>
            <w:r w:rsidRPr="00E77DB4">
              <w:rPr>
                <w:b/>
                <w:bCs/>
              </w:rPr>
              <w:t>$900</w:t>
            </w:r>
          </w:p>
        </w:tc>
        <w:tc>
          <w:tcPr>
            <w:tcW w:w="5400" w:type="dxa"/>
            <w:shd w:val="clear" w:color="auto" w:fill="auto"/>
          </w:tcPr>
          <w:p w:rsidR="00E12719" w:rsidRDefault="00E12719" w:rsidP="00233FCD">
            <w:pPr>
              <w:pStyle w:val="NoSpacing"/>
            </w:pPr>
            <w:r>
              <w:t xml:space="preserve">Registration, hotel and travel for international competition at the Opryland Convention Center </w:t>
            </w:r>
          </w:p>
        </w:tc>
      </w:tr>
    </w:tbl>
    <w:p w:rsidR="00E12719" w:rsidRDefault="00E12719" w:rsidP="00E12719">
      <w:pPr>
        <w:pStyle w:val="NoSpacing"/>
        <w:ind w:firstLine="360"/>
        <w:rPr>
          <w:rFonts w:ascii="Arial" w:hAnsi="Arial" w:cs="Arial"/>
          <w:sz w:val="24"/>
          <w:szCs w:val="24"/>
        </w:rPr>
      </w:pPr>
      <w:r>
        <w:rPr>
          <w:rFonts w:ascii="Arial" w:hAnsi="Arial" w:cs="Arial"/>
          <w:sz w:val="24"/>
          <w:szCs w:val="24"/>
        </w:rPr>
        <w:lastRenderedPageBreak/>
        <w:t>Spencer County 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972"/>
        <w:gridCol w:w="5220"/>
      </w:tblGrid>
      <w:tr w:rsidR="00E12719" w:rsidRPr="009C365A" w:rsidTr="00233FCD">
        <w:tc>
          <w:tcPr>
            <w:tcW w:w="3096" w:type="dxa"/>
            <w:shd w:val="clear" w:color="auto" w:fill="auto"/>
          </w:tcPr>
          <w:p w:rsidR="00E12719" w:rsidRDefault="00E12719" w:rsidP="00233FCD">
            <w:pPr>
              <w:pStyle w:val="NoSpacing"/>
            </w:pPr>
            <w:r>
              <w:t>Archery</w:t>
            </w:r>
          </w:p>
        </w:tc>
        <w:tc>
          <w:tcPr>
            <w:tcW w:w="972" w:type="dxa"/>
            <w:shd w:val="clear" w:color="auto" w:fill="auto"/>
          </w:tcPr>
          <w:p w:rsidR="00E12719" w:rsidRDefault="00E12719" w:rsidP="00233FCD">
            <w:pPr>
              <w:pStyle w:val="NoSpacing"/>
            </w:pPr>
            <w:r>
              <w:t>$100</w:t>
            </w:r>
          </w:p>
        </w:tc>
        <w:tc>
          <w:tcPr>
            <w:tcW w:w="5220" w:type="dxa"/>
            <w:shd w:val="clear" w:color="auto" w:fill="auto"/>
          </w:tcPr>
          <w:p w:rsidR="00E12719" w:rsidRDefault="00E12719" w:rsidP="00233FCD">
            <w:pPr>
              <w:pStyle w:val="NoSpacing"/>
            </w:pPr>
            <w:r>
              <w:t xml:space="preserve">Team shirts, tournament fees, equipment, transportation </w:t>
            </w:r>
          </w:p>
        </w:tc>
      </w:tr>
    </w:tbl>
    <w:p w:rsidR="00E12719" w:rsidRDefault="00E12719" w:rsidP="00E12719">
      <w:pPr>
        <w:spacing w:line="360" w:lineRule="auto"/>
        <w:rPr>
          <w:b/>
          <w:bCs/>
        </w:rPr>
      </w:pPr>
    </w:p>
    <w:p w:rsidR="00E12719" w:rsidRDefault="00E12719" w:rsidP="00E12719">
      <w:pPr>
        <w:pStyle w:val="NoSpacing"/>
        <w:rPr>
          <w:rFonts w:ascii="Arial" w:hAnsi="Arial" w:cs="Arial"/>
          <w:sz w:val="24"/>
          <w:szCs w:val="24"/>
        </w:rPr>
      </w:pPr>
      <w:r>
        <w:rPr>
          <w:rFonts w:ascii="Arial" w:hAnsi="Arial" w:cs="Arial"/>
          <w:sz w:val="24"/>
          <w:szCs w:val="24"/>
        </w:rPr>
        <w:t>Spencer County Elementary School</w:t>
      </w:r>
    </w:p>
    <w:tbl>
      <w:tblPr>
        <w:tblW w:w="13730" w:type="dxa"/>
        <w:tblInd w:w="-108" w:type="dxa"/>
        <w:tblLook w:val="04A0" w:firstRow="1" w:lastRow="0" w:firstColumn="1" w:lastColumn="0" w:noHBand="0" w:noVBand="1"/>
      </w:tblPr>
      <w:tblGrid>
        <w:gridCol w:w="2087"/>
        <w:gridCol w:w="1451"/>
        <w:gridCol w:w="10192"/>
      </w:tblGrid>
      <w:tr w:rsidR="00E12719" w:rsidRPr="004B652A" w:rsidTr="00E12719">
        <w:trPr>
          <w:trHeight w:val="375"/>
        </w:trPr>
        <w:tc>
          <w:tcPr>
            <w:tcW w:w="2087"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b/>
                <w:bCs/>
                <w:szCs w:val="28"/>
              </w:rPr>
            </w:pPr>
            <w:r w:rsidRPr="004B652A">
              <w:rPr>
                <w:rFonts w:ascii="Calibri" w:hAnsi="Calibri" w:cs="Calibri"/>
                <w:b/>
                <w:bCs/>
                <w:szCs w:val="28"/>
              </w:rPr>
              <w:t>Club</w:t>
            </w:r>
          </w:p>
        </w:tc>
        <w:tc>
          <w:tcPr>
            <w:tcW w:w="1451"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b/>
                <w:bCs/>
                <w:szCs w:val="28"/>
              </w:rPr>
            </w:pPr>
            <w:r w:rsidRPr="004B652A">
              <w:rPr>
                <w:rFonts w:ascii="Calibri" w:hAnsi="Calibri" w:cs="Calibri"/>
                <w:b/>
                <w:bCs/>
                <w:szCs w:val="28"/>
              </w:rPr>
              <w:t>Fee Amount</w:t>
            </w:r>
          </w:p>
        </w:tc>
        <w:tc>
          <w:tcPr>
            <w:tcW w:w="10192"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b/>
                <w:bCs/>
                <w:szCs w:val="28"/>
              </w:rPr>
            </w:pPr>
            <w:r w:rsidRPr="004B652A">
              <w:rPr>
                <w:rFonts w:ascii="Calibri" w:hAnsi="Calibri" w:cs="Calibri"/>
                <w:b/>
                <w:bCs/>
                <w:szCs w:val="28"/>
              </w:rPr>
              <w:t>Description</w:t>
            </w:r>
          </w:p>
        </w:tc>
      </w:tr>
      <w:tr w:rsidR="00E12719" w:rsidRPr="004B652A" w:rsidTr="00E12719">
        <w:trPr>
          <w:trHeight w:val="375"/>
        </w:trPr>
        <w:tc>
          <w:tcPr>
            <w:tcW w:w="2087"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Crafty Friends</w:t>
            </w:r>
          </w:p>
        </w:tc>
        <w:tc>
          <w:tcPr>
            <w:tcW w:w="1451"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 xml:space="preserve">$10 </w:t>
            </w:r>
          </w:p>
        </w:tc>
        <w:tc>
          <w:tcPr>
            <w:tcW w:w="10192"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Purchase craft materials and kits for the students to make as part of the club.</w:t>
            </w:r>
          </w:p>
        </w:tc>
      </w:tr>
      <w:tr w:rsidR="00E12719" w:rsidRPr="004B652A" w:rsidTr="00E12719">
        <w:trPr>
          <w:trHeight w:val="375"/>
        </w:trPr>
        <w:tc>
          <w:tcPr>
            <w:tcW w:w="2087"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Chess Club</w:t>
            </w:r>
          </w:p>
        </w:tc>
        <w:tc>
          <w:tcPr>
            <w:tcW w:w="1451"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 xml:space="preserve">$5 </w:t>
            </w:r>
          </w:p>
        </w:tc>
        <w:tc>
          <w:tcPr>
            <w:tcW w:w="10192"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Purchase game boards.</w:t>
            </w:r>
          </w:p>
        </w:tc>
      </w:tr>
      <w:tr w:rsidR="00E12719" w:rsidRPr="004B652A" w:rsidTr="00E12719">
        <w:trPr>
          <w:trHeight w:val="375"/>
        </w:trPr>
        <w:tc>
          <w:tcPr>
            <w:tcW w:w="2087"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Environmental</w:t>
            </w:r>
          </w:p>
        </w:tc>
        <w:tc>
          <w:tcPr>
            <w:tcW w:w="1451"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 xml:space="preserve">$5 </w:t>
            </w:r>
          </w:p>
        </w:tc>
        <w:tc>
          <w:tcPr>
            <w:tcW w:w="10192"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Purchase containers for common areas.</w:t>
            </w:r>
          </w:p>
        </w:tc>
      </w:tr>
      <w:tr w:rsidR="00E12719" w:rsidRPr="004B652A" w:rsidTr="00E12719">
        <w:trPr>
          <w:trHeight w:val="375"/>
        </w:trPr>
        <w:tc>
          <w:tcPr>
            <w:tcW w:w="2087"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 xml:space="preserve">Track- Running </w:t>
            </w:r>
          </w:p>
        </w:tc>
        <w:tc>
          <w:tcPr>
            <w:tcW w:w="1451"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 xml:space="preserve">$5 </w:t>
            </w:r>
          </w:p>
        </w:tc>
        <w:tc>
          <w:tcPr>
            <w:tcW w:w="10192"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Purchase waters and snacks to give to club members after the meeting.</w:t>
            </w:r>
          </w:p>
        </w:tc>
      </w:tr>
      <w:tr w:rsidR="00E12719" w:rsidRPr="004B652A" w:rsidTr="00E12719">
        <w:trPr>
          <w:trHeight w:val="375"/>
        </w:trPr>
        <w:tc>
          <w:tcPr>
            <w:tcW w:w="2087"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Lego</w:t>
            </w:r>
          </w:p>
        </w:tc>
        <w:tc>
          <w:tcPr>
            <w:tcW w:w="1451"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 xml:space="preserve">$10 </w:t>
            </w:r>
          </w:p>
        </w:tc>
        <w:tc>
          <w:tcPr>
            <w:tcW w:w="10192"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Purchase new lego kits.</w:t>
            </w:r>
          </w:p>
        </w:tc>
      </w:tr>
      <w:tr w:rsidR="00E12719" w:rsidRPr="004B652A" w:rsidTr="00E12719">
        <w:trPr>
          <w:trHeight w:val="375"/>
        </w:trPr>
        <w:tc>
          <w:tcPr>
            <w:tcW w:w="2087"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Chorus</w:t>
            </w:r>
          </w:p>
        </w:tc>
        <w:tc>
          <w:tcPr>
            <w:tcW w:w="1451"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 xml:space="preserve">$25 </w:t>
            </w:r>
          </w:p>
        </w:tc>
        <w:tc>
          <w:tcPr>
            <w:tcW w:w="10192"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Music: (sheet music &amp; accompaniment tracks) t-shirt</w:t>
            </w:r>
          </w:p>
        </w:tc>
      </w:tr>
      <w:tr w:rsidR="00E12719" w:rsidRPr="004B652A" w:rsidTr="00E12719">
        <w:trPr>
          <w:trHeight w:val="375"/>
        </w:trPr>
        <w:tc>
          <w:tcPr>
            <w:tcW w:w="2087"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Drama</w:t>
            </w:r>
          </w:p>
        </w:tc>
        <w:tc>
          <w:tcPr>
            <w:tcW w:w="1451"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 xml:space="preserve">$25 </w:t>
            </w:r>
          </w:p>
        </w:tc>
        <w:tc>
          <w:tcPr>
            <w:tcW w:w="10192"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Show rights, costumes, props, set materials, &amp; t-shirt</w:t>
            </w:r>
          </w:p>
        </w:tc>
      </w:tr>
      <w:tr w:rsidR="00E12719" w:rsidRPr="004B652A" w:rsidTr="00E12719">
        <w:trPr>
          <w:trHeight w:val="375"/>
        </w:trPr>
        <w:tc>
          <w:tcPr>
            <w:tcW w:w="2087"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Percussion</w:t>
            </w:r>
          </w:p>
        </w:tc>
        <w:tc>
          <w:tcPr>
            <w:tcW w:w="1451"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 xml:space="preserve">$25 </w:t>
            </w:r>
          </w:p>
        </w:tc>
        <w:tc>
          <w:tcPr>
            <w:tcW w:w="10192"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Music: (sheet music &amp; accompaniment tracks) t-shirt</w:t>
            </w:r>
          </w:p>
        </w:tc>
      </w:tr>
      <w:tr w:rsidR="00E12719" w:rsidRPr="004B652A" w:rsidTr="00E12719">
        <w:trPr>
          <w:trHeight w:val="375"/>
        </w:trPr>
        <w:tc>
          <w:tcPr>
            <w:tcW w:w="2087"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Art</w:t>
            </w:r>
          </w:p>
        </w:tc>
        <w:tc>
          <w:tcPr>
            <w:tcW w:w="1451"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 xml:space="preserve">$5 </w:t>
            </w:r>
          </w:p>
        </w:tc>
        <w:tc>
          <w:tcPr>
            <w:tcW w:w="10192" w:type="dxa"/>
            <w:tcBorders>
              <w:top w:val="nil"/>
              <w:left w:val="nil"/>
              <w:bottom w:val="nil"/>
              <w:right w:val="nil"/>
            </w:tcBorders>
            <w:shd w:val="clear" w:color="auto" w:fill="auto"/>
            <w:noWrap/>
            <w:vAlign w:val="bottom"/>
            <w:hideMark/>
          </w:tcPr>
          <w:p w:rsidR="00E12719" w:rsidRPr="004B652A" w:rsidRDefault="00E12719" w:rsidP="00233FCD">
            <w:pPr>
              <w:rPr>
                <w:rFonts w:ascii="Calibri" w:hAnsi="Calibri" w:cs="Calibri"/>
                <w:szCs w:val="28"/>
              </w:rPr>
            </w:pPr>
            <w:r w:rsidRPr="004B652A">
              <w:rPr>
                <w:rFonts w:ascii="Calibri" w:hAnsi="Calibri" w:cs="Calibri"/>
                <w:szCs w:val="28"/>
              </w:rPr>
              <w:t>Art supplies</w:t>
            </w:r>
          </w:p>
        </w:tc>
      </w:tr>
    </w:tbl>
    <w:p w:rsidR="00E12719" w:rsidRPr="008228C2" w:rsidRDefault="00E12719" w:rsidP="00E12719">
      <w:pPr>
        <w:pStyle w:val="NoSpacing"/>
        <w:rPr>
          <w:rFonts w:ascii="Arial" w:hAnsi="Arial" w:cs="Arial"/>
          <w:sz w:val="24"/>
          <w:szCs w:val="24"/>
        </w:rPr>
      </w:pPr>
    </w:p>
    <w:p w:rsidR="003C544F" w:rsidRPr="008228C2" w:rsidRDefault="003C544F" w:rsidP="003C544F">
      <w:pPr>
        <w:pStyle w:val="NoSpacing"/>
        <w:numPr>
          <w:ilvl w:val="0"/>
          <w:numId w:val="5"/>
        </w:numPr>
        <w:rPr>
          <w:rFonts w:ascii="Arial" w:hAnsi="Arial" w:cs="Arial"/>
          <w:sz w:val="24"/>
          <w:szCs w:val="24"/>
        </w:rPr>
      </w:pPr>
      <w:r w:rsidRPr="008228C2">
        <w:rPr>
          <w:rFonts w:ascii="Arial" w:hAnsi="Arial" w:cs="Arial"/>
          <w:sz w:val="24"/>
          <w:szCs w:val="24"/>
        </w:rPr>
        <w:t>Surplus Items</w:t>
      </w:r>
    </w:p>
    <w:p w:rsidR="00A77113" w:rsidRPr="008228C2" w:rsidRDefault="00A77113" w:rsidP="003C544F">
      <w:pPr>
        <w:pStyle w:val="NoSpacing"/>
        <w:numPr>
          <w:ilvl w:val="0"/>
          <w:numId w:val="5"/>
        </w:numPr>
        <w:rPr>
          <w:rFonts w:ascii="Arial" w:hAnsi="Arial" w:cs="Arial"/>
          <w:sz w:val="24"/>
          <w:szCs w:val="24"/>
        </w:rPr>
      </w:pPr>
      <w:r w:rsidRPr="008228C2">
        <w:rPr>
          <w:rFonts w:ascii="Arial" w:hAnsi="Arial" w:cs="Arial"/>
          <w:sz w:val="24"/>
          <w:szCs w:val="24"/>
        </w:rPr>
        <w:t>Non Resident Contracts</w:t>
      </w:r>
    </w:p>
    <w:p w:rsidR="0006110B" w:rsidRPr="00E12719" w:rsidRDefault="00D41D59" w:rsidP="00E12719">
      <w:pPr>
        <w:pStyle w:val="NoSpacing"/>
        <w:numPr>
          <w:ilvl w:val="0"/>
          <w:numId w:val="5"/>
        </w:numPr>
        <w:rPr>
          <w:rFonts w:ascii="Arial" w:hAnsi="Arial" w:cs="Arial"/>
          <w:sz w:val="24"/>
          <w:szCs w:val="24"/>
        </w:rPr>
      </w:pPr>
      <w:r w:rsidRPr="008228C2">
        <w:rPr>
          <w:rFonts w:ascii="Arial" w:hAnsi="Arial" w:cs="Arial"/>
          <w:sz w:val="24"/>
          <w:szCs w:val="24"/>
        </w:rPr>
        <w:t>Shortened</w:t>
      </w:r>
      <w:r w:rsidR="00FE0298">
        <w:rPr>
          <w:rFonts w:ascii="Arial" w:hAnsi="Arial" w:cs="Arial"/>
          <w:sz w:val="24"/>
          <w:szCs w:val="24"/>
        </w:rPr>
        <w:t xml:space="preserve"> School Day</w:t>
      </w:r>
      <w:r w:rsidRPr="001A6A11">
        <w:rPr>
          <w:rFonts w:ascii="Arial" w:hAnsi="Arial" w:cs="Arial"/>
          <w:sz w:val="24"/>
          <w:szCs w:val="24"/>
        </w:rPr>
        <w:t xml:space="preserve"> Waiver – SCHS Student </w:t>
      </w:r>
    </w:p>
    <w:p w:rsidR="00E907CC" w:rsidRPr="00684537" w:rsidRDefault="00E907CC" w:rsidP="00E907CC">
      <w:pPr>
        <w:pStyle w:val="NoSpacing"/>
        <w:ind w:left="720"/>
        <w:rPr>
          <w:rFonts w:ascii="Arial" w:hAnsi="Arial" w:cs="Arial"/>
          <w:sz w:val="24"/>
          <w:szCs w:val="24"/>
        </w:rPr>
      </w:pPr>
    </w:p>
    <w:p w:rsidR="00780757" w:rsidRPr="00B8259A" w:rsidRDefault="001C75D9" w:rsidP="00C35548">
      <w:pPr>
        <w:pStyle w:val="NoSpacing"/>
        <w:rPr>
          <w:rFonts w:ascii="Arial" w:hAnsi="Arial" w:cs="Arial"/>
          <w:b/>
          <w:sz w:val="24"/>
          <w:szCs w:val="24"/>
        </w:rPr>
      </w:pPr>
      <w:r w:rsidRPr="00684537">
        <w:rPr>
          <w:rFonts w:ascii="Arial" w:hAnsi="Arial" w:cs="Arial"/>
          <w:b/>
          <w:sz w:val="24"/>
          <w:szCs w:val="24"/>
        </w:rPr>
        <w:t>COMMUNICATIONS</w:t>
      </w:r>
    </w:p>
    <w:p w:rsidR="007C4294"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p>
    <w:p w:rsidR="00B37B8A" w:rsidRPr="00A729A1" w:rsidRDefault="0054693E" w:rsidP="00A729A1">
      <w:pPr>
        <w:pStyle w:val="NoSpacing"/>
        <w:numPr>
          <w:ilvl w:val="0"/>
          <w:numId w:val="6"/>
        </w:numPr>
        <w:rPr>
          <w:rFonts w:ascii="Arial" w:hAnsi="Arial" w:cs="Arial"/>
          <w:sz w:val="24"/>
          <w:szCs w:val="24"/>
        </w:rPr>
      </w:pPr>
      <w:r w:rsidRPr="00684537">
        <w:rPr>
          <w:rFonts w:ascii="Arial" w:hAnsi="Arial" w:cs="Arial"/>
          <w:sz w:val="24"/>
          <w:szCs w:val="24"/>
        </w:rPr>
        <w:t>Written Communication</w:t>
      </w:r>
    </w:p>
    <w:p w:rsidR="0026168D" w:rsidRPr="00F242D4" w:rsidRDefault="0026168D" w:rsidP="00684537">
      <w:pPr>
        <w:pStyle w:val="NoSpacing"/>
        <w:numPr>
          <w:ilvl w:val="1"/>
          <w:numId w:val="6"/>
        </w:numPr>
        <w:rPr>
          <w:rFonts w:ascii="Arial" w:hAnsi="Arial" w:cs="Arial"/>
          <w:sz w:val="24"/>
          <w:szCs w:val="24"/>
        </w:rPr>
      </w:pPr>
      <w:r w:rsidRPr="00F242D4">
        <w:rPr>
          <w:rFonts w:ascii="Arial" w:hAnsi="Arial" w:cs="Arial"/>
          <w:sz w:val="24"/>
          <w:szCs w:val="24"/>
        </w:rPr>
        <w:t>Attendance Report</w:t>
      </w:r>
      <w:r w:rsidR="00E45F38" w:rsidRPr="00F242D4">
        <w:rPr>
          <w:rFonts w:ascii="Arial" w:hAnsi="Arial" w:cs="Arial"/>
          <w:sz w:val="24"/>
          <w:szCs w:val="24"/>
        </w:rPr>
        <w:t xml:space="preserve"> </w:t>
      </w:r>
      <w:r w:rsidR="00E27842" w:rsidRPr="00F242D4">
        <w:rPr>
          <w:rFonts w:ascii="Arial" w:hAnsi="Arial" w:cs="Arial"/>
          <w:sz w:val="24"/>
          <w:szCs w:val="24"/>
        </w:rPr>
        <w:t>– N/A</w:t>
      </w:r>
    </w:p>
    <w:p w:rsidR="00003AEB" w:rsidRPr="00F242D4" w:rsidRDefault="0054693E" w:rsidP="00E45F38">
      <w:pPr>
        <w:pStyle w:val="NoSpacing"/>
        <w:numPr>
          <w:ilvl w:val="1"/>
          <w:numId w:val="6"/>
        </w:numPr>
        <w:rPr>
          <w:rFonts w:ascii="Arial" w:hAnsi="Arial" w:cs="Arial"/>
          <w:sz w:val="24"/>
          <w:szCs w:val="24"/>
        </w:rPr>
      </w:pPr>
      <w:r w:rsidRPr="00F242D4">
        <w:rPr>
          <w:rFonts w:ascii="Arial" w:hAnsi="Arial" w:cs="Arial"/>
          <w:sz w:val="24"/>
          <w:szCs w:val="24"/>
        </w:rPr>
        <w:t>Bus Maintenance Report</w:t>
      </w:r>
    </w:p>
    <w:p w:rsidR="00003AEB" w:rsidRPr="00F242D4" w:rsidRDefault="0054693E" w:rsidP="00E41DCF">
      <w:pPr>
        <w:pStyle w:val="ListParagraph"/>
        <w:numPr>
          <w:ilvl w:val="1"/>
          <w:numId w:val="6"/>
        </w:numPr>
        <w:rPr>
          <w:rFonts w:ascii="Arial" w:hAnsi="Arial" w:cs="Arial"/>
          <w:sz w:val="24"/>
          <w:szCs w:val="24"/>
        </w:rPr>
      </w:pPr>
      <w:r w:rsidRPr="00F242D4">
        <w:rPr>
          <w:rFonts w:ascii="Arial" w:hAnsi="Arial" w:cs="Arial"/>
          <w:sz w:val="24"/>
          <w:szCs w:val="24"/>
        </w:rPr>
        <w:t>Building Inspections</w:t>
      </w:r>
    </w:p>
    <w:p w:rsidR="001B6CB9" w:rsidRPr="00F242D4" w:rsidRDefault="0054693E" w:rsidP="00651B4C">
      <w:pPr>
        <w:pStyle w:val="ListParagraph"/>
        <w:numPr>
          <w:ilvl w:val="1"/>
          <w:numId w:val="6"/>
        </w:numPr>
        <w:rPr>
          <w:rFonts w:ascii="Arial" w:hAnsi="Arial" w:cs="Arial"/>
          <w:sz w:val="24"/>
          <w:szCs w:val="24"/>
        </w:rPr>
      </w:pPr>
      <w:r w:rsidRPr="00F242D4">
        <w:rPr>
          <w:rFonts w:ascii="Arial" w:hAnsi="Arial" w:cs="Arial"/>
          <w:sz w:val="24"/>
          <w:szCs w:val="24"/>
        </w:rPr>
        <w:t>SBDM Minutes</w:t>
      </w:r>
      <w:r w:rsidR="00353669" w:rsidRPr="00F242D4">
        <w:rPr>
          <w:rFonts w:ascii="Arial" w:hAnsi="Arial" w:cs="Arial"/>
          <w:sz w:val="24"/>
          <w:szCs w:val="24"/>
        </w:rPr>
        <w:t xml:space="preserve"> </w:t>
      </w:r>
    </w:p>
    <w:p w:rsidR="00B37B8A" w:rsidRDefault="00315255" w:rsidP="00A729A1">
      <w:pPr>
        <w:pStyle w:val="ListParagraph"/>
        <w:numPr>
          <w:ilvl w:val="1"/>
          <w:numId w:val="6"/>
        </w:numPr>
        <w:rPr>
          <w:rFonts w:ascii="Arial" w:hAnsi="Arial" w:cs="Arial"/>
          <w:sz w:val="24"/>
          <w:szCs w:val="24"/>
        </w:rPr>
      </w:pPr>
      <w:r w:rsidRPr="00F242D4">
        <w:rPr>
          <w:rFonts w:ascii="Arial" w:hAnsi="Arial" w:cs="Arial"/>
          <w:sz w:val="24"/>
          <w:szCs w:val="24"/>
        </w:rPr>
        <w:t>Health Office Visits</w:t>
      </w:r>
    </w:p>
    <w:p w:rsidR="00492B44" w:rsidRPr="00F242D4" w:rsidRDefault="00492B44" w:rsidP="00A729A1">
      <w:pPr>
        <w:pStyle w:val="ListParagraph"/>
        <w:numPr>
          <w:ilvl w:val="1"/>
          <w:numId w:val="6"/>
        </w:numPr>
        <w:rPr>
          <w:rFonts w:ascii="Arial" w:hAnsi="Arial" w:cs="Arial"/>
          <w:sz w:val="24"/>
          <w:szCs w:val="24"/>
        </w:rPr>
      </w:pPr>
      <w:r>
        <w:rPr>
          <w:rFonts w:ascii="Arial" w:hAnsi="Arial" w:cs="Arial"/>
          <w:sz w:val="24"/>
          <w:szCs w:val="24"/>
        </w:rPr>
        <w:t>Local Field Trips</w:t>
      </w:r>
    </w:p>
    <w:p w:rsidR="009A7428" w:rsidRPr="00FA579C" w:rsidRDefault="009A7428" w:rsidP="00C61810">
      <w:pPr>
        <w:pStyle w:val="ListParagraph"/>
        <w:ind w:left="1440"/>
        <w:rPr>
          <w:rFonts w:ascii="Arial" w:hAnsi="Arial" w:cs="Arial"/>
          <w:sz w:val="24"/>
          <w:szCs w:val="24"/>
        </w:rPr>
      </w:pPr>
    </w:p>
    <w:p w:rsidR="00893C54" w:rsidRDefault="00321069" w:rsidP="00E12719">
      <w:pPr>
        <w:pStyle w:val="NoSpacing"/>
        <w:rPr>
          <w:rFonts w:ascii="Arial" w:hAnsi="Arial" w:cs="Arial"/>
          <w:b/>
          <w:sz w:val="24"/>
          <w:szCs w:val="24"/>
        </w:rPr>
      </w:pPr>
      <w:r w:rsidRPr="00EF2E9F">
        <w:rPr>
          <w:rFonts w:ascii="Arial" w:hAnsi="Arial" w:cs="Arial"/>
          <w:b/>
          <w:sz w:val="24"/>
          <w:szCs w:val="24"/>
        </w:rPr>
        <w:t>DIALOGUE AND FUTURE AGENDA TOPICS</w:t>
      </w:r>
    </w:p>
    <w:p w:rsidR="00663993" w:rsidRPr="00663993" w:rsidRDefault="00663993" w:rsidP="00663993">
      <w:pPr>
        <w:pStyle w:val="NoSpacing"/>
        <w:numPr>
          <w:ilvl w:val="0"/>
          <w:numId w:val="22"/>
        </w:numPr>
        <w:rPr>
          <w:rFonts w:ascii="Arial" w:hAnsi="Arial" w:cs="Arial"/>
          <w:sz w:val="24"/>
          <w:szCs w:val="24"/>
        </w:rPr>
      </w:pPr>
      <w:r w:rsidRPr="00663993">
        <w:rPr>
          <w:rFonts w:ascii="Arial" w:hAnsi="Arial" w:cs="Arial"/>
          <w:sz w:val="24"/>
          <w:szCs w:val="24"/>
        </w:rPr>
        <w:t>Mask or No Mask Plan</w:t>
      </w:r>
      <w:r>
        <w:rPr>
          <w:rFonts w:ascii="Arial" w:hAnsi="Arial" w:cs="Arial"/>
          <w:sz w:val="24"/>
          <w:szCs w:val="24"/>
        </w:rPr>
        <w:t xml:space="preserve"> – Mr. Abell will present possible solutions</w:t>
      </w:r>
    </w:p>
    <w:p w:rsidR="00183D48" w:rsidRPr="00183D48" w:rsidRDefault="00183D48" w:rsidP="00183D48">
      <w:pPr>
        <w:pStyle w:val="NoSpacing"/>
        <w:ind w:left="360"/>
        <w:rPr>
          <w:rFonts w:ascii="Arial" w:hAnsi="Arial" w:cs="Arial"/>
          <w:sz w:val="24"/>
          <w:szCs w:val="24"/>
        </w:rPr>
      </w:pPr>
    </w:p>
    <w:p w:rsidR="0083460A" w:rsidRDefault="0083460A" w:rsidP="0083460A">
      <w:pPr>
        <w:pStyle w:val="NoSpacing"/>
        <w:rPr>
          <w:rFonts w:ascii="Arial" w:hAnsi="Arial" w:cs="Arial"/>
          <w:b/>
          <w:sz w:val="24"/>
          <w:szCs w:val="24"/>
        </w:rPr>
      </w:pPr>
      <w:r>
        <w:rPr>
          <w:rFonts w:ascii="Arial" w:hAnsi="Arial" w:cs="Arial"/>
          <w:b/>
          <w:sz w:val="24"/>
          <w:szCs w:val="24"/>
        </w:rPr>
        <w:t>ORDER 99</w:t>
      </w:r>
    </w:p>
    <w:p w:rsidR="000664E1" w:rsidRPr="001A6A11" w:rsidRDefault="00321069" w:rsidP="0083460A">
      <w:pPr>
        <w:pStyle w:val="NoSpacing"/>
        <w:rPr>
          <w:rFonts w:ascii="Arial" w:hAnsi="Arial" w:cs="Arial"/>
          <w:b/>
          <w:sz w:val="24"/>
          <w:szCs w:val="24"/>
        </w:rPr>
      </w:pPr>
      <w:r w:rsidRPr="00183D48">
        <w:rPr>
          <w:rFonts w:ascii="Arial" w:hAnsi="Arial" w:cs="Arial"/>
          <w:b/>
          <w:sz w:val="24"/>
          <w:szCs w:val="24"/>
        </w:rPr>
        <w:t xml:space="preserve">MOTION TO MAKE </w:t>
      </w:r>
      <w:r w:rsidRPr="001A6A11">
        <w:rPr>
          <w:rFonts w:ascii="Arial" w:hAnsi="Arial" w:cs="Arial"/>
          <w:b/>
          <w:sz w:val="24"/>
          <w:szCs w:val="24"/>
        </w:rPr>
        <w:t>AGENDA PART OF THE OFFICIAL BOARD MINUTES</w:t>
      </w:r>
    </w:p>
    <w:p w:rsidR="009F63CB" w:rsidRDefault="00663993" w:rsidP="009F63CB">
      <w:pPr>
        <w:pStyle w:val="NoSpacing"/>
        <w:rPr>
          <w:rFonts w:ascii="Arial" w:hAnsi="Arial" w:cs="Arial"/>
          <w:sz w:val="24"/>
          <w:szCs w:val="24"/>
        </w:rPr>
      </w:pPr>
      <w:r>
        <w:rPr>
          <w:rFonts w:ascii="Arial" w:hAnsi="Arial" w:cs="Arial"/>
          <w:sz w:val="24"/>
          <w:szCs w:val="24"/>
        </w:rPr>
        <w:t>A motion was made by Ms. Pamela Slone and seconded by Ms. Briana Bonham to make the agenda dated October 25, 2021 part of the official board minutes as presented</w:t>
      </w:r>
    </w:p>
    <w:p w:rsidR="00663993" w:rsidRDefault="00663993" w:rsidP="009F63CB">
      <w:pPr>
        <w:pStyle w:val="NoSpacing"/>
        <w:rPr>
          <w:rFonts w:ascii="Arial" w:hAnsi="Arial" w:cs="Arial"/>
          <w:sz w:val="24"/>
          <w:szCs w:val="24"/>
        </w:rPr>
      </w:pPr>
    </w:p>
    <w:p w:rsidR="00663993" w:rsidRDefault="00663993" w:rsidP="00663993">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63993" w:rsidRDefault="00663993" w:rsidP="0066399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63993" w:rsidRDefault="00663993" w:rsidP="00663993">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663993" w:rsidRDefault="00663993" w:rsidP="00663993">
      <w:pPr>
        <w:pStyle w:val="NoSpacing"/>
        <w:rPr>
          <w:rFonts w:ascii="Arial" w:hAnsi="Arial" w:cs="Arial"/>
          <w:color w:val="000000" w:themeColor="text1"/>
          <w:sz w:val="24"/>
          <w:szCs w:val="24"/>
        </w:rPr>
      </w:pPr>
      <w:r>
        <w:rPr>
          <w:rFonts w:ascii="Arial" w:hAnsi="Arial" w:cs="Arial"/>
          <w:color w:val="000000" w:themeColor="text1"/>
          <w:sz w:val="24"/>
          <w:szCs w:val="24"/>
        </w:rPr>
        <w:t xml:space="preserve">Ms. Pamela Slone </w:t>
      </w:r>
      <w:r>
        <w:rPr>
          <w:rFonts w:ascii="Arial" w:hAnsi="Arial" w:cs="Arial"/>
          <w:color w:val="000000" w:themeColor="text1"/>
          <w:sz w:val="24"/>
          <w:szCs w:val="24"/>
        </w:rPr>
        <w:tab/>
      </w:r>
      <w:r>
        <w:rPr>
          <w:rFonts w:ascii="Arial" w:hAnsi="Arial" w:cs="Arial"/>
          <w:color w:val="000000" w:themeColor="text1"/>
          <w:sz w:val="24"/>
          <w:szCs w:val="24"/>
        </w:rPr>
        <w:tab/>
        <w:t>Yes</w:t>
      </w:r>
    </w:p>
    <w:p w:rsidR="00663993" w:rsidRDefault="00663993" w:rsidP="00663993">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663993" w:rsidRPr="00663993" w:rsidRDefault="00663993" w:rsidP="009F63CB">
      <w:pPr>
        <w:pStyle w:val="NoSpacing"/>
        <w:rPr>
          <w:rFonts w:ascii="Arial" w:hAnsi="Arial" w:cs="Arial"/>
          <w:sz w:val="24"/>
          <w:szCs w:val="24"/>
        </w:rPr>
      </w:pPr>
    </w:p>
    <w:p w:rsidR="0083460A" w:rsidRDefault="0083460A" w:rsidP="0083460A">
      <w:pPr>
        <w:pStyle w:val="NoSpacing"/>
        <w:rPr>
          <w:rFonts w:ascii="Arial" w:hAnsi="Arial" w:cs="Arial"/>
          <w:b/>
          <w:sz w:val="24"/>
          <w:szCs w:val="24"/>
        </w:rPr>
      </w:pPr>
    </w:p>
    <w:p w:rsidR="0083460A" w:rsidRDefault="0083460A" w:rsidP="0083460A">
      <w:pPr>
        <w:pStyle w:val="NoSpacing"/>
        <w:rPr>
          <w:rFonts w:ascii="Arial" w:hAnsi="Arial" w:cs="Arial"/>
          <w:b/>
          <w:sz w:val="24"/>
          <w:szCs w:val="24"/>
        </w:rPr>
      </w:pPr>
      <w:r>
        <w:rPr>
          <w:rFonts w:ascii="Arial" w:hAnsi="Arial" w:cs="Arial"/>
          <w:b/>
          <w:sz w:val="24"/>
          <w:szCs w:val="24"/>
        </w:rPr>
        <w:t>ORDER 100</w:t>
      </w:r>
    </w:p>
    <w:p w:rsidR="001A6A11" w:rsidRDefault="001A6A11" w:rsidP="0083460A">
      <w:pPr>
        <w:pStyle w:val="NoSpacing"/>
        <w:rPr>
          <w:rFonts w:ascii="Arial" w:hAnsi="Arial" w:cs="Arial"/>
          <w:b/>
          <w:sz w:val="24"/>
          <w:szCs w:val="24"/>
        </w:rPr>
      </w:pPr>
      <w:r w:rsidRPr="001A6A11">
        <w:rPr>
          <w:rFonts w:ascii="Arial" w:hAnsi="Arial" w:cs="Arial"/>
          <w:b/>
          <w:sz w:val="24"/>
          <w:szCs w:val="24"/>
        </w:rPr>
        <w:t xml:space="preserve">EXECUTIVE SESSION </w:t>
      </w:r>
    </w:p>
    <w:p w:rsidR="00E76566" w:rsidRPr="00663993" w:rsidRDefault="00663993" w:rsidP="00663993">
      <w:pPr>
        <w:pStyle w:val="NoSpacing"/>
        <w:rPr>
          <w:rFonts w:ascii="Arial" w:hAnsi="Arial" w:cs="Arial"/>
          <w:sz w:val="24"/>
          <w:szCs w:val="24"/>
        </w:rPr>
      </w:pPr>
      <w:r w:rsidRPr="00663993">
        <w:rPr>
          <w:rFonts w:ascii="Arial" w:hAnsi="Arial" w:cs="Arial"/>
          <w:sz w:val="24"/>
          <w:szCs w:val="24"/>
        </w:rPr>
        <w:t xml:space="preserve">A motion was made by Ms. Briana Bonham and seconded by Ms. LaRae Whitely to go into executive session per </w:t>
      </w:r>
      <w:r w:rsidR="001A6A11" w:rsidRPr="00663993">
        <w:rPr>
          <w:rFonts w:ascii="Arial" w:hAnsi="Arial" w:cs="Arial"/>
          <w:sz w:val="24"/>
          <w:szCs w:val="24"/>
        </w:rPr>
        <w:t>KRS 61.810 (1) (c) for discussion of status and defense strategy in pending litigation</w:t>
      </w:r>
      <w:r w:rsidRPr="00663993">
        <w:rPr>
          <w:rFonts w:ascii="Arial" w:hAnsi="Arial" w:cs="Arial"/>
          <w:sz w:val="24"/>
          <w:szCs w:val="24"/>
        </w:rPr>
        <w:t>.</w:t>
      </w:r>
    </w:p>
    <w:p w:rsidR="00663993" w:rsidRDefault="00663993" w:rsidP="00663993">
      <w:pPr>
        <w:pStyle w:val="NoSpacing"/>
        <w:rPr>
          <w:rFonts w:ascii="Arial" w:hAnsi="Arial" w:cs="Arial"/>
          <w:b/>
          <w:sz w:val="24"/>
          <w:szCs w:val="24"/>
        </w:rPr>
      </w:pPr>
    </w:p>
    <w:p w:rsidR="00663993" w:rsidRDefault="00663993" w:rsidP="00663993">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63993" w:rsidRDefault="00663993" w:rsidP="0066399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63993" w:rsidRDefault="00663993" w:rsidP="00663993">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663993" w:rsidRDefault="00663993" w:rsidP="00663993">
      <w:pPr>
        <w:pStyle w:val="NoSpacing"/>
        <w:rPr>
          <w:rFonts w:ascii="Arial" w:hAnsi="Arial" w:cs="Arial"/>
          <w:color w:val="000000" w:themeColor="text1"/>
          <w:sz w:val="24"/>
          <w:szCs w:val="24"/>
        </w:rPr>
      </w:pPr>
      <w:r>
        <w:rPr>
          <w:rFonts w:ascii="Arial" w:hAnsi="Arial" w:cs="Arial"/>
          <w:color w:val="000000" w:themeColor="text1"/>
          <w:sz w:val="24"/>
          <w:szCs w:val="24"/>
        </w:rPr>
        <w:t xml:space="preserve">Ms. Pamela Slone </w:t>
      </w:r>
      <w:r>
        <w:rPr>
          <w:rFonts w:ascii="Arial" w:hAnsi="Arial" w:cs="Arial"/>
          <w:color w:val="000000" w:themeColor="text1"/>
          <w:sz w:val="24"/>
          <w:szCs w:val="24"/>
        </w:rPr>
        <w:tab/>
      </w:r>
      <w:r>
        <w:rPr>
          <w:rFonts w:ascii="Arial" w:hAnsi="Arial" w:cs="Arial"/>
          <w:color w:val="000000" w:themeColor="text1"/>
          <w:sz w:val="24"/>
          <w:szCs w:val="24"/>
        </w:rPr>
        <w:tab/>
        <w:t>Yes</w:t>
      </w:r>
    </w:p>
    <w:p w:rsidR="00663993" w:rsidRDefault="00663993" w:rsidP="00663993">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663993" w:rsidRPr="001A6A11" w:rsidRDefault="00663993" w:rsidP="00663993">
      <w:pPr>
        <w:pStyle w:val="NoSpacing"/>
        <w:rPr>
          <w:rFonts w:ascii="Arial" w:hAnsi="Arial" w:cs="Arial"/>
          <w:b/>
          <w:sz w:val="24"/>
          <w:szCs w:val="24"/>
        </w:rPr>
      </w:pPr>
    </w:p>
    <w:p w:rsidR="0083460A" w:rsidRDefault="0083460A" w:rsidP="0083460A">
      <w:pPr>
        <w:pStyle w:val="NoSpacing"/>
        <w:rPr>
          <w:rFonts w:ascii="Arial" w:hAnsi="Arial" w:cs="Arial"/>
          <w:b/>
          <w:sz w:val="24"/>
          <w:szCs w:val="24"/>
        </w:rPr>
      </w:pPr>
    </w:p>
    <w:p w:rsidR="0083460A" w:rsidRDefault="0083460A" w:rsidP="0083460A">
      <w:pPr>
        <w:pStyle w:val="NoSpacing"/>
        <w:rPr>
          <w:rFonts w:ascii="Arial" w:hAnsi="Arial" w:cs="Arial"/>
          <w:b/>
          <w:sz w:val="24"/>
          <w:szCs w:val="24"/>
        </w:rPr>
      </w:pPr>
      <w:r>
        <w:rPr>
          <w:rFonts w:ascii="Arial" w:hAnsi="Arial" w:cs="Arial"/>
          <w:b/>
          <w:sz w:val="24"/>
          <w:szCs w:val="24"/>
        </w:rPr>
        <w:t>ORDER 101</w:t>
      </w:r>
    </w:p>
    <w:p w:rsidR="00673ACB" w:rsidRDefault="00673ACB" w:rsidP="0083460A">
      <w:pPr>
        <w:pStyle w:val="NoSpacing"/>
        <w:rPr>
          <w:rFonts w:ascii="Arial" w:hAnsi="Arial" w:cs="Arial"/>
          <w:b/>
          <w:sz w:val="24"/>
          <w:szCs w:val="24"/>
        </w:rPr>
      </w:pPr>
      <w:r>
        <w:rPr>
          <w:rFonts w:ascii="Arial" w:hAnsi="Arial" w:cs="Arial"/>
          <w:b/>
          <w:sz w:val="24"/>
          <w:szCs w:val="24"/>
        </w:rPr>
        <w:t>RETURN TO OPEN SESSION</w:t>
      </w:r>
    </w:p>
    <w:p w:rsidR="00663993" w:rsidRDefault="00663993" w:rsidP="0083460A">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A motion was made by Ms. Sandy Clevenger and seconded by Ms. Briana Bonham to return to open session.</w:t>
      </w:r>
    </w:p>
    <w:p w:rsidR="00663993" w:rsidRDefault="00663993" w:rsidP="0083460A">
      <w:pPr>
        <w:pStyle w:val="NoSpacing"/>
        <w:rPr>
          <w:rFonts w:ascii="Arial" w:hAnsi="Arial" w:cs="Arial"/>
          <w:sz w:val="24"/>
          <w:szCs w:val="24"/>
        </w:rPr>
      </w:pPr>
    </w:p>
    <w:p w:rsidR="00663993" w:rsidRDefault="00663993" w:rsidP="00663993">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63993" w:rsidRDefault="00663993" w:rsidP="0066399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63993" w:rsidRDefault="00663993" w:rsidP="00663993">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663993" w:rsidRDefault="00663993" w:rsidP="00663993">
      <w:pPr>
        <w:pStyle w:val="NoSpacing"/>
        <w:rPr>
          <w:rFonts w:ascii="Arial" w:hAnsi="Arial" w:cs="Arial"/>
          <w:color w:val="000000" w:themeColor="text1"/>
          <w:sz w:val="24"/>
          <w:szCs w:val="24"/>
        </w:rPr>
      </w:pPr>
      <w:r>
        <w:rPr>
          <w:rFonts w:ascii="Arial" w:hAnsi="Arial" w:cs="Arial"/>
          <w:color w:val="000000" w:themeColor="text1"/>
          <w:sz w:val="24"/>
          <w:szCs w:val="24"/>
        </w:rPr>
        <w:t xml:space="preserve">Ms. Pamela Slone </w:t>
      </w:r>
      <w:r>
        <w:rPr>
          <w:rFonts w:ascii="Arial" w:hAnsi="Arial" w:cs="Arial"/>
          <w:color w:val="000000" w:themeColor="text1"/>
          <w:sz w:val="24"/>
          <w:szCs w:val="24"/>
        </w:rPr>
        <w:tab/>
      </w:r>
      <w:r>
        <w:rPr>
          <w:rFonts w:ascii="Arial" w:hAnsi="Arial" w:cs="Arial"/>
          <w:color w:val="000000" w:themeColor="text1"/>
          <w:sz w:val="24"/>
          <w:szCs w:val="24"/>
        </w:rPr>
        <w:tab/>
        <w:t>Yes</w:t>
      </w:r>
    </w:p>
    <w:p w:rsidR="00663993" w:rsidRDefault="00663993" w:rsidP="00663993">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663993" w:rsidRPr="00663993" w:rsidRDefault="00663993" w:rsidP="0083460A">
      <w:pPr>
        <w:pStyle w:val="NoSpacing"/>
        <w:rPr>
          <w:rFonts w:ascii="Arial" w:hAnsi="Arial" w:cs="Arial"/>
          <w:sz w:val="24"/>
          <w:szCs w:val="24"/>
        </w:rPr>
      </w:pPr>
    </w:p>
    <w:p w:rsidR="00673ACB" w:rsidRDefault="00673ACB" w:rsidP="00673ACB">
      <w:pPr>
        <w:pStyle w:val="NoSpacing"/>
        <w:ind w:left="360"/>
        <w:rPr>
          <w:rFonts w:ascii="Arial" w:hAnsi="Arial" w:cs="Arial"/>
          <w:b/>
          <w:sz w:val="24"/>
          <w:szCs w:val="24"/>
        </w:rPr>
      </w:pPr>
    </w:p>
    <w:p w:rsidR="00673ACB" w:rsidRDefault="00006FDB" w:rsidP="0083460A">
      <w:pPr>
        <w:pStyle w:val="NoSpacing"/>
        <w:rPr>
          <w:rFonts w:ascii="Arial" w:hAnsi="Arial" w:cs="Arial"/>
          <w:b/>
          <w:sz w:val="24"/>
          <w:szCs w:val="24"/>
        </w:rPr>
      </w:pPr>
      <w:r>
        <w:rPr>
          <w:rFonts w:ascii="Arial" w:hAnsi="Arial" w:cs="Arial"/>
          <w:b/>
          <w:sz w:val="24"/>
          <w:szCs w:val="24"/>
        </w:rPr>
        <w:t xml:space="preserve">ACTION: </w:t>
      </w:r>
    </w:p>
    <w:p w:rsidR="00673ACB" w:rsidRDefault="00663993" w:rsidP="00663993">
      <w:pPr>
        <w:pStyle w:val="NoSpacing"/>
        <w:rPr>
          <w:rFonts w:ascii="Arial" w:hAnsi="Arial" w:cs="Arial"/>
          <w:b/>
          <w:sz w:val="24"/>
          <w:szCs w:val="24"/>
        </w:rPr>
      </w:pPr>
      <w:r>
        <w:rPr>
          <w:rFonts w:ascii="Arial" w:hAnsi="Arial" w:cs="Arial"/>
          <w:b/>
          <w:sz w:val="24"/>
          <w:szCs w:val="24"/>
        </w:rPr>
        <w:t>No action was taken.</w:t>
      </w:r>
    </w:p>
    <w:p w:rsidR="00663993" w:rsidRDefault="00663993" w:rsidP="00663993">
      <w:pPr>
        <w:pStyle w:val="NoSpacing"/>
        <w:rPr>
          <w:rFonts w:ascii="Arial" w:hAnsi="Arial" w:cs="Arial"/>
          <w:b/>
          <w:sz w:val="24"/>
          <w:szCs w:val="24"/>
        </w:rPr>
      </w:pPr>
    </w:p>
    <w:p w:rsidR="00663993" w:rsidRPr="00673ACB" w:rsidRDefault="00663993" w:rsidP="00663993">
      <w:pPr>
        <w:pStyle w:val="NoSpacing"/>
        <w:rPr>
          <w:rFonts w:ascii="Arial" w:hAnsi="Arial" w:cs="Arial"/>
          <w:b/>
          <w:sz w:val="24"/>
          <w:szCs w:val="24"/>
        </w:rPr>
      </w:pPr>
    </w:p>
    <w:p w:rsidR="0083460A" w:rsidRDefault="0083460A" w:rsidP="0083460A">
      <w:pPr>
        <w:pStyle w:val="NoSpacing"/>
        <w:rPr>
          <w:rFonts w:ascii="Arial" w:hAnsi="Arial" w:cs="Arial"/>
          <w:b/>
          <w:sz w:val="24"/>
          <w:szCs w:val="24"/>
        </w:rPr>
      </w:pPr>
      <w:r>
        <w:rPr>
          <w:rFonts w:ascii="Arial" w:hAnsi="Arial" w:cs="Arial"/>
          <w:b/>
          <w:sz w:val="24"/>
          <w:szCs w:val="24"/>
        </w:rPr>
        <w:t xml:space="preserve">ORDER 102 </w:t>
      </w:r>
    </w:p>
    <w:p w:rsidR="00321069" w:rsidRDefault="00321069" w:rsidP="0083460A">
      <w:pPr>
        <w:pStyle w:val="NoSpacing"/>
        <w:rPr>
          <w:rFonts w:ascii="Arial" w:hAnsi="Arial" w:cs="Arial"/>
          <w:b/>
          <w:sz w:val="24"/>
          <w:szCs w:val="24"/>
        </w:rPr>
      </w:pPr>
      <w:r w:rsidRPr="00183D48">
        <w:rPr>
          <w:rFonts w:ascii="Arial" w:hAnsi="Arial" w:cs="Arial"/>
          <w:b/>
          <w:sz w:val="24"/>
          <w:szCs w:val="24"/>
        </w:rPr>
        <w:t>ADJOURN BOARD MEETING</w:t>
      </w:r>
    </w:p>
    <w:p w:rsidR="00663993" w:rsidRDefault="00663993" w:rsidP="0083460A">
      <w:pPr>
        <w:pStyle w:val="NoSpacing"/>
        <w:rPr>
          <w:rFonts w:ascii="Arial" w:hAnsi="Arial" w:cs="Arial"/>
          <w:sz w:val="24"/>
          <w:szCs w:val="24"/>
        </w:rPr>
      </w:pPr>
      <w:r>
        <w:rPr>
          <w:rFonts w:ascii="Arial" w:hAnsi="Arial" w:cs="Arial"/>
          <w:sz w:val="24"/>
          <w:szCs w:val="24"/>
        </w:rPr>
        <w:t>A motion was made by Ms. LaRae Whitely and seconded by Ms. Pamela Slone to adjourn meeting at 8:23 pm.</w:t>
      </w:r>
    </w:p>
    <w:p w:rsidR="00663993" w:rsidRDefault="00663993" w:rsidP="0083460A">
      <w:pPr>
        <w:pStyle w:val="NoSpacing"/>
        <w:rPr>
          <w:rFonts w:ascii="Arial" w:hAnsi="Arial" w:cs="Arial"/>
          <w:sz w:val="24"/>
          <w:szCs w:val="24"/>
        </w:rPr>
      </w:pPr>
    </w:p>
    <w:p w:rsidR="00663993" w:rsidRDefault="00663993" w:rsidP="00663993">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63993" w:rsidRDefault="00663993" w:rsidP="0066399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63993" w:rsidRDefault="00663993" w:rsidP="00663993">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663993" w:rsidRDefault="00663993" w:rsidP="00663993">
      <w:pPr>
        <w:pStyle w:val="NoSpacing"/>
        <w:rPr>
          <w:rFonts w:ascii="Arial" w:hAnsi="Arial" w:cs="Arial"/>
          <w:color w:val="000000" w:themeColor="text1"/>
          <w:sz w:val="24"/>
          <w:szCs w:val="24"/>
        </w:rPr>
      </w:pPr>
      <w:r>
        <w:rPr>
          <w:rFonts w:ascii="Arial" w:hAnsi="Arial" w:cs="Arial"/>
          <w:color w:val="000000" w:themeColor="text1"/>
          <w:sz w:val="24"/>
          <w:szCs w:val="24"/>
        </w:rPr>
        <w:t xml:space="preserve">Ms. Pamela Slone </w:t>
      </w:r>
      <w:r>
        <w:rPr>
          <w:rFonts w:ascii="Arial" w:hAnsi="Arial" w:cs="Arial"/>
          <w:color w:val="000000" w:themeColor="text1"/>
          <w:sz w:val="24"/>
          <w:szCs w:val="24"/>
        </w:rPr>
        <w:tab/>
      </w:r>
      <w:r>
        <w:rPr>
          <w:rFonts w:ascii="Arial" w:hAnsi="Arial" w:cs="Arial"/>
          <w:color w:val="000000" w:themeColor="text1"/>
          <w:sz w:val="24"/>
          <w:szCs w:val="24"/>
        </w:rPr>
        <w:tab/>
        <w:t>Yes</w:t>
      </w:r>
    </w:p>
    <w:p w:rsidR="00663993" w:rsidRDefault="00663993" w:rsidP="00663993">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663993" w:rsidRPr="00663993" w:rsidRDefault="00663993" w:rsidP="0083460A">
      <w:pPr>
        <w:pStyle w:val="NoSpacing"/>
        <w:rPr>
          <w:rFonts w:ascii="Arial" w:hAnsi="Arial" w:cs="Arial"/>
          <w:sz w:val="24"/>
          <w:szCs w:val="24"/>
        </w:rPr>
      </w:pPr>
      <w:bookmarkStart w:id="0" w:name="_GoBack"/>
      <w:bookmarkEnd w:id="0"/>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149" w:rsidRDefault="00457149" w:rsidP="00457149">
      <w:pPr>
        <w:spacing w:after="0" w:line="240" w:lineRule="auto"/>
      </w:pPr>
      <w:r>
        <w:separator/>
      </w:r>
    </w:p>
  </w:endnote>
  <w:endnote w:type="continuationSeparator" w:id="0">
    <w:p w:rsidR="00457149" w:rsidRDefault="00457149" w:rsidP="0045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149" w:rsidRDefault="00457149" w:rsidP="00457149">
      <w:pPr>
        <w:spacing w:after="0" w:line="240" w:lineRule="auto"/>
      </w:pPr>
      <w:r>
        <w:separator/>
      </w:r>
    </w:p>
  </w:footnote>
  <w:footnote w:type="continuationSeparator" w:id="0">
    <w:p w:rsidR="00457149" w:rsidRDefault="00457149" w:rsidP="00457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E1154"/>
    <w:multiLevelType w:val="hybridMultilevel"/>
    <w:tmpl w:val="119E3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F1DA9"/>
    <w:multiLevelType w:val="hybridMultilevel"/>
    <w:tmpl w:val="C10CA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34C5C"/>
    <w:multiLevelType w:val="hybridMultilevel"/>
    <w:tmpl w:val="14126758"/>
    <w:lvl w:ilvl="0" w:tplc="1EA296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E22FF6"/>
    <w:multiLevelType w:val="hybridMultilevel"/>
    <w:tmpl w:val="83805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E0EDE"/>
    <w:multiLevelType w:val="hybridMultilevel"/>
    <w:tmpl w:val="C06CA270"/>
    <w:lvl w:ilvl="0" w:tplc="AE28A386">
      <w:start w:val="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757E0"/>
    <w:multiLevelType w:val="hybridMultilevel"/>
    <w:tmpl w:val="CE7E30CC"/>
    <w:lvl w:ilvl="0" w:tplc="9CBC78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E6996"/>
    <w:multiLevelType w:val="hybridMultilevel"/>
    <w:tmpl w:val="CB1C8D9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903D09"/>
    <w:multiLevelType w:val="hybridMultilevel"/>
    <w:tmpl w:val="E702E3B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5"/>
  </w:num>
  <w:num w:numId="3">
    <w:abstractNumId w:val="1"/>
  </w:num>
  <w:num w:numId="4">
    <w:abstractNumId w:val="2"/>
  </w:num>
  <w:num w:numId="5">
    <w:abstractNumId w:val="13"/>
  </w:num>
  <w:num w:numId="6">
    <w:abstractNumId w:val="18"/>
  </w:num>
  <w:num w:numId="7">
    <w:abstractNumId w:val="6"/>
  </w:num>
  <w:num w:numId="8">
    <w:abstractNumId w:val="14"/>
  </w:num>
  <w:num w:numId="9">
    <w:abstractNumId w:val="11"/>
  </w:num>
  <w:num w:numId="10">
    <w:abstractNumId w:val="12"/>
  </w:num>
  <w:num w:numId="11">
    <w:abstractNumId w:val="19"/>
  </w:num>
  <w:num w:numId="12">
    <w:abstractNumId w:val="20"/>
  </w:num>
  <w:num w:numId="13">
    <w:abstractNumId w:val="16"/>
  </w:num>
  <w:num w:numId="14">
    <w:abstractNumId w:val="0"/>
  </w:num>
  <w:num w:numId="15">
    <w:abstractNumId w:val="3"/>
  </w:num>
  <w:num w:numId="16">
    <w:abstractNumId w:val="21"/>
  </w:num>
  <w:num w:numId="17">
    <w:abstractNumId w:val="8"/>
  </w:num>
  <w:num w:numId="18">
    <w:abstractNumId w:val="4"/>
  </w:num>
  <w:num w:numId="19">
    <w:abstractNumId w:val="5"/>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10A1"/>
    <w:rsid w:val="00002C0D"/>
    <w:rsid w:val="00003AEB"/>
    <w:rsid w:val="00006FDB"/>
    <w:rsid w:val="00011293"/>
    <w:rsid w:val="00023409"/>
    <w:rsid w:val="00026491"/>
    <w:rsid w:val="00026B4F"/>
    <w:rsid w:val="000274BF"/>
    <w:rsid w:val="00030360"/>
    <w:rsid w:val="00032288"/>
    <w:rsid w:val="00037206"/>
    <w:rsid w:val="00037FDF"/>
    <w:rsid w:val="0004018B"/>
    <w:rsid w:val="00043260"/>
    <w:rsid w:val="00043D44"/>
    <w:rsid w:val="00050537"/>
    <w:rsid w:val="00051D03"/>
    <w:rsid w:val="000572B6"/>
    <w:rsid w:val="0006110B"/>
    <w:rsid w:val="0006132C"/>
    <w:rsid w:val="000628BF"/>
    <w:rsid w:val="000664E1"/>
    <w:rsid w:val="00080065"/>
    <w:rsid w:val="00081865"/>
    <w:rsid w:val="00083EE4"/>
    <w:rsid w:val="00085004"/>
    <w:rsid w:val="000851CD"/>
    <w:rsid w:val="0008541C"/>
    <w:rsid w:val="00090881"/>
    <w:rsid w:val="000908F9"/>
    <w:rsid w:val="0009111D"/>
    <w:rsid w:val="000925F0"/>
    <w:rsid w:val="00097E81"/>
    <w:rsid w:val="000A2E5F"/>
    <w:rsid w:val="000A5DF7"/>
    <w:rsid w:val="000A68F4"/>
    <w:rsid w:val="000A792E"/>
    <w:rsid w:val="000B1940"/>
    <w:rsid w:val="000B2CD1"/>
    <w:rsid w:val="000B7642"/>
    <w:rsid w:val="000C00B2"/>
    <w:rsid w:val="000C04FF"/>
    <w:rsid w:val="000C3AE5"/>
    <w:rsid w:val="000D25E2"/>
    <w:rsid w:val="000D27C2"/>
    <w:rsid w:val="000E319B"/>
    <w:rsid w:val="000E3874"/>
    <w:rsid w:val="000E5EDE"/>
    <w:rsid w:val="000E678F"/>
    <w:rsid w:val="000F1893"/>
    <w:rsid w:val="000F24F3"/>
    <w:rsid w:val="000F552C"/>
    <w:rsid w:val="000F7516"/>
    <w:rsid w:val="000F7892"/>
    <w:rsid w:val="0011007A"/>
    <w:rsid w:val="00122536"/>
    <w:rsid w:val="001230CA"/>
    <w:rsid w:val="001309D6"/>
    <w:rsid w:val="00130F66"/>
    <w:rsid w:val="001316B8"/>
    <w:rsid w:val="001322B4"/>
    <w:rsid w:val="001330A0"/>
    <w:rsid w:val="0013648C"/>
    <w:rsid w:val="001400B3"/>
    <w:rsid w:val="00140837"/>
    <w:rsid w:val="001438CA"/>
    <w:rsid w:val="00146678"/>
    <w:rsid w:val="00147401"/>
    <w:rsid w:val="00150753"/>
    <w:rsid w:val="0015149A"/>
    <w:rsid w:val="00156902"/>
    <w:rsid w:val="001609BB"/>
    <w:rsid w:val="001620EB"/>
    <w:rsid w:val="00163EAD"/>
    <w:rsid w:val="00164173"/>
    <w:rsid w:val="00165EE2"/>
    <w:rsid w:val="00166106"/>
    <w:rsid w:val="00167394"/>
    <w:rsid w:val="001707A4"/>
    <w:rsid w:val="00172FBA"/>
    <w:rsid w:val="00174FB0"/>
    <w:rsid w:val="00183D48"/>
    <w:rsid w:val="00192F7B"/>
    <w:rsid w:val="00194F10"/>
    <w:rsid w:val="0019666B"/>
    <w:rsid w:val="00197997"/>
    <w:rsid w:val="001A5240"/>
    <w:rsid w:val="001A6A11"/>
    <w:rsid w:val="001B694B"/>
    <w:rsid w:val="001B6CB9"/>
    <w:rsid w:val="001C75D9"/>
    <w:rsid w:val="001C7608"/>
    <w:rsid w:val="001D3BA5"/>
    <w:rsid w:val="001D6746"/>
    <w:rsid w:val="001E07B7"/>
    <w:rsid w:val="001E4A3A"/>
    <w:rsid w:val="001E4D5C"/>
    <w:rsid w:val="001E4EDF"/>
    <w:rsid w:val="001E5BD7"/>
    <w:rsid w:val="001E62DC"/>
    <w:rsid w:val="001F1890"/>
    <w:rsid w:val="001F6211"/>
    <w:rsid w:val="001F735A"/>
    <w:rsid w:val="00207426"/>
    <w:rsid w:val="0021017C"/>
    <w:rsid w:val="00215236"/>
    <w:rsid w:val="002274FD"/>
    <w:rsid w:val="00227BCB"/>
    <w:rsid w:val="00230758"/>
    <w:rsid w:val="002316C5"/>
    <w:rsid w:val="00244526"/>
    <w:rsid w:val="00244E0A"/>
    <w:rsid w:val="002458E1"/>
    <w:rsid w:val="00252676"/>
    <w:rsid w:val="00256E7A"/>
    <w:rsid w:val="0026168D"/>
    <w:rsid w:val="002616C0"/>
    <w:rsid w:val="00261836"/>
    <w:rsid w:val="002626E3"/>
    <w:rsid w:val="00264A28"/>
    <w:rsid w:val="0027470C"/>
    <w:rsid w:val="002766A8"/>
    <w:rsid w:val="0028057E"/>
    <w:rsid w:val="00285A4B"/>
    <w:rsid w:val="0029075D"/>
    <w:rsid w:val="00291E64"/>
    <w:rsid w:val="00293284"/>
    <w:rsid w:val="00297BBA"/>
    <w:rsid w:val="002A2369"/>
    <w:rsid w:val="002A25A5"/>
    <w:rsid w:val="002A4D9D"/>
    <w:rsid w:val="002B14D7"/>
    <w:rsid w:val="002B23E7"/>
    <w:rsid w:val="002B2D53"/>
    <w:rsid w:val="002B4465"/>
    <w:rsid w:val="002B7E97"/>
    <w:rsid w:val="002C09CF"/>
    <w:rsid w:val="002C1E22"/>
    <w:rsid w:val="002C542B"/>
    <w:rsid w:val="002D2005"/>
    <w:rsid w:val="002D562D"/>
    <w:rsid w:val="002D5E33"/>
    <w:rsid w:val="002E332E"/>
    <w:rsid w:val="002E3494"/>
    <w:rsid w:val="002F1C64"/>
    <w:rsid w:val="002F3B47"/>
    <w:rsid w:val="002F46AF"/>
    <w:rsid w:val="0030201B"/>
    <w:rsid w:val="00302169"/>
    <w:rsid w:val="0030667B"/>
    <w:rsid w:val="00306757"/>
    <w:rsid w:val="003070C7"/>
    <w:rsid w:val="00313A7C"/>
    <w:rsid w:val="00315255"/>
    <w:rsid w:val="00321069"/>
    <w:rsid w:val="00325071"/>
    <w:rsid w:val="003257A4"/>
    <w:rsid w:val="003301E1"/>
    <w:rsid w:val="00347922"/>
    <w:rsid w:val="003521B3"/>
    <w:rsid w:val="00353669"/>
    <w:rsid w:val="003544D8"/>
    <w:rsid w:val="003552A0"/>
    <w:rsid w:val="00355C68"/>
    <w:rsid w:val="0036123F"/>
    <w:rsid w:val="0036214B"/>
    <w:rsid w:val="00363B82"/>
    <w:rsid w:val="003667E9"/>
    <w:rsid w:val="00372514"/>
    <w:rsid w:val="003755EE"/>
    <w:rsid w:val="00375D6B"/>
    <w:rsid w:val="00377586"/>
    <w:rsid w:val="00395041"/>
    <w:rsid w:val="00397FCA"/>
    <w:rsid w:val="003A3436"/>
    <w:rsid w:val="003A38CE"/>
    <w:rsid w:val="003A6F39"/>
    <w:rsid w:val="003B236D"/>
    <w:rsid w:val="003B3DFA"/>
    <w:rsid w:val="003B7D5F"/>
    <w:rsid w:val="003C221D"/>
    <w:rsid w:val="003C544F"/>
    <w:rsid w:val="003D1D57"/>
    <w:rsid w:val="003D2C68"/>
    <w:rsid w:val="003E097C"/>
    <w:rsid w:val="003E3AC3"/>
    <w:rsid w:val="003E6605"/>
    <w:rsid w:val="003E6BA3"/>
    <w:rsid w:val="003F143B"/>
    <w:rsid w:val="003F5336"/>
    <w:rsid w:val="003F5C40"/>
    <w:rsid w:val="003F78FF"/>
    <w:rsid w:val="00400566"/>
    <w:rsid w:val="00400C51"/>
    <w:rsid w:val="004016AA"/>
    <w:rsid w:val="00411727"/>
    <w:rsid w:val="0041296A"/>
    <w:rsid w:val="00417D54"/>
    <w:rsid w:val="00420B1F"/>
    <w:rsid w:val="004241F7"/>
    <w:rsid w:val="00426B78"/>
    <w:rsid w:val="004311D3"/>
    <w:rsid w:val="00431915"/>
    <w:rsid w:val="00432FAC"/>
    <w:rsid w:val="00442DA3"/>
    <w:rsid w:val="00450FA0"/>
    <w:rsid w:val="0045697C"/>
    <w:rsid w:val="00457149"/>
    <w:rsid w:val="0046052A"/>
    <w:rsid w:val="00460EC1"/>
    <w:rsid w:val="00466504"/>
    <w:rsid w:val="004701A9"/>
    <w:rsid w:val="00475994"/>
    <w:rsid w:val="0047747E"/>
    <w:rsid w:val="004827C0"/>
    <w:rsid w:val="00485DE0"/>
    <w:rsid w:val="00486B72"/>
    <w:rsid w:val="004879A1"/>
    <w:rsid w:val="00487F23"/>
    <w:rsid w:val="00492B44"/>
    <w:rsid w:val="00495508"/>
    <w:rsid w:val="00497F46"/>
    <w:rsid w:val="004A2D99"/>
    <w:rsid w:val="004B24F0"/>
    <w:rsid w:val="004B3CD7"/>
    <w:rsid w:val="004B5E31"/>
    <w:rsid w:val="004C0F2E"/>
    <w:rsid w:val="004C3612"/>
    <w:rsid w:val="004C4529"/>
    <w:rsid w:val="004D1A4F"/>
    <w:rsid w:val="004D271B"/>
    <w:rsid w:val="004D4707"/>
    <w:rsid w:val="004D4F6C"/>
    <w:rsid w:val="004D5E1A"/>
    <w:rsid w:val="004E04C8"/>
    <w:rsid w:val="004E2225"/>
    <w:rsid w:val="004E4966"/>
    <w:rsid w:val="004E646B"/>
    <w:rsid w:val="004E7517"/>
    <w:rsid w:val="004F2CDD"/>
    <w:rsid w:val="004F6A6B"/>
    <w:rsid w:val="004F71FD"/>
    <w:rsid w:val="00505A80"/>
    <w:rsid w:val="00507761"/>
    <w:rsid w:val="005102DF"/>
    <w:rsid w:val="005129C1"/>
    <w:rsid w:val="0052141A"/>
    <w:rsid w:val="00523378"/>
    <w:rsid w:val="005263ED"/>
    <w:rsid w:val="00527837"/>
    <w:rsid w:val="00532478"/>
    <w:rsid w:val="00540995"/>
    <w:rsid w:val="0054364A"/>
    <w:rsid w:val="00544FB9"/>
    <w:rsid w:val="0054693E"/>
    <w:rsid w:val="00551C10"/>
    <w:rsid w:val="00557959"/>
    <w:rsid w:val="00560675"/>
    <w:rsid w:val="00560DBC"/>
    <w:rsid w:val="005634F1"/>
    <w:rsid w:val="00571755"/>
    <w:rsid w:val="00572DB7"/>
    <w:rsid w:val="00577C05"/>
    <w:rsid w:val="00577DE9"/>
    <w:rsid w:val="00584AFA"/>
    <w:rsid w:val="00585ACD"/>
    <w:rsid w:val="005868CA"/>
    <w:rsid w:val="00590B40"/>
    <w:rsid w:val="00593282"/>
    <w:rsid w:val="00593959"/>
    <w:rsid w:val="00595E6C"/>
    <w:rsid w:val="005A0CF2"/>
    <w:rsid w:val="005A1434"/>
    <w:rsid w:val="005A23A1"/>
    <w:rsid w:val="005A476F"/>
    <w:rsid w:val="005A7280"/>
    <w:rsid w:val="005B423A"/>
    <w:rsid w:val="005B55E7"/>
    <w:rsid w:val="005B59BD"/>
    <w:rsid w:val="005B5DEC"/>
    <w:rsid w:val="005B71BE"/>
    <w:rsid w:val="005C194F"/>
    <w:rsid w:val="005C4829"/>
    <w:rsid w:val="005C5ED6"/>
    <w:rsid w:val="005C6D8F"/>
    <w:rsid w:val="005C7556"/>
    <w:rsid w:val="005D055A"/>
    <w:rsid w:val="005D295B"/>
    <w:rsid w:val="005D390D"/>
    <w:rsid w:val="005D5B13"/>
    <w:rsid w:val="005E018E"/>
    <w:rsid w:val="005E7F19"/>
    <w:rsid w:val="005F46E3"/>
    <w:rsid w:val="00600DCE"/>
    <w:rsid w:val="00601CF3"/>
    <w:rsid w:val="00603786"/>
    <w:rsid w:val="00604B26"/>
    <w:rsid w:val="006068EF"/>
    <w:rsid w:val="00607FF3"/>
    <w:rsid w:val="00611BDE"/>
    <w:rsid w:val="0061318F"/>
    <w:rsid w:val="00615751"/>
    <w:rsid w:val="00616F44"/>
    <w:rsid w:val="006178BB"/>
    <w:rsid w:val="00620915"/>
    <w:rsid w:val="00626155"/>
    <w:rsid w:val="0062788C"/>
    <w:rsid w:val="00636871"/>
    <w:rsid w:val="00636F17"/>
    <w:rsid w:val="0064706C"/>
    <w:rsid w:val="00653371"/>
    <w:rsid w:val="00654C95"/>
    <w:rsid w:val="00655418"/>
    <w:rsid w:val="006579AB"/>
    <w:rsid w:val="00663993"/>
    <w:rsid w:val="00663BF2"/>
    <w:rsid w:val="0066596B"/>
    <w:rsid w:val="0066695E"/>
    <w:rsid w:val="00673ACB"/>
    <w:rsid w:val="00673C3B"/>
    <w:rsid w:val="00674672"/>
    <w:rsid w:val="0067468D"/>
    <w:rsid w:val="00675581"/>
    <w:rsid w:val="00684537"/>
    <w:rsid w:val="0068690B"/>
    <w:rsid w:val="00686E3C"/>
    <w:rsid w:val="00693220"/>
    <w:rsid w:val="006936EA"/>
    <w:rsid w:val="0069424A"/>
    <w:rsid w:val="006A5C90"/>
    <w:rsid w:val="006B0C56"/>
    <w:rsid w:val="006B1EAA"/>
    <w:rsid w:val="006B2794"/>
    <w:rsid w:val="006B6BE4"/>
    <w:rsid w:val="006C27CE"/>
    <w:rsid w:val="006D118D"/>
    <w:rsid w:val="006D13DE"/>
    <w:rsid w:val="006D1F45"/>
    <w:rsid w:val="006D4B02"/>
    <w:rsid w:val="006D5A73"/>
    <w:rsid w:val="006D5E20"/>
    <w:rsid w:val="006E246D"/>
    <w:rsid w:val="006F25A3"/>
    <w:rsid w:val="006F34BD"/>
    <w:rsid w:val="006F71B6"/>
    <w:rsid w:val="00705863"/>
    <w:rsid w:val="00711C27"/>
    <w:rsid w:val="00713134"/>
    <w:rsid w:val="00714A84"/>
    <w:rsid w:val="007172B3"/>
    <w:rsid w:val="0072315A"/>
    <w:rsid w:val="00726013"/>
    <w:rsid w:val="00732C66"/>
    <w:rsid w:val="00736B10"/>
    <w:rsid w:val="00740833"/>
    <w:rsid w:val="00741D27"/>
    <w:rsid w:val="007479D2"/>
    <w:rsid w:val="007500C3"/>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6C24"/>
    <w:rsid w:val="00795891"/>
    <w:rsid w:val="00797D8D"/>
    <w:rsid w:val="007A0046"/>
    <w:rsid w:val="007A5B21"/>
    <w:rsid w:val="007A6526"/>
    <w:rsid w:val="007A713E"/>
    <w:rsid w:val="007B0FF0"/>
    <w:rsid w:val="007B3D27"/>
    <w:rsid w:val="007B5A1B"/>
    <w:rsid w:val="007C401A"/>
    <w:rsid w:val="007C4294"/>
    <w:rsid w:val="007C5796"/>
    <w:rsid w:val="007C6005"/>
    <w:rsid w:val="007C6A29"/>
    <w:rsid w:val="007C7464"/>
    <w:rsid w:val="007D00E6"/>
    <w:rsid w:val="007D0C5A"/>
    <w:rsid w:val="007D6256"/>
    <w:rsid w:val="007E07B0"/>
    <w:rsid w:val="007E1C9B"/>
    <w:rsid w:val="007E4792"/>
    <w:rsid w:val="007E5C37"/>
    <w:rsid w:val="007F0476"/>
    <w:rsid w:val="007F180A"/>
    <w:rsid w:val="007F2563"/>
    <w:rsid w:val="00800263"/>
    <w:rsid w:val="00800AD8"/>
    <w:rsid w:val="00807CD6"/>
    <w:rsid w:val="00817679"/>
    <w:rsid w:val="00817D5E"/>
    <w:rsid w:val="0082063A"/>
    <w:rsid w:val="0082240D"/>
    <w:rsid w:val="008228C2"/>
    <w:rsid w:val="00826DBB"/>
    <w:rsid w:val="00827E71"/>
    <w:rsid w:val="0083158E"/>
    <w:rsid w:val="0083460A"/>
    <w:rsid w:val="00835F44"/>
    <w:rsid w:val="00840C4E"/>
    <w:rsid w:val="00841CDF"/>
    <w:rsid w:val="00843635"/>
    <w:rsid w:val="008445AE"/>
    <w:rsid w:val="008455D0"/>
    <w:rsid w:val="00847A18"/>
    <w:rsid w:val="00852A39"/>
    <w:rsid w:val="008549A3"/>
    <w:rsid w:val="00865A44"/>
    <w:rsid w:val="00872A00"/>
    <w:rsid w:val="0087319E"/>
    <w:rsid w:val="00884128"/>
    <w:rsid w:val="008900B9"/>
    <w:rsid w:val="00893C54"/>
    <w:rsid w:val="008B648C"/>
    <w:rsid w:val="008C0F6B"/>
    <w:rsid w:val="008C398B"/>
    <w:rsid w:val="008C3C50"/>
    <w:rsid w:val="008D1E68"/>
    <w:rsid w:val="008D2F26"/>
    <w:rsid w:val="008D4795"/>
    <w:rsid w:val="008D651E"/>
    <w:rsid w:val="008E2A9D"/>
    <w:rsid w:val="008E3B30"/>
    <w:rsid w:val="008E4D12"/>
    <w:rsid w:val="008F3A34"/>
    <w:rsid w:val="008F46B5"/>
    <w:rsid w:val="00900253"/>
    <w:rsid w:val="00900EBA"/>
    <w:rsid w:val="00901F2F"/>
    <w:rsid w:val="00902A42"/>
    <w:rsid w:val="0091086C"/>
    <w:rsid w:val="00912C88"/>
    <w:rsid w:val="00914E96"/>
    <w:rsid w:val="009173D6"/>
    <w:rsid w:val="00925F08"/>
    <w:rsid w:val="00934D7D"/>
    <w:rsid w:val="00941071"/>
    <w:rsid w:val="00944C7D"/>
    <w:rsid w:val="0095250E"/>
    <w:rsid w:val="00952FA7"/>
    <w:rsid w:val="00954141"/>
    <w:rsid w:val="00956A1A"/>
    <w:rsid w:val="00956BE1"/>
    <w:rsid w:val="00961DDB"/>
    <w:rsid w:val="00962F53"/>
    <w:rsid w:val="009633CF"/>
    <w:rsid w:val="009707D1"/>
    <w:rsid w:val="00971575"/>
    <w:rsid w:val="0097759F"/>
    <w:rsid w:val="00986F6D"/>
    <w:rsid w:val="009901D7"/>
    <w:rsid w:val="00993A66"/>
    <w:rsid w:val="00994299"/>
    <w:rsid w:val="00995890"/>
    <w:rsid w:val="009A4562"/>
    <w:rsid w:val="009A657A"/>
    <w:rsid w:val="009A7428"/>
    <w:rsid w:val="009B1B17"/>
    <w:rsid w:val="009B2EE0"/>
    <w:rsid w:val="009C5901"/>
    <w:rsid w:val="009D741B"/>
    <w:rsid w:val="009E03BC"/>
    <w:rsid w:val="009E4131"/>
    <w:rsid w:val="009E7609"/>
    <w:rsid w:val="009F63CB"/>
    <w:rsid w:val="00A0402E"/>
    <w:rsid w:val="00A17B2F"/>
    <w:rsid w:val="00A2030D"/>
    <w:rsid w:val="00A2115B"/>
    <w:rsid w:val="00A24244"/>
    <w:rsid w:val="00A24D9F"/>
    <w:rsid w:val="00A30A8C"/>
    <w:rsid w:val="00A3319D"/>
    <w:rsid w:val="00A401BF"/>
    <w:rsid w:val="00A401D4"/>
    <w:rsid w:val="00A4185A"/>
    <w:rsid w:val="00A437BB"/>
    <w:rsid w:val="00A541A0"/>
    <w:rsid w:val="00A55E36"/>
    <w:rsid w:val="00A571B8"/>
    <w:rsid w:val="00A63A32"/>
    <w:rsid w:val="00A6528B"/>
    <w:rsid w:val="00A65EA9"/>
    <w:rsid w:val="00A70325"/>
    <w:rsid w:val="00A729A1"/>
    <w:rsid w:val="00A760CA"/>
    <w:rsid w:val="00A77113"/>
    <w:rsid w:val="00A81E46"/>
    <w:rsid w:val="00A9227D"/>
    <w:rsid w:val="00A93506"/>
    <w:rsid w:val="00A941B7"/>
    <w:rsid w:val="00A95614"/>
    <w:rsid w:val="00A97613"/>
    <w:rsid w:val="00AA1F53"/>
    <w:rsid w:val="00AA42CA"/>
    <w:rsid w:val="00AA76D0"/>
    <w:rsid w:val="00AB1B25"/>
    <w:rsid w:val="00AB370E"/>
    <w:rsid w:val="00AB457C"/>
    <w:rsid w:val="00AB5419"/>
    <w:rsid w:val="00AB685B"/>
    <w:rsid w:val="00AB747F"/>
    <w:rsid w:val="00AC0FCD"/>
    <w:rsid w:val="00AC1523"/>
    <w:rsid w:val="00AD0133"/>
    <w:rsid w:val="00AD4223"/>
    <w:rsid w:val="00AD7610"/>
    <w:rsid w:val="00AE2A02"/>
    <w:rsid w:val="00AE44D3"/>
    <w:rsid w:val="00AE675E"/>
    <w:rsid w:val="00AF6158"/>
    <w:rsid w:val="00B0062E"/>
    <w:rsid w:val="00B0330E"/>
    <w:rsid w:val="00B0597C"/>
    <w:rsid w:val="00B10D6A"/>
    <w:rsid w:val="00B15D43"/>
    <w:rsid w:val="00B163C5"/>
    <w:rsid w:val="00B20672"/>
    <w:rsid w:val="00B32280"/>
    <w:rsid w:val="00B335BE"/>
    <w:rsid w:val="00B35C4B"/>
    <w:rsid w:val="00B368E1"/>
    <w:rsid w:val="00B37B8A"/>
    <w:rsid w:val="00B37C21"/>
    <w:rsid w:val="00B4061C"/>
    <w:rsid w:val="00B450D3"/>
    <w:rsid w:val="00B50464"/>
    <w:rsid w:val="00B5249B"/>
    <w:rsid w:val="00B53768"/>
    <w:rsid w:val="00B57911"/>
    <w:rsid w:val="00B60E43"/>
    <w:rsid w:val="00B614F4"/>
    <w:rsid w:val="00B621E8"/>
    <w:rsid w:val="00B6451B"/>
    <w:rsid w:val="00B654A3"/>
    <w:rsid w:val="00B7066D"/>
    <w:rsid w:val="00B743DF"/>
    <w:rsid w:val="00B76ACB"/>
    <w:rsid w:val="00B8259A"/>
    <w:rsid w:val="00B83F48"/>
    <w:rsid w:val="00B90AB7"/>
    <w:rsid w:val="00B93880"/>
    <w:rsid w:val="00B96BAE"/>
    <w:rsid w:val="00B96CF2"/>
    <w:rsid w:val="00B97C7F"/>
    <w:rsid w:val="00BA0E22"/>
    <w:rsid w:val="00BA4C84"/>
    <w:rsid w:val="00BB0647"/>
    <w:rsid w:val="00BB326C"/>
    <w:rsid w:val="00BB5D29"/>
    <w:rsid w:val="00BB5F5B"/>
    <w:rsid w:val="00BC09EC"/>
    <w:rsid w:val="00BC1C79"/>
    <w:rsid w:val="00BC4A39"/>
    <w:rsid w:val="00BC778E"/>
    <w:rsid w:val="00BD0598"/>
    <w:rsid w:val="00BD2CE4"/>
    <w:rsid w:val="00BD6DBE"/>
    <w:rsid w:val="00BE28C1"/>
    <w:rsid w:val="00BE40B8"/>
    <w:rsid w:val="00BE6A25"/>
    <w:rsid w:val="00BF4312"/>
    <w:rsid w:val="00BF617C"/>
    <w:rsid w:val="00C04452"/>
    <w:rsid w:val="00C10998"/>
    <w:rsid w:val="00C13D63"/>
    <w:rsid w:val="00C162EE"/>
    <w:rsid w:val="00C236B2"/>
    <w:rsid w:val="00C240EB"/>
    <w:rsid w:val="00C27138"/>
    <w:rsid w:val="00C345BA"/>
    <w:rsid w:val="00C35548"/>
    <w:rsid w:val="00C3769A"/>
    <w:rsid w:val="00C50586"/>
    <w:rsid w:val="00C50914"/>
    <w:rsid w:val="00C54235"/>
    <w:rsid w:val="00C572C6"/>
    <w:rsid w:val="00C60C9D"/>
    <w:rsid w:val="00C61810"/>
    <w:rsid w:val="00C64242"/>
    <w:rsid w:val="00C65A98"/>
    <w:rsid w:val="00C676A9"/>
    <w:rsid w:val="00C704D4"/>
    <w:rsid w:val="00C744D9"/>
    <w:rsid w:val="00C813FD"/>
    <w:rsid w:val="00C816D8"/>
    <w:rsid w:val="00C84FCA"/>
    <w:rsid w:val="00C85A28"/>
    <w:rsid w:val="00C860CC"/>
    <w:rsid w:val="00C868CC"/>
    <w:rsid w:val="00C909BD"/>
    <w:rsid w:val="00C9170E"/>
    <w:rsid w:val="00C93A23"/>
    <w:rsid w:val="00CA79D2"/>
    <w:rsid w:val="00CB2DF2"/>
    <w:rsid w:val="00CB3D81"/>
    <w:rsid w:val="00CB5686"/>
    <w:rsid w:val="00CC5432"/>
    <w:rsid w:val="00CD0967"/>
    <w:rsid w:val="00CD0E79"/>
    <w:rsid w:val="00CD3EE8"/>
    <w:rsid w:val="00CD5AB1"/>
    <w:rsid w:val="00CD7438"/>
    <w:rsid w:val="00CE311D"/>
    <w:rsid w:val="00CE3BD5"/>
    <w:rsid w:val="00D01405"/>
    <w:rsid w:val="00D021B5"/>
    <w:rsid w:val="00D05011"/>
    <w:rsid w:val="00D0736C"/>
    <w:rsid w:val="00D07F14"/>
    <w:rsid w:val="00D11E05"/>
    <w:rsid w:val="00D12DFD"/>
    <w:rsid w:val="00D14550"/>
    <w:rsid w:val="00D14D0A"/>
    <w:rsid w:val="00D25DD9"/>
    <w:rsid w:val="00D407AE"/>
    <w:rsid w:val="00D41D59"/>
    <w:rsid w:val="00D50684"/>
    <w:rsid w:val="00D620BD"/>
    <w:rsid w:val="00D65F27"/>
    <w:rsid w:val="00D66A55"/>
    <w:rsid w:val="00D74A9E"/>
    <w:rsid w:val="00D74E2A"/>
    <w:rsid w:val="00D7521C"/>
    <w:rsid w:val="00D768E8"/>
    <w:rsid w:val="00D77C54"/>
    <w:rsid w:val="00D82359"/>
    <w:rsid w:val="00D851E1"/>
    <w:rsid w:val="00D874E8"/>
    <w:rsid w:val="00D87AAD"/>
    <w:rsid w:val="00D9109E"/>
    <w:rsid w:val="00D936DC"/>
    <w:rsid w:val="00D94A8D"/>
    <w:rsid w:val="00D953EE"/>
    <w:rsid w:val="00DA3E8E"/>
    <w:rsid w:val="00DA63EE"/>
    <w:rsid w:val="00DA6AB4"/>
    <w:rsid w:val="00DB2BD9"/>
    <w:rsid w:val="00DB71C3"/>
    <w:rsid w:val="00DB7952"/>
    <w:rsid w:val="00DC0338"/>
    <w:rsid w:val="00DC3909"/>
    <w:rsid w:val="00DC6308"/>
    <w:rsid w:val="00DC75F9"/>
    <w:rsid w:val="00DD10A3"/>
    <w:rsid w:val="00DD5EE6"/>
    <w:rsid w:val="00DD79EB"/>
    <w:rsid w:val="00DE3C33"/>
    <w:rsid w:val="00DE483F"/>
    <w:rsid w:val="00DE604C"/>
    <w:rsid w:val="00DE7617"/>
    <w:rsid w:val="00DF1F40"/>
    <w:rsid w:val="00DF55D5"/>
    <w:rsid w:val="00DF75E8"/>
    <w:rsid w:val="00E066FA"/>
    <w:rsid w:val="00E12719"/>
    <w:rsid w:val="00E12D6D"/>
    <w:rsid w:val="00E13994"/>
    <w:rsid w:val="00E22945"/>
    <w:rsid w:val="00E23BBA"/>
    <w:rsid w:val="00E27842"/>
    <w:rsid w:val="00E279FA"/>
    <w:rsid w:val="00E33489"/>
    <w:rsid w:val="00E371E9"/>
    <w:rsid w:val="00E4014E"/>
    <w:rsid w:val="00E439CA"/>
    <w:rsid w:val="00E45F38"/>
    <w:rsid w:val="00E4611E"/>
    <w:rsid w:val="00E50DD4"/>
    <w:rsid w:val="00E50E50"/>
    <w:rsid w:val="00E55A89"/>
    <w:rsid w:val="00E56FD0"/>
    <w:rsid w:val="00E57886"/>
    <w:rsid w:val="00E603CD"/>
    <w:rsid w:val="00E609F2"/>
    <w:rsid w:val="00E620A3"/>
    <w:rsid w:val="00E643A2"/>
    <w:rsid w:val="00E6469D"/>
    <w:rsid w:val="00E64F01"/>
    <w:rsid w:val="00E656CC"/>
    <w:rsid w:val="00E65F7D"/>
    <w:rsid w:val="00E6613C"/>
    <w:rsid w:val="00E7059E"/>
    <w:rsid w:val="00E7235A"/>
    <w:rsid w:val="00E76566"/>
    <w:rsid w:val="00E76F6D"/>
    <w:rsid w:val="00E81D48"/>
    <w:rsid w:val="00E82122"/>
    <w:rsid w:val="00E8352E"/>
    <w:rsid w:val="00E87990"/>
    <w:rsid w:val="00E907CC"/>
    <w:rsid w:val="00E91F21"/>
    <w:rsid w:val="00E9281D"/>
    <w:rsid w:val="00EA1D87"/>
    <w:rsid w:val="00EA2067"/>
    <w:rsid w:val="00EA4237"/>
    <w:rsid w:val="00EA54C9"/>
    <w:rsid w:val="00EB3936"/>
    <w:rsid w:val="00EC4388"/>
    <w:rsid w:val="00EC4EB4"/>
    <w:rsid w:val="00EC5AC3"/>
    <w:rsid w:val="00EC6BE3"/>
    <w:rsid w:val="00EC794A"/>
    <w:rsid w:val="00ED0FC5"/>
    <w:rsid w:val="00ED354F"/>
    <w:rsid w:val="00EF0753"/>
    <w:rsid w:val="00EF0903"/>
    <w:rsid w:val="00EF0A16"/>
    <w:rsid w:val="00EF2E9F"/>
    <w:rsid w:val="00F030AD"/>
    <w:rsid w:val="00F109D8"/>
    <w:rsid w:val="00F231B7"/>
    <w:rsid w:val="00F242D4"/>
    <w:rsid w:val="00F26FFA"/>
    <w:rsid w:val="00F32D2A"/>
    <w:rsid w:val="00F346D3"/>
    <w:rsid w:val="00F36B1B"/>
    <w:rsid w:val="00F40BEF"/>
    <w:rsid w:val="00F451FA"/>
    <w:rsid w:val="00F456A8"/>
    <w:rsid w:val="00F462BA"/>
    <w:rsid w:val="00F51E55"/>
    <w:rsid w:val="00F6187D"/>
    <w:rsid w:val="00F624A7"/>
    <w:rsid w:val="00F62A06"/>
    <w:rsid w:val="00F638DD"/>
    <w:rsid w:val="00F66310"/>
    <w:rsid w:val="00F7071B"/>
    <w:rsid w:val="00F71671"/>
    <w:rsid w:val="00F7210B"/>
    <w:rsid w:val="00F72E9C"/>
    <w:rsid w:val="00F72F62"/>
    <w:rsid w:val="00F74224"/>
    <w:rsid w:val="00F752C1"/>
    <w:rsid w:val="00F76BBE"/>
    <w:rsid w:val="00F82FB2"/>
    <w:rsid w:val="00F86385"/>
    <w:rsid w:val="00F926A5"/>
    <w:rsid w:val="00F93CDE"/>
    <w:rsid w:val="00FA3AFE"/>
    <w:rsid w:val="00FA579C"/>
    <w:rsid w:val="00FA5B19"/>
    <w:rsid w:val="00FA6C5A"/>
    <w:rsid w:val="00FA77E6"/>
    <w:rsid w:val="00FA78AD"/>
    <w:rsid w:val="00FB187B"/>
    <w:rsid w:val="00FB7233"/>
    <w:rsid w:val="00FC183A"/>
    <w:rsid w:val="00FC7FD7"/>
    <w:rsid w:val="00FD272C"/>
    <w:rsid w:val="00FD2794"/>
    <w:rsid w:val="00FE0298"/>
    <w:rsid w:val="00FE22DB"/>
    <w:rsid w:val="00FE43A1"/>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38B6EC"/>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paragraph" w:styleId="Header">
    <w:name w:val="header"/>
    <w:basedOn w:val="Normal"/>
    <w:link w:val="HeaderChar"/>
    <w:uiPriority w:val="99"/>
    <w:unhideWhenUsed/>
    <w:rsid w:val="00457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149"/>
  </w:style>
  <w:style w:type="paragraph" w:styleId="Footer">
    <w:name w:val="footer"/>
    <w:basedOn w:val="Normal"/>
    <w:link w:val="FooterChar"/>
    <w:uiPriority w:val="99"/>
    <w:unhideWhenUsed/>
    <w:rsid w:val="00457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149"/>
  </w:style>
  <w:style w:type="table" w:styleId="TableGrid">
    <w:name w:val="Table Grid"/>
    <w:basedOn w:val="TableNormal"/>
    <w:uiPriority w:val="59"/>
    <w:rsid w:val="006B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B0A6-F9F1-4623-9174-5AE8E52DB0CB}">
  <ds:schemaRefs>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C58FE1-3B14-4F42-B4F8-E6D6952F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5106</TotalTime>
  <Pages>9</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19</cp:revision>
  <cp:lastPrinted>2021-10-22T17:39:00Z</cp:lastPrinted>
  <dcterms:created xsi:type="dcterms:W3CDTF">2021-11-03T14:52:00Z</dcterms:created>
  <dcterms:modified xsi:type="dcterms:W3CDTF">2021-11-19T16:44:00Z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