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  <w:sz w:val="28"/>
          <w:szCs w:val="28"/>
        </w:rPr>
        <w:t>SCES </w:t>
      </w:r>
    </w:p>
    <w:p w14:paraId="00000002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SBDM Minutes</w:t>
      </w:r>
    </w:p>
    <w:p w14:paraId="00000003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Monday, </w:t>
      </w:r>
      <w:r>
        <w:rPr>
          <w:b/>
          <w:sz w:val="28"/>
          <w:szCs w:val="28"/>
        </w:rPr>
        <w:t>November 8, 2021</w:t>
      </w:r>
    </w:p>
    <w:p w14:paraId="00000004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00000005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Members Present: </w:t>
      </w:r>
      <w:r>
        <w:rPr>
          <w:rFonts w:ascii="Arial" w:eastAsia="Arial" w:hAnsi="Arial" w:cs="Arial"/>
          <w:color w:val="000000"/>
          <w:sz w:val="24"/>
          <w:szCs w:val="24"/>
        </w:rPr>
        <w:t>Gina McGinnis, Samantha Dennis, Melissa Mallory, G</w:t>
      </w:r>
      <w:r>
        <w:rPr>
          <w:rFonts w:ascii="Arial" w:eastAsia="Arial" w:hAnsi="Arial" w:cs="Arial"/>
          <w:sz w:val="24"/>
          <w:szCs w:val="24"/>
        </w:rPr>
        <w:t xml:space="preserve">lenn Lawson, Stephanie Sanford, </w:t>
      </w:r>
      <w:r>
        <w:rPr>
          <w:rFonts w:ascii="Arial" w:eastAsia="Arial" w:hAnsi="Arial" w:cs="Arial"/>
          <w:color w:val="000000"/>
          <w:sz w:val="24"/>
          <w:szCs w:val="24"/>
        </w:rPr>
        <w:t>Tara Brown, Whitney Schuler and Emily Moore</w:t>
      </w:r>
    </w:p>
    <w:p w14:paraId="00000006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7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Guests: </w:t>
      </w:r>
      <w:r>
        <w:rPr>
          <w:rFonts w:ascii="Arial" w:eastAsia="Arial" w:hAnsi="Arial" w:cs="Arial"/>
          <w:sz w:val="24"/>
          <w:szCs w:val="24"/>
        </w:rPr>
        <w:t>None</w:t>
      </w:r>
    </w:p>
    <w:p w14:paraId="00000008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9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Secretary: Judy Henry </w:t>
      </w:r>
    </w:p>
    <w:p w14:paraId="0000000A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B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 Call the Meeting to Order: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Ms. Gina McGinnis called the meeting to order at 4:0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pm.</w:t>
      </w:r>
    </w:p>
    <w:p w14:paraId="0000000C" w14:textId="77777777" w:rsidR="00595F53" w:rsidRDefault="0059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2.Approve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Agenda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Motion by 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 second by Samantha Dennis to approve the agenda for Monday, November 8, 2021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color w:val="000000"/>
          <w:sz w:val="24"/>
          <w:szCs w:val="24"/>
        </w:rPr>
        <w:t>Consensus.</w:t>
      </w:r>
    </w:p>
    <w:p w14:paraId="0000000E" w14:textId="77777777" w:rsidR="00595F53" w:rsidRDefault="0059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3. Public Comment: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None</w:t>
      </w:r>
    </w:p>
    <w:p w14:paraId="00000010" w14:textId="77777777" w:rsidR="00595F53" w:rsidRDefault="0059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4. Approve Minutes: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(Attachment A) Motion by 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second by Tara Brown to approve minutes for </w:t>
      </w:r>
      <w:r>
        <w:rPr>
          <w:rFonts w:ascii="Arial" w:eastAsia="Arial" w:hAnsi="Arial" w:cs="Arial"/>
          <w:sz w:val="24"/>
          <w:szCs w:val="24"/>
        </w:rPr>
        <w:t>October 7, 2021 and October 21, 2021</w:t>
      </w:r>
      <w:r>
        <w:rPr>
          <w:rFonts w:ascii="Arial" w:eastAsia="Arial" w:hAnsi="Arial" w:cs="Arial"/>
          <w:color w:val="000000"/>
          <w:sz w:val="24"/>
          <w:szCs w:val="24"/>
        </w:rPr>
        <w:t>.  Consensus.</w:t>
      </w:r>
    </w:p>
    <w:p w14:paraId="00000012" w14:textId="77777777" w:rsidR="00595F53" w:rsidRDefault="0059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13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5. Approve Budget Reports (MUNIS and School Activity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): (Attachment B) Motion by 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second by </w:t>
      </w:r>
      <w:r>
        <w:rPr>
          <w:rFonts w:ascii="Arial" w:eastAsia="Arial" w:hAnsi="Arial" w:cs="Arial"/>
          <w:sz w:val="24"/>
          <w:szCs w:val="24"/>
        </w:rPr>
        <w:t>Stephanie Sanford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approve budget report for month ending </w:t>
      </w:r>
      <w:r>
        <w:rPr>
          <w:rFonts w:ascii="Arial" w:eastAsia="Arial" w:hAnsi="Arial" w:cs="Arial"/>
          <w:sz w:val="24"/>
          <w:szCs w:val="24"/>
        </w:rPr>
        <w:t>September 30, 2021 and October 31, 2021.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Consensus. </w:t>
      </w:r>
    </w:p>
    <w:p w14:paraId="00000014" w14:textId="77777777" w:rsidR="00595F53" w:rsidRDefault="0059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6. Monthly Review</w:t>
      </w:r>
      <w:r>
        <w:rPr>
          <w:rFonts w:ascii="Arial" w:eastAsia="Arial" w:hAnsi="Arial" w:cs="Arial"/>
          <w:color w:val="000000"/>
          <w:sz w:val="24"/>
          <w:szCs w:val="24"/>
        </w:rPr>
        <w:t>: Enrollment 75</w:t>
      </w:r>
      <w:r>
        <w:rPr>
          <w:rFonts w:ascii="Arial" w:eastAsia="Arial" w:hAnsi="Arial" w:cs="Arial"/>
          <w:sz w:val="24"/>
          <w:szCs w:val="24"/>
        </w:rPr>
        <w:t>6</w:t>
      </w:r>
    </w:p>
    <w:p w14:paraId="00000016" w14:textId="77777777" w:rsidR="00595F53" w:rsidRDefault="0059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7. Principal’s Report: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(Attachment C)</w:t>
      </w:r>
    </w:p>
    <w:p w14:paraId="00000018" w14:textId="77777777" w:rsidR="00595F53" w:rsidRDefault="00456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PTO Calendar Fundraiser - $43,045</w:t>
      </w:r>
    </w:p>
    <w:p w14:paraId="00000019" w14:textId="77777777" w:rsidR="00595F53" w:rsidRDefault="00456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Computer Updates - Tech department needs to touch every computer (need two updates and update to TestNav)</w:t>
      </w:r>
    </w:p>
    <w:p w14:paraId="0000001A" w14:textId="77777777" w:rsidR="00595F53" w:rsidRDefault="00456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Summit Learning - Peer learning lab on Tuesday, November 9th at Taylorsville Elementary</w:t>
      </w:r>
    </w:p>
    <w:p w14:paraId="0000001B" w14:textId="77777777" w:rsidR="00595F53" w:rsidRDefault="0059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8. </w:t>
      </w:r>
      <w:r>
        <w:rPr>
          <w:rFonts w:ascii="Arial" w:eastAsia="Arial" w:hAnsi="Arial" w:cs="Arial"/>
          <w:b/>
          <w:sz w:val="24"/>
          <w:szCs w:val="24"/>
          <w:u w:val="single"/>
        </w:rPr>
        <w:t>Review Advisory Council Minutes - September 9, 2021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(Attachment D) Minutes from the Advisory Cou</w:t>
      </w:r>
      <w:r>
        <w:rPr>
          <w:rFonts w:ascii="Arial" w:eastAsia="Arial" w:hAnsi="Arial" w:cs="Arial"/>
          <w:sz w:val="24"/>
          <w:szCs w:val="24"/>
        </w:rPr>
        <w:t>ncil meeting for September 9th were reviewed by the council members.</w:t>
      </w:r>
    </w:p>
    <w:p w14:paraId="0000001D" w14:textId="77777777" w:rsidR="00595F53" w:rsidRDefault="0059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1E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9. Discuss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Cub Calendar Challenge Fundraiser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Ms. McGinnis reported to the council that SCES Cub Calendar Challenge raised $43,045. This fundraiser was a huge success!   PTO will begin discussions with staff and parents on their input as to what the funds will be used for. </w:t>
      </w:r>
    </w:p>
    <w:p w14:paraId="0000001F" w14:textId="77777777" w:rsidR="00595F53" w:rsidRDefault="0059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0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10. </w:t>
      </w:r>
      <w:r>
        <w:rPr>
          <w:rFonts w:ascii="Arial" w:eastAsia="Arial" w:hAnsi="Arial" w:cs="Arial"/>
          <w:b/>
          <w:sz w:val="24"/>
          <w:szCs w:val="24"/>
          <w:u w:val="single"/>
        </w:rPr>
        <w:t>Adjournment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Motion by Glenn Lawson, second by Melissa Mallory to adjourn the meeting.</w:t>
      </w:r>
    </w:p>
    <w:p w14:paraId="00000021" w14:textId="77777777" w:rsidR="00595F53" w:rsidRDefault="0059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595F53" w:rsidRDefault="00595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Submitted by: </w:t>
      </w:r>
    </w:p>
    <w:p w14:paraId="00000024" w14:textId="77777777" w:rsidR="00595F53" w:rsidRDefault="0045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Judy Henry </w:t>
      </w:r>
    </w:p>
    <w:p w14:paraId="00000025" w14:textId="77777777" w:rsidR="00595F53" w:rsidRDefault="00595F53"/>
    <w:sectPr w:rsidR="00595F5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7075"/>
    <w:multiLevelType w:val="multilevel"/>
    <w:tmpl w:val="0ACC8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53"/>
    <w:rsid w:val="00456391"/>
    <w:rsid w:val="00595F53"/>
    <w:rsid w:val="006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10403-60A2-40A9-BCEE-E03265CD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TSSbndIBKaSee7MJMa/qan0eA==">AMUW2mVJx2nZAh905t0m2LQxufCr9NYTvuuFGkp7N4rOpb0Cwjg16Nw2JbpVnDrj5g0OMpoUTqXn0sY9g1P6OStH0oEvcWR/1PZyxk/HWzluuxqWjKCyGYIFog9oYYFXzNiE08BPMv9q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Judy</dc:creator>
  <cp:lastModifiedBy>Barlow, Michele</cp:lastModifiedBy>
  <cp:revision>2</cp:revision>
  <cp:lastPrinted>2021-11-12T17:12:00Z</cp:lastPrinted>
  <dcterms:created xsi:type="dcterms:W3CDTF">2021-11-12T17:13:00Z</dcterms:created>
  <dcterms:modified xsi:type="dcterms:W3CDTF">2021-11-12T17:13:00Z</dcterms:modified>
</cp:coreProperties>
</file>