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Default="006108A0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Food Service Director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Reports to </w:t>
      </w:r>
      <w:r w:rsidR="004B7514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60028">
        <w:rPr>
          <w:rFonts w:ascii="Arial" w:hAnsi="Arial" w:cs="Arial"/>
          <w:color w:val="000000"/>
          <w:sz w:val="20"/>
          <w:szCs w:val="20"/>
        </w:rPr>
        <w:t>Superintendent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Regular Hours Worked – </w:t>
      </w:r>
      <w:r w:rsidR="00360028">
        <w:rPr>
          <w:rFonts w:ascii="Arial" w:hAnsi="Arial" w:cs="Arial"/>
          <w:color w:val="000000"/>
          <w:sz w:val="20"/>
          <w:szCs w:val="20"/>
        </w:rPr>
        <w:t>8 hours per day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360028">
        <w:rPr>
          <w:rFonts w:ascii="Arial" w:hAnsi="Arial" w:cs="Arial"/>
          <w:color w:val="000000"/>
          <w:sz w:val="20"/>
          <w:szCs w:val="20"/>
        </w:rPr>
        <w:t>23</w:t>
      </w:r>
      <w:r w:rsidR="00D61F2B">
        <w:rPr>
          <w:rFonts w:ascii="Arial" w:hAnsi="Arial" w:cs="Arial"/>
          <w:color w:val="000000"/>
          <w:sz w:val="20"/>
          <w:szCs w:val="20"/>
        </w:rPr>
        <w:t>0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1C41" w:rsidRDefault="00D91C41" w:rsidP="00D91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Manages the food service site serving a minimum of 500 daily total meals and meal equivalents to ensure that federal,</w:t>
      </w:r>
      <w:r w:rsidR="006108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state and local procedures and policies are strictly adhered to; supervises and seeks to improve food service staff</w:t>
      </w:r>
      <w:r w:rsidR="006108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performance; and serves nutritionally balanced and attractive meals within financial guidelines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6108A0" w:rsidRDefault="006108A0" w:rsidP="00D91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91C41" w:rsidRPr="006108A0" w:rsidRDefault="00D91C41" w:rsidP="00D91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108A0">
        <w:rPr>
          <w:rFonts w:ascii="Arial" w:hAnsi="Arial" w:cs="Arial"/>
          <w:b/>
          <w:color w:val="000000"/>
          <w:sz w:val="20"/>
          <w:szCs w:val="20"/>
          <w:u w:val="single"/>
        </w:rPr>
        <w:t>PERFORMANCE RESPONSIBILITIES</w:t>
      </w:r>
    </w:p>
    <w:p w:rsidR="00D91C41" w:rsidRPr="006108A0" w:rsidRDefault="00D91C41" w:rsidP="006108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108A0">
        <w:rPr>
          <w:rFonts w:ascii="Arial" w:hAnsi="Arial" w:cs="Arial"/>
          <w:color w:val="000000"/>
          <w:sz w:val="20"/>
          <w:szCs w:val="20"/>
        </w:rPr>
        <w:t>Maintains a financially sound operation including optimum use of USDA commodities and the involvement of</w:t>
      </w:r>
      <w:r w:rsidR="006108A0" w:rsidRPr="00610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08A0">
        <w:rPr>
          <w:rFonts w:ascii="Arial" w:hAnsi="Arial" w:cs="Arial"/>
          <w:color w:val="000000"/>
          <w:sz w:val="20"/>
          <w:szCs w:val="20"/>
        </w:rPr>
        <w:t>students in the food service program.</w:t>
      </w:r>
    </w:p>
    <w:p w:rsidR="00D91C41" w:rsidRPr="006108A0" w:rsidRDefault="00D91C41" w:rsidP="006108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108A0">
        <w:rPr>
          <w:rFonts w:ascii="Arial" w:hAnsi="Arial" w:cs="Arial"/>
          <w:color w:val="000000"/>
          <w:sz w:val="20"/>
          <w:szCs w:val="20"/>
        </w:rPr>
        <w:t>Trains, supervises, directs and evaluates each nutrition service assistant on staff to ensure maximum</w:t>
      </w:r>
      <w:r w:rsidR="006108A0" w:rsidRPr="00610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08A0">
        <w:rPr>
          <w:rFonts w:ascii="Arial" w:hAnsi="Arial" w:cs="Arial"/>
          <w:color w:val="000000"/>
          <w:sz w:val="20"/>
          <w:szCs w:val="20"/>
        </w:rPr>
        <w:t>production/performance within allowable labor hours.</w:t>
      </w:r>
    </w:p>
    <w:p w:rsidR="00D91C41" w:rsidRPr="006108A0" w:rsidRDefault="00D91C41" w:rsidP="006108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108A0">
        <w:rPr>
          <w:rFonts w:ascii="Arial" w:hAnsi="Arial" w:cs="Arial"/>
          <w:color w:val="000000"/>
          <w:sz w:val="20"/>
          <w:szCs w:val="20"/>
        </w:rPr>
        <w:t>Uses computer assistance and trains other district nutrition service personnel in computer use.</w:t>
      </w:r>
    </w:p>
    <w:p w:rsidR="00D91C41" w:rsidRPr="006108A0" w:rsidRDefault="00D91C41" w:rsidP="006108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108A0">
        <w:rPr>
          <w:rFonts w:ascii="Arial" w:hAnsi="Arial" w:cs="Arial"/>
          <w:color w:val="000000"/>
          <w:sz w:val="20"/>
          <w:szCs w:val="20"/>
        </w:rPr>
        <w:t>Completes accurately all assigned daily records, including all information pertaining to the perpetual inventory,</w:t>
      </w:r>
      <w:r w:rsidR="006108A0" w:rsidRPr="00610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08A0">
        <w:rPr>
          <w:rFonts w:ascii="Arial" w:hAnsi="Arial" w:cs="Arial"/>
          <w:color w:val="000000"/>
          <w:sz w:val="20"/>
          <w:szCs w:val="20"/>
        </w:rPr>
        <w:t>menu/production records, and submits on schedule required monthly data.</w:t>
      </w:r>
    </w:p>
    <w:p w:rsidR="00D91C41" w:rsidRPr="006108A0" w:rsidRDefault="00D91C41" w:rsidP="006108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108A0">
        <w:rPr>
          <w:rFonts w:ascii="Arial" w:hAnsi="Arial" w:cs="Arial"/>
          <w:color w:val="000000"/>
          <w:sz w:val="20"/>
          <w:szCs w:val="20"/>
        </w:rPr>
        <w:t>Attends workshops and professional development meetings as required by the nutrition service department and</w:t>
      </w:r>
      <w:r w:rsidR="006108A0" w:rsidRPr="00610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08A0">
        <w:rPr>
          <w:rFonts w:ascii="Arial" w:hAnsi="Arial" w:cs="Arial"/>
          <w:color w:val="000000"/>
          <w:sz w:val="20"/>
          <w:szCs w:val="20"/>
        </w:rPr>
        <w:t>participates in professional growth activities.</w:t>
      </w:r>
    </w:p>
    <w:p w:rsidR="00D91C41" w:rsidRPr="006108A0" w:rsidRDefault="00D91C41" w:rsidP="006108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108A0">
        <w:rPr>
          <w:rFonts w:ascii="Arial" w:hAnsi="Arial" w:cs="Arial"/>
          <w:color w:val="000000"/>
          <w:sz w:val="20"/>
          <w:szCs w:val="20"/>
        </w:rPr>
        <w:t>Coordinates nutrition service operation with school activities to improve school/community public relations to</w:t>
      </w:r>
      <w:r w:rsidR="006108A0" w:rsidRPr="00610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08A0">
        <w:rPr>
          <w:rFonts w:ascii="Arial" w:hAnsi="Arial" w:cs="Arial"/>
          <w:color w:val="000000"/>
          <w:sz w:val="20"/>
          <w:szCs w:val="20"/>
        </w:rPr>
        <w:t>increase student participation.</w:t>
      </w:r>
    </w:p>
    <w:p w:rsidR="00D91C41" w:rsidRPr="006108A0" w:rsidRDefault="00D91C41" w:rsidP="006108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108A0">
        <w:rPr>
          <w:rFonts w:ascii="Arial" w:hAnsi="Arial" w:cs="Arial"/>
          <w:color w:val="000000"/>
          <w:sz w:val="20"/>
          <w:szCs w:val="20"/>
        </w:rPr>
        <w:t>Completes required portions of Hazard Analysis and Critical Control Points procedures and monitoring processes.</w:t>
      </w:r>
    </w:p>
    <w:p w:rsidR="00D91C41" w:rsidRPr="006108A0" w:rsidRDefault="00D91C41" w:rsidP="006108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108A0">
        <w:rPr>
          <w:rFonts w:ascii="Arial" w:hAnsi="Arial" w:cs="Arial"/>
          <w:color w:val="000000"/>
          <w:sz w:val="20"/>
          <w:szCs w:val="20"/>
        </w:rPr>
        <w:t>Complies with Kentucky Department of Public Health regulations, ensures proper storage/use of food including</w:t>
      </w:r>
      <w:r w:rsidR="006108A0" w:rsidRPr="00610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08A0">
        <w:rPr>
          <w:rFonts w:ascii="Arial" w:hAnsi="Arial" w:cs="Arial"/>
          <w:color w:val="000000"/>
          <w:sz w:val="20"/>
          <w:szCs w:val="20"/>
        </w:rPr>
        <w:t>required record keeping and trains employees in the correct and safe use of equipment, food storage, and proper</w:t>
      </w:r>
      <w:r w:rsidR="006108A0" w:rsidRPr="00610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08A0">
        <w:rPr>
          <w:rFonts w:ascii="Arial" w:hAnsi="Arial" w:cs="Arial"/>
          <w:color w:val="000000"/>
          <w:sz w:val="20"/>
          <w:szCs w:val="20"/>
        </w:rPr>
        <w:t>sanitation procedures.</w:t>
      </w:r>
    </w:p>
    <w:p w:rsidR="00D91C41" w:rsidRPr="006108A0" w:rsidRDefault="00D91C41" w:rsidP="006108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108A0">
        <w:rPr>
          <w:rFonts w:ascii="Arial" w:hAnsi="Arial" w:cs="Arial"/>
          <w:color w:val="000000"/>
          <w:sz w:val="20"/>
          <w:szCs w:val="20"/>
        </w:rPr>
        <w:t>Purchases/requisitions needed foods, supplies and equipment according to Model Procurement Code and district</w:t>
      </w:r>
      <w:r w:rsidR="006108A0" w:rsidRPr="00610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08A0">
        <w:rPr>
          <w:rFonts w:ascii="Arial" w:hAnsi="Arial" w:cs="Arial"/>
          <w:color w:val="000000"/>
          <w:sz w:val="20"/>
          <w:szCs w:val="20"/>
        </w:rPr>
        <w:t>policies</w:t>
      </w:r>
      <w:r w:rsidRPr="006108A0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D91C41" w:rsidRPr="006108A0" w:rsidRDefault="00D91C41" w:rsidP="006108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108A0">
        <w:rPr>
          <w:rFonts w:ascii="Arial" w:hAnsi="Arial" w:cs="Arial"/>
          <w:color w:val="000000"/>
          <w:sz w:val="20"/>
          <w:szCs w:val="20"/>
        </w:rPr>
        <w:t>Orders needed food, supplies and equipment following standard</w:t>
      </w:r>
      <w:r w:rsidR="006108A0" w:rsidRPr="00610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08A0">
        <w:rPr>
          <w:rFonts w:ascii="Arial" w:hAnsi="Arial" w:cs="Arial"/>
          <w:color w:val="000000"/>
          <w:sz w:val="20"/>
          <w:szCs w:val="20"/>
        </w:rPr>
        <w:t>procedures and policies.</w:t>
      </w:r>
    </w:p>
    <w:p w:rsidR="00D91C41" w:rsidRDefault="00D91C41" w:rsidP="006108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108A0">
        <w:rPr>
          <w:rFonts w:ascii="Arial" w:hAnsi="Arial" w:cs="Arial"/>
          <w:color w:val="000000"/>
          <w:sz w:val="20"/>
          <w:szCs w:val="20"/>
        </w:rPr>
        <w:t>Performs other duties as assigned by the designated supervisor</w:t>
      </w:r>
      <w:r w:rsidRPr="006108A0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6108A0" w:rsidRPr="006108A0" w:rsidRDefault="006108A0" w:rsidP="006108A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D91C41" w:rsidRPr="006108A0" w:rsidRDefault="00D91C41" w:rsidP="00D91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108A0">
        <w:rPr>
          <w:rFonts w:ascii="Arial" w:hAnsi="Arial" w:cs="Arial"/>
          <w:b/>
          <w:color w:val="000000"/>
          <w:sz w:val="20"/>
          <w:szCs w:val="20"/>
          <w:u w:val="single"/>
        </w:rPr>
        <w:t>PHYSICAL DEMANDS</w:t>
      </w:r>
    </w:p>
    <w:p w:rsidR="00D91C41" w:rsidRDefault="00D91C41" w:rsidP="00D91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work is performed while standing or walking. It requires the ability to communicate effectively using speech, vision</w:t>
      </w:r>
      <w:r w:rsidR="006108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 hearing. The work requires the use of hands for simple grasping, pushing and pulling of arm controls, and fine</w:t>
      </w:r>
      <w:r w:rsidR="006108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manipulations. The work at times requires bending, squatting, climbing, reaching, with the ability to lift, carry, push or pull</w:t>
      </w:r>
      <w:r w:rsidR="006108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medium weights. The work requires being around moving machinery, exposure to marked changes in temperature and</w:t>
      </w:r>
      <w:r w:rsidR="006108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humidity, and exposure to dust, fumes and gases.</w:t>
      </w:r>
    </w:p>
    <w:p w:rsidR="006108A0" w:rsidRDefault="006108A0" w:rsidP="00D91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1C41" w:rsidRPr="006108A0" w:rsidRDefault="00D91C41" w:rsidP="00D91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108A0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D91C41" w:rsidRDefault="00D91C41" w:rsidP="00D91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High School Diploma or G.E.D.</w:t>
      </w:r>
    </w:p>
    <w:p w:rsidR="00D91C41" w:rsidRDefault="00D91C41" w:rsidP="00D91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Successful experience in all phases of Nutrition Services</w:t>
      </w:r>
    </w:p>
    <w:p w:rsidR="00D91C41" w:rsidRDefault="00D91C41" w:rsidP="00D91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Kentucky Department of Education certification as a Food Service Employee</w:t>
      </w:r>
    </w:p>
    <w:p w:rsidR="00D91C41" w:rsidRDefault="00D91C41" w:rsidP="00D91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 w:rsidR="006108A0">
        <w:rPr>
          <w:rFonts w:ascii="Arial" w:hAnsi="Arial" w:cs="Arial"/>
          <w:color w:val="000000"/>
          <w:sz w:val="20"/>
          <w:szCs w:val="20"/>
        </w:rPr>
        <w:t>Gallatin</w:t>
      </w:r>
      <w:r>
        <w:rPr>
          <w:rFonts w:ascii="Arial" w:hAnsi="Arial" w:cs="Arial"/>
          <w:color w:val="000000"/>
          <w:sz w:val="20"/>
          <w:szCs w:val="20"/>
        </w:rPr>
        <w:t xml:space="preserve"> County Board of Health sanitation certification</w:t>
      </w:r>
    </w:p>
    <w:sectPr w:rsidR="00D91C41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A9C"/>
    <w:multiLevelType w:val="hybridMultilevel"/>
    <w:tmpl w:val="FBDCC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34638"/>
    <w:multiLevelType w:val="hybridMultilevel"/>
    <w:tmpl w:val="2E34E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65B34"/>
    <w:multiLevelType w:val="hybridMultilevel"/>
    <w:tmpl w:val="420AF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F7F6F"/>
    <w:multiLevelType w:val="hybridMultilevel"/>
    <w:tmpl w:val="3192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25F4F"/>
    <w:multiLevelType w:val="hybridMultilevel"/>
    <w:tmpl w:val="8190D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87109"/>
    <w:multiLevelType w:val="hybridMultilevel"/>
    <w:tmpl w:val="873C9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2314"/>
    <w:multiLevelType w:val="hybridMultilevel"/>
    <w:tmpl w:val="39DC3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81730"/>
    <w:multiLevelType w:val="hybridMultilevel"/>
    <w:tmpl w:val="5A82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A0797"/>
    <w:multiLevelType w:val="hybridMultilevel"/>
    <w:tmpl w:val="06FE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17477"/>
    <w:multiLevelType w:val="hybridMultilevel"/>
    <w:tmpl w:val="9AD6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E00124"/>
    <w:rsid w:val="00014CB1"/>
    <w:rsid w:val="0001786A"/>
    <w:rsid w:val="000E7E40"/>
    <w:rsid w:val="0012476E"/>
    <w:rsid w:val="00126038"/>
    <w:rsid w:val="00157AD8"/>
    <w:rsid w:val="00162626"/>
    <w:rsid w:val="001F3877"/>
    <w:rsid w:val="0023404C"/>
    <w:rsid w:val="00243452"/>
    <w:rsid w:val="00281B67"/>
    <w:rsid w:val="002E3C36"/>
    <w:rsid w:val="0030174F"/>
    <w:rsid w:val="0031250C"/>
    <w:rsid w:val="00360028"/>
    <w:rsid w:val="00387617"/>
    <w:rsid w:val="003D379F"/>
    <w:rsid w:val="003D483A"/>
    <w:rsid w:val="003E1B46"/>
    <w:rsid w:val="003E2222"/>
    <w:rsid w:val="0045260D"/>
    <w:rsid w:val="00472DE4"/>
    <w:rsid w:val="004B7514"/>
    <w:rsid w:val="004F21DC"/>
    <w:rsid w:val="0057209A"/>
    <w:rsid w:val="006108A0"/>
    <w:rsid w:val="00621D4D"/>
    <w:rsid w:val="006769B3"/>
    <w:rsid w:val="006B3ED5"/>
    <w:rsid w:val="006D69E4"/>
    <w:rsid w:val="00713116"/>
    <w:rsid w:val="00734BC4"/>
    <w:rsid w:val="0075174F"/>
    <w:rsid w:val="00785F2F"/>
    <w:rsid w:val="00803749"/>
    <w:rsid w:val="008226AB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61F2B"/>
    <w:rsid w:val="00D66AA4"/>
    <w:rsid w:val="00D80980"/>
    <w:rsid w:val="00D9053D"/>
    <w:rsid w:val="00D91C41"/>
    <w:rsid w:val="00E00124"/>
    <w:rsid w:val="00E21114"/>
    <w:rsid w:val="00E774DD"/>
    <w:rsid w:val="00EE7B04"/>
    <w:rsid w:val="00F10131"/>
    <w:rsid w:val="00F25D22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5</cp:revision>
  <dcterms:created xsi:type="dcterms:W3CDTF">2010-01-05T14:48:00Z</dcterms:created>
  <dcterms:modified xsi:type="dcterms:W3CDTF">2010-01-05T18:24:00Z</dcterms:modified>
</cp:coreProperties>
</file>