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D12D6D"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Pr>
          <w:rFonts w:ascii="Times New Roman" w:eastAsia="Times New Roman" w:hAnsi="Times New Roman" w:cs="Times New Roman"/>
          <w:b/>
          <w:bCs/>
          <w:caps/>
          <w:kern w:val="36"/>
          <w:sz w:val="24"/>
          <w:szCs w:val="24"/>
        </w:rPr>
        <w:br/>
      </w:r>
      <w:r>
        <w:rPr>
          <w:rFonts w:ascii="Times New Roman" w:eastAsia="Times New Roman" w:hAnsi="Times New Roman" w:cs="Times New Roman"/>
          <w:b/>
          <w:bCs/>
          <w:caps/>
          <w:kern w:val="36"/>
          <w:sz w:val="24"/>
          <w:szCs w:val="24"/>
        </w:rPr>
        <w:br/>
      </w:r>
      <w:r>
        <w:rPr>
          <w:rFonts w:ascii="Times New Roman" w:eastAsia="Times New Roman" w:hAnsi="Times New Roman" w:cs="Times New Roman"/>
          <w:b/>
          <w:bCs/>
          <w:caps/>
          <w:kern w:val="36"/>
          <w:sz w:val="24"/>
          <w:szCs w:val="24"/>
        </w:rPr>
        <w:br/>
      </w:r>
      <w:r w:rsidR="000B600E"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633906">
        <w:rPr>
          <w:rFonts w:ascii="Times New Roman" w:eastAsia="Times New Roman" w:hAnsi="Times New Roman" w:cs="Times New Roman"/>
          <w:b/>
          <w:bCs/>
          <w:caps/>
          <w:kern w:val="36"/>
          <w:sz w:val="24"/>
          <w:szCs w:val="24"/>
        </w:rPr>
        <w:t>october 14</w:t>
      </w:r>
      <w:r w:rsidR="001C2837">
        <w:rPr>
          <w:rFonts w:ascii="Times New Roman" w:eastAsia="Times New Roman" w:hAnsi="Times New Roman" w:cs="Times New Roman"/>
          <w:b/>
          <w:bCs/>
          <w:caps/>
          <w:kern w:val="36"/>
          <w:sz w:val="24"/>
          <w:szCs w:val="24"/>
        </w:rPr>
        <w:t>, 2021</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B4607A" w:rsidRDefault="002E16FB" w:rsidP="00F1655E">
      <w:pPr>
        <w:pStyle w:val="NormalWeb"/>
        <w:shd w:val="clear" w:color="auto" w:fill="FFFFFF"/>
        <w:rPr>
          <w:b/>
          <w:bCs/>
          <w:caps/>
          <w:color w:val="9F3122"/>
          <w:kern w:val="36"/>
          <w:sz w:val="32"/>
          <w:szCs w:val="32"/>
        </w:rPr>
      </w:pPr>
      <w:r w:rsidRPr="00814A55">
        <w:rPr>
          <w:b/>
          <w:bCs/>
          <w:caps/>
          <w:color w:val="9F3122"/>
          <w:kern w:val="36"/>
          <w:sz w:val="32"/>
          <w:szCs w:val="32"/>
        </w:rPr>
        <w:t xml:space="preserve">Barts BLOG – </w:t>
      </w:r>
      <w:r w:rsidR="00034BD7">
        <w:rPr>
          <w:b/>
          <w:bCs/>
          <w:caps/>
          <w:color w:val="9F3122"/>
          <w:kern w:val="36"/>
          <w:sz w:val="32"/>
          <w:szCs w:val="32"/>
        </w:rPr>
        <w:t>OCtob</w:t>
      </w:r>
      <w:r w:rsidR="001C2837">
        <w:rPr>
          <w:b/>
          <w:bCs/>
          <w:caps/>
          <w:color w:val="9F3122"/>
          <w:kern w:val="36"/>
          <w:sz w:val="32"/>
          <w:szCs w:val="32"/>
        </w:rPr>
        <w:t>ER</w:t>
      </w:r>
      <w:r w:rsidR="00FD7A87">
        <w:rPr>
          <w:b/>
          <w:bCs/>
          <w:caps/>
          <w:color w:val="9F3122"/>
          <w:kern w:val="36"/>
          <w:sz w:val="32"/>
          <w:szCs w:val="32"/>
        </w:rPr>
        <w:t xml:space="preserve"> </w:t>
      </w:r>
      <w:r w:rsidR="00A77DF5">
        <w:rPr>
          <w:b/>
          <w:bCs/>
          <w:caps/>
          <w:color w:val="9F3122"/>
          <w:kern w:val="36"/>
          <w:sz w:val="32"/>
          <w:szCs w:val="32"/>
        </w:rPr>
        <w:t>2021</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I DO</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I seldom get the chance to play the same role twice. But, the last week of September, I do.</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I will approach my part steeped in what I learned the first time around, and if I'm lucky, what life has taught me in the intervening years. The main difference this time around is casting. Although I'm repeating my role, I've been cast opposite someone new to hers. We've been rehearsing for quite a while now, and truth be told, she knows my lines better than I do.</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Opening night is upon us for what we both hope will be a very long run. Our dialogue on stage that night will be brief, but it's heartfelt, and it's meaning deeper than any sonnet. Just two words apiece said in repetition.</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 xml:space="preserve">I do. </w:t>
      </w:r>
      <w:r w:rsidR="00A51CB2">
        <w:rPr>
          <w:rFonts w:ascii="Times New Roman" w:eastAsia="Times New Roman" w:hAnsi="Times New Roman" w:cs="Times New Roman"/>
          <w:sz w:val="24"/>
          <w:szCs w:val="24"/>
        </w:rPr>
        <w:pict>
          <v:rect id="_x0000_i1025" style="width:0;height:1.5pt" o:hralign="center" o:hrstd="t" o:hr="t" fillcolor="#a0a0a0" stroked="f"/>
        </w:pic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WINNERS</w:t>
      </w:r>
      <w:r>
        <w:rPr>
          <w:rFonts w:ascii="Times New Roman" w:eastAsia="Times New Roman" w:hAnsi="Times New Roman" w:cs="Times New Roman"/>
          <w:sz w:val="24"/>
          <w:szCs w:val="24"/>
        </w:rPr>
        <w:br/>
      </w:r>
      <w:r w:rsidRPr="000F527D">
        <w:rPr>
          <w:rFonts w:ascii="Times New Roman" w:eastAsia="Times New Roman" w:hAnsi="Times New Roman" w:cs="Times New Roman"/>
          <w:sz w:val="24"/>
          <w:szCs w:val="24"/>
        </w:rPr>
        <w:t xml:space="preserve">Congratulations to </w:t>
      </w:r>
      <w:r w:rsidRPr="000F527D">
        <w:rPr>
          <w:rFonts w:ascii="Times New Roman" w:eastAsia="Times New Roman" w:hAnsi="Times New Roman" w:cs="Times New Roman"/>
          <w:b/>
          <w:bCs/>
          <w:sz w:val="24"/>
          <w:szCs w:val="24"/>
        </w:rPr>
        <w:t>CARMEL BOWMAN, JULIUS DAVIS, BECKY BRECHT, SHERRY CLEMONS, PAULA CHITWOOD, MARSHA LOGSDON, TANISHA HAZEL, KAREN BENHAM, JOYCE BANGSTON &amp; CAROL HATFIELD</w:t>
      </w:r>
      <w:r w:rsidRPr="000F527D">
        <w:rPr>
          <w:rFonts w:ascii="Times New Roman" w:eastAsia="Times New Roman" w:hAnsi="Times New Roman" w:cs="Times New Roman"/>
          <w:sz w:val="24"/>
          <w:szCs w:val="24"/>
        </w:rPr>
        <w:t xml:space="preserve"> – each a lucky winner of a $20 PAC gift certificate for completing a September Audience Survey.</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SPOTLIGHT</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 xml:space="preserve">This month The PAC Spotlight shines on </w:t>
      </w:r>
      <w:r w:rsidRPr="000F527D">
        <w:rPr>
          <w:rFonts w:ascii="Times New Roman" w:eastAsia="Times New Roman" w:hAnsi="Times New Roman" w:cs="Times New Roman"/>
          <w:b/>
          <w:bCs/>
          <w:sz w:val="24"/>
          <w:szCs w:val="24"/>
        </w:rPr>
        <w:t>Savannah Weber</w:t>
      </w:r>
      <w:r w:rsidRPr="000F527D">
        <w:rPr>
          <w:rFonts w:ascii="Times New Roman" w:eastAsia="Times New Roman" w:hAnsi="Times New Roman" w:cs="Times New Roman"/>
          <w:sz w:val="24"/>
          <w:szCs w:val="24"/>
        </w:rPr>
        <w:t xml:space="preserve"> of Central Hardin High School and </w:t>
      </w:r>
      <w:r w:rsidRPr="000F527D">
        <w:rPr>
          <w:rFonts w:ascii="Times New Roman" w:eastAsia="Times New Roman" w:hAnsi="Times New Roman" w:cs="Times New Roman"/>
          <w:b/>
          <w:bCs/>
          <w:sz w:val="24"/>
          <w:szCs w:val="24"/>
        </w:rPr>
        <w:t>Fernando Velasco</w:t>
      </w:r>
      <w:r w:rsidRPr="000F527D">
        <w:rPr>
          <w:rFonts w:ascii="Times New Roman" w:eastAsia="Times New Roman" w:hAnsi="Times New Roman" w:cs="Times New Roman"/>
          <w:sz w:val="24"/>
          <w:szCs w:val="24"/>
        </w:rPr>
        <w:t xml:space="preserve"> of </w:t>
      </w:r>
      <w:r w:rsidRPr="000F527D">
        <w:rPr>
          <w:rFonts w:ascii="Times New Roman" w:eastAsia="Times New Roman" w:hAnsi="Times New Roman" w:cs="Times New Roman"/>
          <w:b/>
          <w:bCs/>
          <w:sz w:val="24"/>
          <w:szCs w:val="24"/>
        </w:rPr>
        <w:t>Champions of Magic</w:t>
      </w:r>
      <w:r w:rsidRPr="000F527D">
        <w:rPr>
          <w:rFonts w:ascii="Times New Roman" w:eastAsia="Times New Roman" w:hAnsi="Times New Roman" w:cs="Times New Roman"/>
          <w:sz w:val="24"/>
          <w:szCs w:val="24"/>
        </w:rPr>
        <w:t>.</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Savannah, a two-time overall winner at the Kentucky State Fair Talent Contest, unsurprisingly plans to pursue a career in the performing arts and touts what she learned over the years at the PAC.</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"I have benefited in so many ways, thanks to the PAC. I have obtained many skills that will look good on any sort of resume, such as working with power tools while building sets or working sound systems and spotlights."</w:t>
      </w:r>
    </w:p>
    <w:p w:rsidR="000F527D" w:rsidRPr="000F527D" w:rsidRDefault="000F527D" w:rsidP="000F527D">
      <w:pPr>
        <w:spacing w:after="0"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noProof/>
          <w:sz w:val="24"/>
          <w:szCs w:val="24"/>
        </w:rPr>
        <w:lastRenderedPageBreak/>
        <w:drawing>
          <wp:inline distT="0" distB="0" distL="0" distR="0" wp14:anchorId="32F5F924" wp14:editId="21639BF1">
            <wp:extent cx="2857500" cy="1847850"/>
            <wp:effectExtent l="0" t="0" r="0" b="0"/>
            <wp:docPr id="2" name="Picture 2" descr="https://thepac.net/wp-content/uploads/2021/09/The-Human-Trap-Fernando-Velasco-2-300x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ac.net/wp-content/uploads/2021/09/The-Human-Trap-Fernando-Velasco-2-300x1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r w:rsidRPr="000F527D">
        <w:rPr>
          <w:rFonts w:ascii="Times New Roman" w:eastAsia="Times New Roman" w:hAnsi="Times New Roman" w:cs="Times New Roman"/>
          <w:sz w:val="24"/>
          <w:szCs w:val="24"/>
        </w:rPr>
        <w:t xml:space="preserve"> Champions of Magic's Fernando Velasco</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While Fernando, though visiting the PAC for the first time, is no stranger to our state and is eager to get reacquainted with old friends in the area.</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"Yeah, I've got some friends in Bardstown, and I just really love spending time in Kentucky!"</w:t>
      </w:r>
    </w:p>
    <w:p w:rsidR="000F527D" w:rsidRPr="000F527D" w:rsidRDefault="000F527D" w:rsidP="000F527D">
      <w:pPr>
        <w:spacing w:before="100" w:beforeAutospacing="1" w:after="100" w:afterAutospacing="1" w:line="240" w:lineRule="auto"/>
        <w:rPr>
          <w:rFonts w:ascii="Times New Roman" w:eastAsia="Times New Roman" w:hAnsi="Times New Roman" w:cs="Times New Roman"/>
          <w:sz w:val="24"/>
          <w:szCs w:val="24"/>
        </w:rPr>
      </w:pPr>
      <w:r w:rsidRPr="000F527D">
        <w:rPr>
          <w:rFonts w:ascii="Times New Roman" w:eastAsia="Times New Roman" w:hAnsi="Times New Roman" w:cs="Times New Roman"/>
          <w:sz w:val="24"/>
          <w:szCs w:val="24"/>
        </w:rPr>
        <w:t xml:space="preserve">Be sure to catch </w:t>
      </w:r>
      <w:r w:rsidRPr="000F527D">
        <w:rPr>
          <w:rFonts w:ascii="Times New Roman" w:eastAsia="Times New Roman" w:hAnsi="Times New Roman" w:cs="Times New Roman"/>
          <w:b/>
          <w:bCs/>
          <w:sz w:val="24"/>
          <w:szCs w:val="24"/>
        </w:rPr>
        <w:t>Savannah Weber</w:t>
      </w:r>
      <w:r w:rsidRPr="000F527D">
        <w:rPr>
          <w:rFonts w:ascii="Times New Roman" w:eastAsia="Times New Roman" w:hAnsi="Times New Roman" w:cs="Times New Roman"/>
          <w:sz w:val="24"/>
          <w:szCs w:val="24"/>
        </w:rPr>
        <w:t xml:space="preserve"> on stage this month in CHHS's </w:t>
      </w:r>
      <w:r w:rsidRPr="000F527D">
        <w:rPr>
          <w:rFonts w:ascii="Times New Roman" w:eastAsia="Times New Roman" w:hAnsi="Times New Roman" w:cs="Times New Roman"/>
          <w:b/>
          <w:bCs/>
          <w:i/>
          <w:iCs/>
          <w:sz w:val="24"/>
          <w:szCs w:val="24"/>
        </w:rPr>
        <w:t>The Orphan Train</w:t>
      </w:r>
      <w:r w:rsidRPr="000F527D">
        <w:rPr>
          <w:rFonts w:ascii="Times New Roman" w:eastAsia="Times New Roman" w:hAnsi="Times New Roman" w:cs="Times New Roman"/>
          <w:sz w:val="24"/>
          <w:szCs w:val="24"/>
        </w:rPr>
        <w:t xml:space="preserve"> and </w:t>
      </w:r>
      <w:r w:rsidRPr="000F527D">
        <w:rPr>
          <w:rFonts w:ascii="Times New Roman" w:eastAsia="Times New Roman" w:hAnsi="Times New Roman" w:cs="Times New Roman"/>
          <w:b/>
          <w:bCs/>
          <w:sz w:val="24"/>
          <w:szCs w:val="24"/>
        </w:rPr>
        <w:t>Fernando Velasco</w:t>
      </w:r>
      <w:r w:rsidRPr="000F527D">
        <w:rPr>
          <w:rFonts w:ascii="Times New Roman" w:eastAsia="Times New Roman" w:hAnsi="Times New Roman" w:cs="Times New Roman"/>
          <w:sz w:val="24"/>
          <w:szCs w:val="24"/>
        </w:rPr>
        <w:t xml:space="preserve"> in </w:t>
      </w:r>
      <w:r w:rsidRPr="000F527D">
        <w:rPr>
          <w:rFonts w:ascii="Times New Roman" w:eastAsia="Times New Roman" w:hAnsi="Times New Roman" w:cs="Times New Roman"/>
          <w:b/>
          <w:bCs/>
          <w:sz w:val="24"/>
          <w:szCs w:val="24"/>
        </w:rPr>
        <w:t>Champions of Magic</w:t>
      </w:r>
      <w:r w:rsidRPr="000F527D">
        <w:rPr>
          <w:rFonts w:ascii="Times New Roman" w:eastAsia="Times New Roman" w:hAnsi="Times New Roman" w:cs="Times New Roman"/>
          <w:sz w:val="24"/>
          <w:szCs w:val="24"/>
        </w:rPr>
        <w:t xml:space="preserve"> on November 3rd both at the PAC.</w:t>
      </w:r>
    </w:p>
    <w:p w:rsidR="000F527D" w:rsidRPr="000F527D" w:rsidRDefault="00A51CB2" w:rsidP="000F527D">
      <w:pPr>
        <w:spacing w:before="100" w:beforeAutospacing="1" w:after="100" w:afterAutospacing="1" w:line="240" w:lineRule="auto"/>
        <w:rPr>
          <w:rFonts w:ascii="Times New Roman" w:eastAsia="Times New Roman" w:hAnsi="Times New Roman" w:cs="Times New Roman"/>
          <w:sz w:val="24"/>
          <w:szCs w:val="24"/>
        </w:rPr>
      </w:pPr>
      <w:hyperlink r:id="rId6" w:history="1">
        <w:r w:rsidR="000F527D" w:rsidRPr="000F527D">
          <w:rPr>
            <w:rFonts w:ascii="Times New Roman" w:eastAsia="Times New Roman" w:hAnsi="Times New Roman" w:cs="Times New Roman"/>
            <w:color w:val="0000FF"/>
            <w:sz w:val="24"/>
            <w:szCs w:val="24"/>
            <w:u w:val="single"/>
          </w:rPr>
          <w:t xml:space="preserve">Learn more about them both and </w:t>
        </w:r>
      </w:hyperlink>
      <w:hyperlink r:id="rId7" w:history="1">
        <w:r w:rsidR="000F527D" w:rsidRPr="000F527D">
          <w:rPr>
            <w:rFonts w:ascii="Times New Roman" w:eastAsia="Times New Roman" w:hAnsi="Times New Roman" w:cs="Times New Roman"/>
            <w:color w:val="0000FF"/>
            <w:sz w:val="24"/>
            <w:szCs w:val="24"/>
            <w:u w:val="single"/>
          </w:rPr>
          <w:t>all the other PAC Spotlight Ambassadors we've recognized over the years</w:t>
        </w:r>
      </w:hyperlink>
      <w:hyperlink r:id="rId8" w:history="1">
        <w:r w:rsidR="000F527D" w:rsidRPr="000F527D">
          <w:rPr>
            <w:rFonts w:ascii="Times New Roman" w:eastAsia="Times New Roman" w:hAnsi="Times New Roman" w:cs="Times New Roman"/>
            <w:color w:val="0000FF"/>
            <w:sz w:val="24"/>
            <w:szCs w:val="24"/>
            <w:u w:val="single"/>
          </w:rPr>
          <w:t>.</w:t>
        </w:r>
      </w:hyperlink>
    </w:p>
    <w:p w:rsidR="00F1655E" w:rsidRDefault="002E16FB" w:rsidP="00DB599E">
      <w:pPr>
        <w:pStyle w:val="NormalWeb"/>
        <w:rPr>
          <w:b/>
          <w:bCs/>
          <w:caps/>
          <w:color w:val="9F3122"/>
          <w:kern w:val="36"/>
          <w:sz w:val="32"/>
          <w:szCs w:val="32"/>
        </w:rPr>
      </w:pPr>
      <w:r w:rsidRPr="00814A55">
        <w:rPr>
          <w:b/>
          <w:bCs/>
          <w:caps/>
          <w:color w:val="9F3122"/>
          <w:kern w:val="36"/>
          <w:sz w:val="32"/>
          <w:szCs w:val="32"/>
        </w:rPr>
        <w:t xml:space="preserve">NOW SHOWING </w:t>
      </w:r>
      <w:r w:rsidR="002D3F2D" w:rsidRPr="00814A55">
        <w:rPr>
          <w:b/>
          <w:bCs/>
          <w:caps/>
          <w:color w:val="9F3122"/>
          <w:kern w:val="36"/>
          <w:sz w:val="32"/>
          <w:szCs w:val="32"/>
        </w:rPr>
        <w:t xml:space="preserve">– </w:t>
      </w:r>
      <w:r w:rsidR="00034BD7">
        <w:rPr>
          <w:b/>
          <w:bCs/>
          <w:caps/>
          <w:color w:val="9F3122"/>
          <w:kern w:val="36"/>
          <w:sz w:val="32"/>
          <w:szCs w:val="32"/>
        </w:rPr>
        <w:t>OCTOBER</w:t>
      </w:r>
      <w:r w:rsidR="00A77DF5">
        <w:rPr>
          <w:b/>
          <w:bCs/>
          <w:caps/>
          <w:color w:val="9F3122"/>
          <w:kern w:val="36"/>
          <w:sz w:val="32"/>
          <w:szCs w:val="32"/>
        </w:rPr>
        <w:t xml:space="preserve"> 2021</w:t>
      </w:r>
    </w:p>
    <w:tbl>
      <w:tblPr>
        <w:tblW w:w="5000" w:type="pct"/>
        <w:tblCellMar>
          <w:top w:w="15" w:type="dxa"/>
          <w:left w:w="15" w:type="dxa"/>
          <w:bottom w:w="15" w:type="dxa"/>
          <w:right w:w="15" w:type="dxa"/>
        </w:tblCellMar>
        <w:tblLook w:val="04A0" w:firstRow="1" w:lastRow="0" w:firstColumn="1" w:lastColumn="0" w:noHBand="0" w:noVBand="1"/>
      </w:tblPr>
      <w:tblGrid>
        <w:gridCol w:w="2238"/>
        <w:gridCol w:w="7187"/>
        <w:gridCol w:w="1339"/>
        <w:gridCol w:w="36"/>
      </w:tblGrid>
      <w:tr w:rsidR="000F527D" w:rsidTr="000F527D">
        <w:trPr>
          <w:gridAfter w:val="2"/>
          <w:wAfter w:w="637" w:type="pct"/>
          <w:trHeight w:val="690"/>
        </w:trPr>
        <w:tc>
          <w:tcPr>
            <w:tcW w:w="1036" w:type="pct"/>
            <w:vAlign w:val="center"/>
            <w:hideMark/>
          </w:tcPr>
          <w:p w:rsidR="000F527D" w:rsidRDefault="000F527D">
            <w:pPr>
              <w:jc w:val="center"/>
              <w:rPr>
                <w:sz w:val="24"/>
                <w:szCs w:val="24"/>
              </w:rPr>
            </w:pPr>
            <w:r>
              <w:t>October 17</w:t>
            </w:r>
          </w:p>
        </w:tc>
        <w:tc>
          <w:tcPr>
            <w:tcW w:w="3327" w:type="pct"/>
            <w:vAlign w:val="center"/>
            <w:hideMark/>
          </w:tcPr>
          <w:p w:rsidR="000F527D" w:rsidRDefault="000F527D">
            <w:pPr>
              <w:rPr>
                <w:sz w:val="24"/>
                <w:szCs w:val="24"/>
              </w:rPr>
            </w:pPr>
            <w:r>
              <w:rPr>
                <w:rStyle w:val="Strong"/>
              </w:rPr>
              <w:t xml:space="preserve">North Hardin High School Choral Department Concert. </w:t>
            </w:r>
            <w:r>
              <w:rPr>
                <w:rStyle w:val="Emphasis"/>
                <w:b/>
                <w:bCs/>
              </w:rPr>
              <w:t> </w:t>
            </w:r>
            <w:r>
              <w:t>3 PM. </w:t>
            </w:r>
            <w:r>
              <w:rPr>
                <w:rStyle w:val="Strong"/>
              </w:rPr>
              <w:t xml:space="preserve">All tickets can be reserved through the PAC at </w:t>
            </w:r>
            <w:hyperlink r:id="rId9" w:history="1">
              <w:r>
                <w:rPr>
                  <w:rStyle w:val="Hyperlink"/>
                  <w:b/>
                  <w:bCs/>
                </w:rPr>
                <w:t>www.thepac.net</w:t>
              </w:r>
            </w:hyperlink>
            <w:r>
              <w:rPr>
                <w:rStyle w:val="Strong"/>
              </w:rPr>
              <w:t xml:space="preserve"> .</w:t>
            </w:r>
            <w:r>
              <w:t xml:space="preserve"> POC Cassie Lucas 270-351-3167.  The originally scheduled production of </w:t>
            </w:r>
            <w:r>
              <w:rPr>
                <w:rStyle w:val="Emphasis"/>
                <w:b/>
                <w:bCs/>
              </w:rPr>
              <w:t>BEAUTY &amp; THE BEAST </w:t>
            </w:r>
            <w:r>
              <w:t>has been postponed until February 2022.</w:t>
            </w:r>
          </w:p>
        </w:tc>
      </w:tr>
      <w:tr w:rsidR="000F527D" w:rsidTr="000F527D">
        <w:trPr>
          <w:gridAfter w:val="2"/>
          <w:wAfter w:w="637" w:type="pct"/>
          <w:trHeight w:val="690"/>
        </w:trPr>
        <w:tc>
          <w:tcPr>
            <w:tcW w:w="1036" w:type="pct"/>
            <w:vAlign w:val="center"/>
            <w:hideMark/>
          </w:tcPr>
          <w:p w:rsidR="000F527D" w:rsidRDefault="000F527D">
            <w:pPr>
              <w:jc w:val="center"/>
              <w:rPr>
                <w:sz w:val="24"/>
                <w:szCs w:val="24"/>
              </w:rPr>
            </w:pPr>
            <w:r>
              <w:t>October 22, 23</w:t>
            </w:r>
          </w:p>
        </w:tc>
        <w:tc>
          <w:tcPr>
            <w:tcW w:w="3327" w:type="pct"/>
            <w:vAlign w:val="center"/>
            <w:hideMark/>
          </w:tcPr>
          <w:p w:rsidR="000F527D" w:rsidRDefault="000F527D">
            <w:pPr>
              <w:rPr>
                <w:sz w:val="24"/>
                <w:szCs w:val="24"/>
              </w:rPr>
            </w:pPr>
            <w:r>
              <w:rPr>
                <w:rStyle w:val="Strong"/>
              </w:rPr>
              <w:t xml:space="preserve">Central Hardin High School Drama Club presents </w:t>
            </w:r>
            <w:r>
              <w:rPr>
                <w:rStyle w:val="Emphasis"/>
                <w:b/>
                <w:bCs/>
              </w:rPr>
              <w:t>THE ORPHAN TRAIN.</w:t>
            </w:r>
            <w:r>
              <w:rPr>
                <w:rStyle w:val="Strong"/>
              </w:rPr>
              <w:t xml:space="preserve"> </w:t>
            </w:r>
            <w:r>
              <w:t>School Day performance, Friday 10 AM, Public performances: Friday, 7 PM &amp; Saturday Matinee, 2 PM.</w:t>
            </w:r>
            <w:r>
              <w:rPr>
                <w:rStyle w:val="Strong"/>
              </w:rPr>
              <w:t xml:space="preserve"> All tickets can be reserved through the PAC at </w:t>
            </w:r>
            <w:hyperlink r:id="rId10" w:history="1">
              <w:r>
                <w:rPr>
                  <w:rStyle w:val="Hyperlink"/>
                </w:rPr>
                <w:t>www.thepac.net</w:t>
              </w:r>
            </w:hyperlink>
            <w:r>
              <w:t>. Tickets are $5 with a $2 fee. POC Sarah Dakin 270-734-0021.</w:t>
            </w:r>
          </w:p>
        </w:tc>
      </w:tr>
      <w:tr w:rsidR="000F527D" w:rsidTr="000F527D">
        <w:trPr>
          <w:gridAfter w:val="2"/>
          <w:wAfter w:w="637" w:type="pct"/>
          <w:trHeight w:val="690"/>
        </w:trPr>
        <w:tc>
          <w:tcPr>
            <w:tcW w:w="1036" w:type="pct"/>
            <w:vAlign w:val="center"/>
            <w:hideMark/>
          </w:tcPr>
          <w:p w:rsidR="000F527D" w:rsidRDefault="000F527D">
            <w:pPr>
              <w:jc w:val="center"/>
              <w:rPr>
                <w:sz w:val="24"/>
                <w:szCs w:val="24"/>
              </w:rPr>
            </w:pPr>
            <w:r>
              <w:t>October 28</w:t>
            </w:r>
          </w:p>
        </w:tc>
        <w:tc>
          <w:tcPr>
            <w:tcW w:w="3327" w:type="pct"/>
            <w:vAlign w:val="center"/>
            <w:hideMark/>
          </w:tcPr>
          <w:p w:rsidR="000F527D" w:rsidRDefault="00C539C1">
            <w:pPr>
              <w:rPr>
                <w:sz w:val="24"/>
                <w:szCs w:val="24"/>
              </w:rPr>
            </w:pPr>
            <w:r w:rsidRPr="00C539C1">
              <w:rPr>
                <w:rStyle w:val="Strong"/>
                <w:color w:val="FF0000"/>
              </w:rPr>
              <w:t xml:space="preserve">POSTPONED TO NOV 9.  </w:t>
            </w:r>
            <w:r w:rsidR="000F527D">
              <w:rPr>
                <w:rStyle w:val="Strong"/>
              </w:rPr>
              <w:t>John Hardin High School Choral Concert</w:t>
            </w:r>
            <w:r w:rsidR="000F527D">
              <w:t xml:space="preserve">. 7 PM. </w:t>
            </w:r>
            <w:r w:rsidR="000F527D">
              <w:rPr>
                <w:rStyle w:val="Strong"/>
              </w:rPr>
              <w:t xml:space="preserve">All tickets can be reserved through the PAC at </w:t>
            </w:r>
            <w:hyperlink r:id="rId11" w:history="1">
              <w:r w:rsidR="000F527D">
                <w:rPr>
                  <w:rStyle w:val="Hyperlink"/>
                </w:rPr>
                <w:t>www.thepac.net</w:t>
              </w:r>
            </w:hyperlink>
            <w:r w:rsidR="000F527D">
              <w:t>. POC Phyllis Westfall 270-769-8906.</w:t>
            </w:r>
          </w:p>
        </w:tc>
      </w:tr>
      <w:tr w:rsidR="00DB599E" w:rsidRPr="00DB599E" w:rsidTr="000F527D">
        <w:trPr>
          <w:trHeight w:val="981"/>
        </w:trPr>
        <w:tc>
          <w:tcPr>
            <w:tcW w:w="4983" w:type="pct"/>
            <w:gridSpan w:val="3"/>
            <w:vAlign w:val="center"/>
          </w:tcPr>
          <w:p w:rsidR="000F527D" w:rsidRDefault="000F527D" w:rsidP="00C523A1">
            <w:pPr>
              <w:pStyle w:val="NormalWeb"/>
              <w:shd w:val="clear" w:color="auto" w:fill="FFFFFF"/>
              <w:rPr>
                <w:b/>
                <w:bCs/>
                <w:caps/>
                <w:color w:val="9F3122"/>
                <w:kern w:val="36"/>
                <w:sz w:val="32"/>
                <w:szCs w:val="32"/>
              </w:rPr>
            </w:pPr>
          </w:p>
          <w:p w:rsidR="00C523A1" w:rsidRDefault="00C523A1" w:rsidP="00C523A1">
            <w:pPr>
              <w:pStyle w:val="NormalWeb"/>
              <w:shd w:val="clear" w:color="auto" w:fill="FFFFFF"/>
              <w:rPr>
                <w:b/>
                <w:bCs/>
                <w:caps/>
                <w:color w:val="9F3122"/>
                <w:kern w:val="36"/>
                <w:sz w:val="32"/>
                <w:szCs w:val="32"/>
              </w:rPr>
            </w:pPr>
            <w:r>
              <w:rPr>
                <w:b/>
                <w:bCs/>
                <w:caps/>
                <w:color w:val="9F3122"/>
                <w:kern w:val="36"/>
                <w:sz w:val="32"/>
                <w:szCs w:val="32"/>
              </w:rPr>
              <w:t xml:space="preserve">COMING SOON – </w:t>
            </w:r>
            <w:r w:rsidR="00034BD7">
              <w:rPr>
                <w:b/>
                <w:bCs/>
                <w:caps/>
                <w:color w:val="9F3122"/>
                <w:kern w:val="36"/>
                <w:sz w:val="32"/>
                <w:szCs w:val="32"/>
              </w:rPr>
              <w:t>NOVEMBER</w:t>
            </w:r>
            <w:r>
              <w:rPr>
                <w:b/>
                <w:bCs/>
                <w:caps/>
                <w:color w:val="9F3122"/>
                <w:kern w:val="36"/>
                <w:sz w:val="32"/>
                <w:szCs w:val="32"/>
              </w:rPr>
              <w:t xml:space="preserve"> 2021</w:t>
            </w:r>
          </w:p>
          <w:tbl>
            <w:tblPr>
              <w:tblW w:w="10832" w:type="dxa"/>
              <w:tblCellMar>
                <w:top w:w="15" w:type="dxa"/>
                <w:left w:w="15" w:type="dxa"/>
                <w:bottom w:w="15" w:type="dxa"/>
                <w:right w:w="15" w:type="dxa"/>
              </w:tblCellMar>
              <w:tblLook w:val="04A0" w:firstRow="1" w:lastRow="0" w:firstColumn="1" w:lastColumn="0" w:noHBand="0" w:noVBand="1"/>
            </w:tblPr>
            <w:tblGrid>
              <w:gridCol w:w="2578"/>
              <w:gridCol w:w="8254"/>
            </w:tblGrid>
            <w:tr w:rsidR="00C539C1" w:rsidTr="00C539C1">
              <w:trPr>
                <w:trHeight w:val="690"/>
              </w:trPr>
              <w:tc>
                <w:tcPr>
                  <w:tcW w:w="1190" w:type="pct"/>
                  <w:vAlign w:val="center"/>
                  <w:hideMark/>
                </w:tcPr>
                <w:p w:rsidR="00C539C1" w:rsidRDefault="00C539C1">
                  <w:pPr>
                    <w:jc w:val="center"/>
                    <w:rPr>
                      <w:sz w:val="24"/>
                      <w:szCs w:val="24"/>
                    </w:rPr>
                  </w:pPr>
                  <w:r>
                    <w:t>November 3</w:t>
                  </w:r>
                </w:p>
              </w:tc>
              <w:tc>
                <w:tcPr>
                  <w:tcW w:w="3810" w:type="pct"/>
                  <w:vAlign w:val="center"/>
                  <w:hideMark/>
                </w:tcPr>
                <w:p w:rsidR="00C539C1" w:rsidRDefault="00C539C1">
                  <w:pPr>
                    <w:rPr>
                      <w:sz w:val="24"/>
                      <w:szCs w:val="24"/>
                    </w:rPr>
                  </w:pPr>
                  <w:r>
                    <w:rPr>
                      <w:rStyle w:val="Strong"/>
                    </w:rPr>
                    <w:t xml:space="preserve">The PAC Presents RIP productions’ CHAMPIONS OF MAGIC </w:t>
                  </w:r>
                  <w:r>
                    <w:t xml:space="preserve">(120 </w:t>
                  </w:r>
                  <w:proofErr w:type="spellStart"/>
                  <w:r>
                    <w:t>mins</w:t>
                  </w:r>
                  <w:proofErr w:type="spellEnd"/>
                  <w:r>
                    <w:t>) </w:t>
                  </w:r>
                  <w:r>
                    <w:rPr>
                      <w:rStyle w:val="Strong"/>
                    </w:rPr>
                    <w:t>One night. Five world-class illusionists</w:t>
                  </w:r>
                  <w:r>
                    <w:t>. A one-of-a-kind theatrical production featuring incredible mind reading, stunning magic and daring illusions.  </w:t>
                  </w:r>
                  <w:r>
                    <w:rPr>
                      <w:rStyle w:val="Strong"/>
                    </w:rPr>
                    <w:t>Rated G</w:t>
                  </w:r>
                  <w:r>
                    <w:t xml:space="preserve">. </w:t>
                  </w:r>
                  <w:r>
                    <w:rPr>
                      <w:rStyle w:val="Strong"/>
                    </w:rPr>
                    <w:t>Best for:</w:t>
                  </w:r>
                  <w:r>
                    <w:t xml:space="preserve"> grades 1 and above. Tickets $30+$5.50 fees = $35.50 or $35+$5.50 fees = $40.50.</w:t>
                  </w:r>
                  <w:r>
                    <w:rPr>
                      <w:rStyle w:val="Strong"/>
                    </w:rPr>
                    <w:t> </w:t>
                  </w:r>
                  <w:r>
                    <w:t xml:space="preserve">  School Day Performance (90 </w:t>
                  </w:r>
                  <w:proofErr w:type="spellStart"/>
                  <w:r>
                    <w:t>mins</w:t>
                  </w:r>
                  <w:proofErr w:type="spellEnd"/>
                  <w:r>
                    <w:t xml:space="preserve">) 10:30 AM. Public Performance 7 PM.  </w:t>
                  </w:r>
                  <w:r>
                    <w:rPr>
                      <w:rStyle w:val="Strong"/>
                    </w:rPr>
                    <w:t xml:space="preserve">All tickets reserved through the PAC at </w:t>
                  </w:r>
                  <w:hyperlink r:id="rId12" w:history="1">
                    <w:r>
                      <w:rPr>
                        <w:rStyle w:val="Hyperlink"/>
                        <w:b/>
                        <w:bCs/>
                      </w:rPr>
                      <w:t>www.thepac.net</w:t>
                    </w:r>
                  </w:hyperlink>
                  <w:r>
                    <w:rPr>
                      <w:rStyle w:val="Strong"/>
                    </w:rPr>
                    <w:t xml:space="preserve"> or 270-769-8837 X 4 or 5</w:t>
                  </w:r>
                  <w:r>
                    <w:t>.</w:t>
                  </w:r>
                </w:p>
              </w:tc>
            </w:tr>
            <w:tr w:rsidR="00C539C1" w:rsidTr="00C539C1">
              <w:trPr>
                <w:trHeight w:val="690"/>
              </w:trPr>
              <w:tc>
                <w:tcPr>
                  <w:tcW w:w="1190" w:type="pct"/>
                  <w:vAlign w:val="center"/>
                  <w:hideMark/>
                </w:tcPr>
                <w:p w:rsidR="00C539C1" w:rsidRDefault="00C539C1">
                  <w:pPr>
                    <w:jc w:val="center"/>
                    <w:rPr>
                      <w:sz w:val="24"/>
                      <w:szCs w:val="24"/>
                    </w:rPr>
                  </w:pPr>
                  <w:r>
                    <w:lastRenderedPageBreak/>
                    <w:t>November 9</w:t>
                  </w:r>
                </w:p>
              </w:tc>
              <w:tc>
                <w:tcPr>
                  <w:tcW w:w="3810" w:type="pct"/>
                  <w:vAlign w:val="center"/>
                  <w:hideMark/>
                </w:tcPr>
                <w:p w:rsidR="00C539C1" w:rsidRDefault="00C539C1">
                  <w:pPr>
                    <w:rPr>
                      <w:sz w:val="24"/>
                      <w:szCs w:val="24"/>
                    </w:rPr>
                  </w:pPr>
                  <w:r w:rsidRPr="00C539C1">
                    <w:rPr>
                      <w:rStyle w:val="Strong"/>
                      <w:color w:val="FF0000"/>
                    </w:rPr>
                    <w:t>RESCHEDULED FROM OCT 28</w:t>
                  </w:r>
                  <w:r>
                    <w:rPr>
                      <w:rStyle w:val="Strong"/>
                    </w:rPr>
                    <w:t>.  John Hardin High School Choral Concert</w:t>
                  </w:r>
                  <w:r>
                    <w:t xml:space="preserve">. 7 PM. </w:t>
                  </w:r>
                  <w:r>
                    <w:rPr>
                      <w:rStyle w:val="Strong"/>
                    </w:rPr>
                    <w:t xml:space="preserve">All tickets can be reserved through the PAC at </w:t>
                  </w:r>
                  <w:hyperlink r:id="rId13" w:history="1">
                    <w:r>
                      <w:rPr>
                        <w:rStyle w:val="Hyperlink"/>
                      </w:rPr>
                      <w:t>www.thepac.net</w:t>
                    </w:r>
                  </w:hyperlink>
                  <w:r>
                    <w:t>. POC Phyllis Westfall 270-769-8906.</w:t>
                  </w:r>
                </w:p>
              </w:tc>
            </w:tr>
            <w:tr w:rsidR="00C539C1" w:rsidTr="00C539C1">
              <w:trPr>
                <w:trHeight w:val="690"/>
              </w:trPr>
              <w:tc>
                <w:tcPr>
                  <w:tcW w:w="1190" w:type="pct"/>
                  <w:vAlign w:val="center"/>
                  <w:hideMark/>
                </w:tcPr>
                <w:p w:rsidR="00C539C1" w:rsidRDefault="00C539C1">
                  <w:pPr>
                    <w:jc w:val="center"/>
                    <w:rPr>
                      <w:sz w:val="24"/>
                      <w:szCs w:val="24"/>
                    </w:rPr>
                  </w:pPr>
                  <w:r>
                    <w:t>November 11</w:t>
                  </w:r>
                </w:p>
              </w:tc>
              <w:tc>
                <w:tcPr>
                  <w:tcW w:w="3810" w:type="pct"/>
                  <w:vAlign w:val="center"/>
                  <w:hideMark/>
                </w:tcPr>
                <w:p w:rsidR="00C539C1" w:rsidRDefault="00C539C1">
                  <w:pPr>
                    <w:rPr>
                      <w:sz w:val="24"/>
                      <w:szCs w:val="24"/>
                    </w:rPr>
                  </w:pPr>
                  <w:r>
                    <w:rPr>
                      <w:rStyle w:val="Strong"/>
                    </w:rPr>
                    <w:t>North Hardin High School Band Concert</w:t>
                  </w:r>
                  <w:r>
                    <w:t xml:space="preserve">. 7 PM. </w:t>
                  </w:r>
                  <w:r>
                    <w:rPr>
                      <w:rStyle w:val="Strong"/>
                    </w:rPr>
                    <w:t xml:space="preserve">All tickets reserved through the PAC at </w:t>
                  </w:r>
                  <w:hyperlink r:id="rId14" w:history="1">
                    <w:r>
                      <w:rPr>
                        <w:rStyle w:val="Hyperlink"/>
                        <w:b/>
                        <w:bCs/>
                      </w:rPr>
                      <w:t>www.thepac.net</w:t>
                    </w:r>
                  </w:hyperlink>
                  <w:r>
                    <w:rPr>
                      <w:rStyle w:val="Strong"/>
                    </w:rPr>
                    <w:t xml:space="preserve"> or 270-769-8837 X 4 or 5</w:t>
                  </w:r>
                  <w:r>
                    <w:t xml:space="preserve">. POC Brian </w:t>
                  </w:r>
                  <w:proofErr w:type="spellStart"/>
                  <w:r>
                    <w:t>Froedge</w:t>
                  </w:r>
                  <w:proofErr w:type="spellEnd"/>
                  <w:r>
                    <w:t xml:space="preserve"> 270-351-3167.</w:t>
                  </w:r>
                </w:p>
              </w:tc>
            </w:tr>
            <w:tr w:rsidR="00C539C1" w:rsidTr="00C539C1">
              <w:trPr>
                <w:trHeight w:val="1380"/>
              </w:trPr>
              <w:tc>
                <w:tcPr>
                  <w:tcW w:w="1190" w:type="pct"/>
                  <w:vAlign w:val="center"/>
                  <w:hideMark/>
                </w:tcPr>
                <w:p w:rsidR="00C539C1" w:rsidRDefault="00C539C1">
                  <w:pPr>
                    <w:jc w:val="center"/>
                    <w:rPr>
                      <w:sz w:val="24"/>
                      <w:szCs w:val="24"/>
                    </w:rPr>
                  </w:pPr>
                  <w:r>
                    <w:t>November 20 - 23</w:t>
                  </w:r>
                </w:p>
              </w:tc>
              <w:tc>
                <w:tcPr>
                  <w:tcW w:w="3810" w:type="pct"/>
                  <w:vAlign w:val="center"/>
                  <w:hideMark/>
                </w:tcPr>
                <w:p w:rsidR="00C539C1" w:rsidRDefault="00C539C1">
                  <w:pPr>
                    <w:rPr>
                      <w:sz w:val="24"/>
                      <w:szCs w:val="24"/>
                    </w:rPr>
                  </w:pPr>
                  <w:r>
                    <w:rPr>
                      <w:rStyle w:val="Strong"/>
                    </w:rPr>
                    <w:t>30th annual presentation of the classical ballet “</w:t>
                  </w:r>
                  <w:r>
                    <w:rPr>
                      <w:rStyle w:val="Emphasis"/>
                      <w:b/>
                      <w:bCs/>
                    </w:rPr>
                    <w:t>CINDERELLA”</w:t>
                  </w:r>
                  <w:r>
                    <w:rPr>
                      <w:rStyle w:val="Strong"/>
                    </w:rPr>
                    <w:t xml:space="preserve"> </w:t>
                  </w:r>
                  <w:r>
                    <w:t xml:space="preserve">by the Allegro Dance Theatre of Radcliff.  Saturday 7 PM, Sunday matinee at 3 PM. Tickets: $7 with $2 fee. School Day Performances Monday and Tuesday, 9:30 &amp;11:30 AM are free for schools groups and must be reserved.  </w:t>
                  </w:r>
                  <w:r>
                    <w:rPr>
                      <w:rStyle w:val="Strong"/>
                    </w:rPr>
                    <w:t xml:space="preserve">All tickets reserved through the PAC at </w:t>
                  </w:r>
                  <w:hyperlink r:id="rId15" w:history="1">
                    <w:r>
                      <w:rPr>
                        <w:rStyle w:val="Hyperlink"/>
                        <w:b/>
                        <w:bCs/>
                      </w:rPr>
                      <w:t>www.thepac.net</w:t>
                    </w:r>
                  </w:hyperlink>
                  <w:r>
                    <w:rPr>
                      <w:rStyle w:val="Strong"/>
                    </w:rPr>
                    <w:t xml:space="preserve"> or 270-769-8837 X 4 or 5</w:t>
                  </w:r>
                  <w:r>
                    <w:t>.</w:t>
                  </w:r>
                </w:p>
              </w:tc>
            </w:tr>
            <w:tr w:rsidR="00C539C1" w:rsidTr="00C539C1">
              <w:trPr>
                <w:trHeight w:val="345"/>
              </w:trPr>
              <w:tc>
                <w:tcPr>
                  <w:tcW w:w="1190" w:type="pct"/>
                  <w:vAlign w:val="center"/>
                  <w:hideMark/>
                </w:tcPr>
                <w:p w:rsidR="00C539C1" w:rsidRDefault="00C539C1">
                  <w:pPr>
                    <w:jc w:val="center"/>
                    <w:rPr>
                      <w:sz w:val="24"/>
                      <w:szCs w:val="24"/>
                    </w:rPr>
                  </w:pPr>
                  <w:r>
                    <w:t>November 30</w:t>
                  </w:r>
                </w:p>
              </w:tc>
              <w:tc>
                <w:tcPr>
                  <w:tcW w:w="3810" w:type="pct"/>
                  <w:vAlign w:val="center"/>
                  <w:hideMark/>
                </w:tcPr>
                <w:p w:rsidR="00C539C1" w:rsidRDefault="00C539C1">
                  <w:pPr>
                    <w:rPr>
                      <w:sz w:val="24"/>
                      <w:szCs w:val="24"/>
                    </w:rPr>
                  </w:pPr>
                  <w:r>
                    <w:rPr>
                      <w:rStyle w:val="Strong"/>
                    </w:rPr>
                    <w:t>Hardin County Schools Gifted &amp; Talented Dance Intensive.</w:t>
                  </w:r>
                  <w:r>
                    <w:t xml:space="preserve"> 9 AM – 3 PM.  POC Abby Lentz.</w:t>
                  </w:r>
                </w:p>
              </w:tc>
            </w:tr>
          </w:tbl>
          <w:p w:rsidR="00DB599E" w:rsidRPr="00DB599E" w:rsidRDefault="00843F6F" w:rsidP="00034BD7">
            <w:pPr>
              <w:pStyle w:val="NormalWeb"/>
              <w:shd w:val="clear" w:color="auto" w:fill="FFFFFF"/>
            </w:pPr>
            <w:r w:rsidRPr="00814A55">
              <w:rPr>
                <w:b/>
                <w:bCs/>
                <w:caps/>
                <w:color w:val="9F3122"/>
                <w:kern w:val="36"/>
                <w:sz w:val="32"/>
                <w:szCs w:val="32"/>
              </w:rPr>
              <w:t xml:space="preserve">IN REVIEW </w:t>
            </w:r>
            <w:r w:rsidR="00187482" w:rsidRPr="00814A55">
              <w:rPr>
                <w:b/>
                <w:bCs/>
                <w:caps/>
                <w:color w:val="9F3122"/>
                <w:kern w:val="36"/>
                <w:sz w:val="32"/>
                <w:szCs w:val="32"/>
              </w:rPr>
              <w:t xml:space="preserve">– </w:t>
            </w:r>
            <w:r w:rsidR="00034BD7">
              <w:rPr>
                <w:b/>
                <w:bCs/>
                <w:caps/>
                <w:color w:val="9F3122"/>
                <w:kern w:val="36"/>
                <w:sz w:val="32"/>
                <w:szCs w:val="32"/>
              </w:rPr>
              <w:t>SEPTEMBER</w:t>
            </w:r>
            <w:r w:rsidR="00C523A1">
              <w:rPr>
                <w:b/>
                <w:bCs/>
                <w:caps/>
                <w:color w:val="9F3122"/>
                <w:kern w:val="36"/>
                <w:sz w:val="32"/>
                <w:szCs w:val="32"/>
              </w:rPr>
              <w:t xml:space="preserve"> </w:t>
            </w:r>
            <w:r w:rsidRPr="00814A55">
              <w:rPr>
                <w:b/>
                <w:bCs/>
                <w:caps/>
                <w:color w:val="9F3122"/>
                <w:kern w:val="36"/>
                <w:sz w:val="32"/>
                <w:szCs w:val="32"/>
              </w:rPr>
              <w:t>202</w:t>
            </w:r>
            <w:r>
              <w:rPr>
                <w:b/>
                <w:bCs/>
                <w:caps/>
                <w:color w:val="9F3122"/>
                <w:kern w:val="36"/>
                <w:sz w:val="32"/>
                <w:szCs w:val="32"/>
              </w:rPr>
              <w:t>1</w:t>
            </w:r>
          </w:p>
        </w:tc>
        <w:tc>
          <w:tcPr>
            <w:tcW w:w="17" w:type="pct"/>
            <w:vAlign w:val="center"/>
          </w:tcPr>
          <w:p w:rsidR="00DB599E" w:rsidRPr="00DB599E" w:rsidRDefault="00DB599E" w:rsidP="00DB599E">
            <w:pPr>
              <w:spacing w:after="0" w:line="240" w:lineRule="auto"/>
              <w:rPr>
                <w:rFonts w:ascii="Times New Roman" w:eastAsia="Times New Roman" w:hAnsi="Times New Roman" w:cs="Times New Roman"/>
                <w:sz w:val="24"/>
                <w:szCs w:val="24"/>
              </w:rPr>
            </w:pPr>
          </w:p>
        </w:tc>
      </w:tr>
    </w:tbl>
    <w:p w:rsidR="00C539C1" w:rsidRPr="00C539C1" w:rsidRDefault="00C539C1" w:rsidP="00C539C1">
      <w:pPr>
        <w:spacing w:before="100" w:beforeAutospacing="1" w:after="100" w:afterAutospacing="1" w:line="240" w:lineRule="auto"/>
        <w:rPr>
          <w:rFonts w:ascii="Times New Roman" w:eastAsia="Times New Roman" w:hAnsi="Times New Roman" w:cs="Times New Roman"/>
          <w:sz w:val="24"/>
          <w:szCs w:val="24"/>
        </w:rPr>
      </w:pPr>
      <w:r w:rsidRPr="00C539C1">
        <w:rPr>
          <w:rFonts w:ascii="Times New Roman" w:eastAsia="Times New Roman" w:hAnsi="Times New Roman" w:cs="Times New Roman"/>
          <w:sz w:val="24"/>
          <w:szCs w:val="24"/>
        </w:rPr>
        <w:t xml:space="preserve">On September 16 - 19, the PAC in partnership with Abound Credit Union presented 5 performances of their fall </w:t>
      </w:r>
      <w:proofErr w:type="spellStart"/>
      <w:r w:rsidRPr="00C539C1">
        <w:rPr>
          <w:rFonts w:ascii="Times New Roman" w:eastAsia="Times New Roman" w:hAnsi="Times New Roman" w:cs="Times New Roman"/>
          <w:sz w:val="24"/>
          <w:szCs w:val="24"/>
        </w:rPr>
        <w:t>ProAm</w:t>
      </w:r>
      <w:proofErr w:type="spellEnd"/>
      <w:r w:rsidRPr="00C539C1">
        <w:rPr>
          <w:rFonts w:ascii="Times New Roman" w:eastAsia="Times New Roman" w:hAnsi="Times New Roman" w:cs="Times New Roman"/>
          <w:sz w:val="24"/>
          <w:szCs w:val="24"/>
        </w:rPr>
        <w:t xml:space="preserve"> Classical </w:t>
      </w:r>
      <w:r w:rsidRPr="00C539C1">
        <w:rPr>
          <w:rFonts w:ascii="Times New Roman" w:eastAsia="Times New Roman" w:hAnsi="Times New Roman" w:cs="Times New Roman"/>
          <w:b/>
          <w:bCs/>
          <w:i/>
          <w:iCs/>
          <w:sz w:val="24"/>
          <w:szCs w:val="24"/>
        </w:rPr>
        <w:t xml:space="preserve">ARSENIC &amp; OLD LACE. 280 </w:t>
      </w:r>
      <w:r w:rsidRPr="00C539C1">
        <w:rPr>
          <w:rFonts w:ascii="Times New Roman" w:eastAsia="Times New Roman" w:hAnsi="Times New Roman" w:cs="Times New Roman"/>
          <w:b/>
          <w:bCs/>
          <w:sz w:val="24"/>
          <w:szCs w:val="24"/>
        </w:rPr>
        <w:t>Credit Union members attended</w:t>
      </w:r>
      <w:r w:rsidRPr="00C539C1">
        <w:rPr>
          <w:rFonts w:ascii="Times New Roman" w:eastAsia="Times New Roman" w:hAnsi="Times New Roman" w:cs="Times New Roman"/>
          <w:sz w:val="24"/>
          <w:szCs w:val="24"/>
        </w:rPr>
        <w:t xml:space="preserve"> 2 free performances and 3 performances offered to the general public had </w:t>
      </w:r>
      <w:r w:rsidRPr="00C539C1">
        <w:rPr>
          <w:rFonts w:ascii="Times New Roman" w:eastAsia="Times New Roman" w:hAnsi="Times New Roman" w:cs="Times New Roman"/>
          <w:b/>
          <w:bCs/>
          <w:sz w:val="24"/>
          <w:szCs w:val="24"/>
        </w:rPr>
        <w:t>combined audiences of 323</w:t>
      </w:r>
      <w:r w:rsidRPr="00C539C1">
        <w:rPr>
          <w:rFonts w:ascii="Times New Roman" w:eastAsia="Times New Roman" w:hAnsi="Times New Roman" w:cs="Times New Roman"/>
          <w:sz w:val="24"/>
          <w:szCs w:val="24"/>
        </w:rPr>
        <w:t>.   7 patrons purchased livestream tickets and 7 purchased on-demand viewings.</w:t>
      </w:r>
    </w:p>
    <w:p w:rsidR="00C539C1" w:rsidRPr="00C539C1" w:rsidRDefault="00C539C1" w:rsidP="00C539C1">
      <w:pPr>
        <w:spacing w:before="100" w:beforeAutospacing="1" w:after="100" w:afterAutospacing="1" w:line="240" w:lineRule="auto"/>
        <w:rPr>
          <w:rFonts w:ascii="Times New Roman" w:eastAsia="Times New Roman" w:hAnsi="Times New Roman" w:cs="Times New Roman"/>
          <w:sz w:val="24"/>
          <w:szCs w:val="24"/>
        </w:rPr>
      </w:pPr>
      <w:r w:rsidRPr="00C539C1">
        <w:rPr>
          <w:rFonts w:ascii="Times New Roman" w:eastAsia="Times New Roman" w:hAnsi="Times New Roman" w:cs="Times New Roman"/>
          <w:sz w:val="24"/>
          <w:szCs w:val="24"/>
        </w:rPr>
        <w:t xml:space="preserve">On September 24, Buffalo Productions presented Glen Rice Family &amp; Friends "Best of the Best...Encore" concert before an </w:t>
      </w:r>
      <w:r w:rsidRPr="00C539C1">
        <w:rPr>
          <w:rFonts w:ascii="Times New Roman" w:eastAsia="Times New Roman" w:hAnsi="Times New Roman" w:cs="Times New Roman"/>
          <w:b/>
          <w:bCs/>
          <w:sz w:val="24"/>
          <w:szCs w:val="24"/>
        </w:rPr>
        <w:t>audience of 102.</w:t>
      </w:r>
    </w:p>
    <w:p w:rsidR="00843F6F" w:rsidRDefault="00843F6F" w:rsidP="00D902E7">
      <w:pPr>
        <w:spacing w:before="100" w:beforeAutospacing="1" w:after="100" w:afterAutospacing="1" w:line="240" w:lineRule="auto"/>
        <w:rPr>
          <w:rFonts w:ascii="Times New Roman" w:eastAsia="Times New Roman" w:hAnsi="Times New Roman" w:cs="Times New Roman"/>
          <w:b/>
          <w:bCs/>
          <w:caps/>
          <w:color w:val="9F3122"/>
          <w:kern w:val="36"/>
          <w:sz w:val="32"/>
          <w:szCs w:val="32"/>
        </w:rPr>
      </w:pPr>
    </w:p>
    <w:sectPr w:rsidR="00843F6F" w:rsidSect="00344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D"/>
    <w:rsid w:val="00003BD2"/>
    <w:rsid w:val="00031487"/>
    <w:rsid w:val="00032B02"/>
    <w:rsid w:val="00034BD7"/>
    <w:rsid w:val="000430C9"/>
    <w:rsid w:val="000762E7"/>
    <w:rsid w:val="00077960"/>
    <w:rsid w:val="000906EE"/>
    <w:rsid w:val="000A189D"/>
    <w:rsid w:val="000B600E"/>
    <w:rsid w:val="000C098E"/>
    <w:rsid w:val="000E7F2E"/>
    <w:rsid w:val="000F527D"/>
    <w:rsid w:val="001173C0"/>
    <w:rsid w:val="00124BC7"/>
    <w:rsid w:val="00165683"/>
    <w:rsid w:val="001713B9"/>
    <w:rsid w:val="001800EA"/>
    <w:rsid w:val="00187482"/>
    <w:rsid w:val="00191237"/>
    <w:rsid w:val="001B148A"/>
    <w:rsid w:val="001B16A3"/>
    <w:rsid w:val="001C2837"/>
    <w:rsid w:val="0029220B"/>
    <w:rsid w:val="002A0574"/>
    <w:rsid w:val="002A22D7"/>
    <w:rsid w:val="002B406D"/>
    <w:rsid w:val="002B5584"/>
    <w:rsid w:val="002C17C4"/>
    <w:rsid w:val="002C2A27"/>
    <w:rsid w:val="002D3F2D"/>
    <w:rsid w:val="002E16FB"/>
    <w:rsid w:val="002E5C98"/>
    <w:rsid w:val="0031460C"/>
    <w:rsid w:val="00344547"/>
    <w:rsid w:val="003C1CC5"/>
    <w:rsid w:val="004035CB"/>
    <w:rsid w:val="004B1812"/>
    <w:rsid w:val="004B2346"/>
    <w:rsid w:val="004F042E"/>
    <w:rsid w:val="00536D3C"/>
    <w:rsid w:val="005400F6"/>
    <w:rsid w:val="005732A8"/>
    <w:rsid w:val="005C034F"/>
    <w:rsid w:val="00626F74"/>
    <w:rsid w:val="00631E3D"/>
    <w:rsid w:val="00633906"/>
    <w:rsid w:val="00637585"/>
    <w:rsid w:val="006539CC"/>
    <w:rsid w:val="00681178"/>
    <w:rsid w:val="006B634F"/>
    <w:rsid w:val="006C2891"/>
    <w:rsid w:val="006E09CA"/>
    <w:rsid w:val="006E37F3"/>
    <w:rsid w:val="00740391"/>
    <w:rsid w:val="00757B58"/>
    <w:rsid w:val="007A425B"/>
    <w:rsid w:val="00814A55"/>
    <w:rsid w:val="008213EA"/>
    <w:rsid w:val="00843F6F"/>
    <w:rsid w:val="00941C39"/>
    <w:rsid w:val="009426B7"/>
    <w:rsid w:val="009B64B4"/>
    <w:rsid w:val="009E6536"/>
    <w:rsid w:val="009F3836"/>
    <w:rsid w:val="00A24B8A"/>
    <w:rsid w:val="00A44186"/>
    <w:rsid w:val="00A453DF"/>
    <w:rsid w:val="00A51CB2"/>
    <w:rsid w:val="00A55CE4"/>
    <w:rsid w:val="00A77DF5"/>
    <w:rsid w:val="00AB2643"/>
    <w:rsid w:val="00AD574B"/>
    <w:rsid w:val="00AF37B1"/>
    <w:rsid w:val="00B4607A"/>
    <w:rsid w:val="00B8359D"/>
    <w:rsid w:val="00BA14CB"/>
    <w:rsid w:val="00BB06CD"/>
    <w:rsid w:val="00BB10D9"/>
    <w:rsid w:val="00C02003"/>
    <w:rsid w:val="00C06966"/>
    <w:rsid w:val="00C06B8F"/>
    <w:rsid w:val="00C523A1"/>
    <w:rsid w:val="00C539C1"/>
    <w:rsid w:val="00C56DFC"/>
    <w:rsid w:val="00C61632"/>
    <w:rsid w:val="00CC69D7"/>
    <w:rsid w:val="00CD3B7F"/>
    <w:rsid w:val="00CE1B76"/>
    <w:rsid w:val="00CE7409"/>
    <w:rsid w:val="00D11CD5"/>
    <w:rsid w:val="00D12D6D"/>
    <w:rsid w:val="00D1327F"/>
    <w:rsid w:val="00D2466D"/>
    <w:rsid w:val="00D344DA"/>
    <w:rsid w:val="00D523C4"/>
    <w:rsid w:val="00D727AF"/>
    <w:rsid w:val="00D902E7"/>
    <w:rsid w:val="00DB599E"/>
    <w:rsid w:val="00DC626E"/>
    <w:rsid w:val="00DF199D"/>
    <w:rsid w:val="00E000EF"/>
    <w:rsid w:val="00E200AC"/>
    <w:rsid w:val="00E25114"/>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A07E92-8DF5-4425-A303-D3A6BA3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ac.net/kid-spotlight/" TargetMode="External"/><Relationship Id="rId13" Type="http://schemas.openxmlformats.org/officeDocument/2006/relationships/hyperlink" Target="http://www.thepac.net" TargetMode="External"/><Relationship Id="rId3" Type="http://schemas.openxmlformats.org/officeDocument/2006/relationships/settings" Target="settings.xml"/><Relationship Id="rId7" Type="http://schemas.openxmlformats.org/officeDocument/2006/relationships/hyperlink" Target="https://thepac.net/spotlight/" TargetMode="External"/><Relationship Id="rId12" Type="http://schemas.openxmlformats.org/officeDocument/2006/relationships/hyperlink" Target="http://www.thepa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pac.net/spotlight/" TargetMode="External"/><Relationship Id="rId11" Type="http://schemas.openxmlformats.org/officeDocument/2006/relationships/hyperlink" Target="http://www.thepac.net" TargetMode="External"/><Relationship Id="rId5" Type="http://schemas.openxmlformats.org/officeDocument/2006/relationships/image" Target="media/image1.jpeg"/><Relationship Id="rId15" Type="http://schemas.openxmlformats.org/officeDocument/2006/relationships/hyperlink" Target="http://www.thepac.net" TargetMode="External"/><Relationship Id="rId10" Type="http://schemas.openxmlformats.org/officeDocument/2006/relationships/hyperlink" Target="http://www.thepac.net" TargetMode="External"/><Relationship Id="rId4" Type="http://schemas.openxmlformats.org/officeDocument/2006/relationships/webSettings" Target="webSettings.xml"/><Relationship Id="rId9" Type="http://schemas.openxmlformats.org/officeDocument/2006/relationships/hyperlink" Target="http://www.thepac.net" TargetMode="External"/><Relationship Id="rId14" Type="http://schemas.openxmlformats.org/officeDocument/2006/relationships/hyperlink" Target="http://www.thep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2021-10-14T13:57:00Z</dcterms:created>
  <dcterms:modified xsi:type="dcterms:W3CDTF">2021-10-14T13:57:00Z</dcterms:modified>
</cp:coreProperties>
</file>