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05T00:00:00Z">
            <w:dateFormat w:val="M/d/yyyy"/>
            <w:lid w:val="en-US"/>
            <w:storeMappedDataAs w:val="dateTime"/>
            <w:calendar w:val="gregorian"/>
          </w:date>
        </w:sdtPr>
        <w:sdtEndPr/>
        <w:sdtContent>
          <w:r w:rsidR="00303109">
            <w:rPr>
              <w:rFonts w:asciiTheme="minorHAnsi" w:hAnsiTheme="minorHAnsi" w:cstheme="minorHAnsi"/>
            </w:rPr>
            <w:t>10/5/2021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303109"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bookmarkStart w:id="0" w:name="_GoBack"/>
          <w:r w:rsidR="00D86628">
            <w:t xml:space="preserve">Student </w:t>
          </w:r>
          <w:proofErr w:type="spellStart"/>
          <w:r w:rsidR="00D86628">
            <w:t>Srevices</w:t>
          </w:r>
          <w:proofErr w:type="spellEnd"/>
          <w:r w:rsidR="0014035B">
            <w:t>-</w:t>
          </w:r>
          <w:r w:rsidR="00D86628">
            <w:t>FRYSC</w:t>
          </w:r>
          <w:bookmarkEnd w:id="0"/>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303109"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proofErr w:type="spellStart"/>
          <w:r w:rsidR="00D86628">
            <w:t>Askmrreeves</w:t>
          </w:r>
          <w:proofErr w:type="spellEnd"/>
          <w:r w:rsidR="00D86628">
            <w:t xml:space="preserve"> College Consulting</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303109"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sdt>
            <w:sdtPr>
              <w:id w:val="-1957399665"/>
              <w:placeholder>
                <w:docPart w:val="BD76A97B6525484D8A4E2FF6100604B2"/>
              </w:placeholder>
            </w:sdtPr>
            <w:sdtEndPr/>
            <w:sdtContent>
              <w:proofErr w:type="spellStart"/>
              <w:r w:rsidR="0014035B" w:rsidRPr="0014035B">
                <w:t>Askmrreeves</w:t>
              </w:r>
              <w:proofErr w:type="spellEnd"/>
              <w:r w:rsidR="0014035B" w:rsidRPr="0014035B">
                <w:t xml:space="preserve"> College Consulting</w:t>
              </w:r>
            </w:sdtContent>
          </w:sdt>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303109"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D86628">
            <w:t xml:space="preserve">10/14/2021-completion of services. </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303109"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14035B">
            <w:rPr>
              <w:rStyle w:val="PlaceholderText"/>
            </w:rPr>
            <w:t>10.3</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86628" w:rsidRPr="00D86628" w:rsidRDefault="00D86628" w:rsidP="00D86628">
          <w:pPr>
            <w:rPr>
              <w:rFonts w:eastAsia="Calibri"/>
            </w:rPr>
          </w:pPr>
          <w:r w:rsidRPr="00D86628">
            <w:rPr>
              <w:rFonts w:eastAsia="Calibri"/>
            </w:rPr>
            <w:t xml:space="preserve">The College Essay Writing Program through </w:t>
          </w:r>
          <w:proofErr w:type="spellStart"/>
          <w:r w:rsidRPr="00D86628">
            <w:rPr>
              <w:rFonts w:eastAsia="Calibri"/>
            </w:rPr>
            <w:t>Askmrreeves</w:t>
          </w:r>
          <w:proofErr w:type="spellEnd"/>
          <w:r w:rsidRPr="00D86628">
            <w:rPr>
              <w:rFonts w:eastAsia="Calibri"/>
            </w:rPr>
            <w:t>, sponsored by Boone County, Conner Cooper, and Ryle High Schools, will help college bound students choose their essay topic, learn how a college essays are different from most essays and begin drafting an essay that will help them gain admission to the colleges and universities. It will also help students possibly obtain scholarships based on their superior essay.</w:t>
          </w:r>
        </w:p>
        <w:p w:rsidR="00D86628" w:rsidRPr="00D86628" w:rsidRDefault="00D86628" w:rsidP="00D86628">
          <w:pPr>
            <w:rPr>
              <w:rFonts w:eastAsia="Calibri"/>
            </w:rPr>
          </w:pPr>
        </w:p>
        <w:p w:rsidR="00D072A8" w:rsidRPr="006F0552" w:rsidRDefault="00D86628" w:rsidP="00D86628">
          <w:pPr>
            <w:rPr>
              <w:rFonts w:asciiTheme="minorHAnsi" w:hAnsiTheme="minorHAnsi" w:cstheme="minorHAnsi"/>
            </w:rPr>
          </w:pPr>
          <w:r w:rsidRPr="00D86628">
            <w:rPr>
              <w:rFonts w:eastAsia="Calibri"/>
            </w:rPr>
            <w:t>Students will gain knowledge in what colleges are looking for in a personal statement and how to approach different type of essays requested.  Students will gain confidence in addressing any future essay requests by learning how to approach any type of essay or short answer prompt.  This course will also provide them knowledge in what approach they will need to stand out in a college application.</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14035B" w:rsidP="00760BF5">
          <w:pPr>
            <w:pStyle w:val="NoSpacing"/>
            <w:ind w:left="270"/>
            <w:rPr>
              <w:rFonts w:asciiTheme="minorHAnsi" w:hAnsiTheme="minorHAnsi" w:cstheme="minorHAnsi"/>
            </w:rPr>
          </w:pPr>
          <w:r>
            <w:t>$1,000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D86628" w:rsidP="00D86628">
          <w:pPr>
            <w:pStyle w:val="NoSpacing"/>
            <w:rPr>
              <w:rFonts w:asciiTheme="minorHAnsi" w:hAnsiTheme="minorHAnsi" w:cstheme="minorHAnsi"/>
            </w:rPr>
          </w:pPr>
          <w:r>
            <w:t xml:space="preserve">    Boone County's FRYSC</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D86628" w:rsidP="00FE1745">
          <w:pPr>
            <w:pStyle w:val="NoSpacing"/>
            <w:rPr>
              <w:rFonts w:cstheme="minorHAnsi"/>
            </w:rPr>
          </w:pPr>
          <w:r>
            <w:t xml:space="preserve"> 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D86628" w:rsidP="00B7045E">
          <w:pPr>
            <w:rPr>
              <w:rFonts w:asciiTheme="minorHAnsi" w:hAnsiTheme="minorHAnsi" w:cstheme="minorHAnsi"/>
            </w:rPr>
          </w:pPr>
          <w:r w:rsidRPr="00D86628">
            <w:t xml:space="preserve">I recommend the board approve General Services Agreement between Boone County High Schools’ FRYSCs and </w:t>
          </w:r>
          <w:proofErr w:type="spellStart"/>
          <w:r w:rsidRPr="00D86628">
            <w:t>Askmrreeves</w:t>
          </w:r>
          <w:proofErr w:type="spellEnd"/>
          <w:r w:rsidRPr="00D86628">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B7045E"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035B"/>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310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14B4C"/>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045E"/>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6628"/>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2B1D6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2B1D6B" w:rsidRDefault="00445713" w:rsidP="00445713">
          <w:pPr>
            <w:pStyle w:val="053DD30448524CBAAEDD80C520A9E792"/>
          </w:pPr>
          <w:r w:rsidRPr="0014179D">
            <w:rPr>
              <w:rStyle w:val="PlaceholderText"/>
            </w:rPr>
            <w:t>Click or tap here to enter text.</w:t>
          </w:r>
        </w:p>
      </w:docPartBody>
    </w:docPart>
    <w:docPart>
      <w:docPartPr>
        <w:name w:val="BD76A97B6525484D8A4E2FF6100604B2"/>
        <w:category>
          <w:name w:val="General"/>
          <w:gallery w:val="placeholder"/>
        </w:category>
        <w:types>
          <w:type w:val="bbPlcHdr"/>
        </w:types>
        <w:behaviors>
          <w:behavior w:val="content"/>
        </w:behaviors>
        <w:guid w:val="{71AC00F3-6D31-439A-A0F1-7A2A32AD6216}"/>
      </w:docPartPr>
      <w:docPartBody>
        <w:p w:rsidR="00C14437" w:rsidRDefault="002B1D6B" w:rsidP="002B1D6B">
          <w:pPr>
            <w:pStyle w:val="BD76A97B6525484D8A4E2FF6100604B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2B1D6B"/>
    <w:rsid w:val="003A03C8"/>
    <w:rsid w:val="00406556"/>
    <w:rsid w:val="00445713"/>
    <w:rsid w:val="005E5A26"/>
    <w:rsid w:val="00B32F66"/>
    <w:rsid w:val="00C14437"/>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D6B"/>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BD76A97B6525484D8A4E2FF6100604B2">
    <w:name w:val="BD76A97B6525484D8A4E2FF6100604B2"/>
    <w:rsid w:val="002B1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E603-74D0-4E2F-B201-74017DE7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2021-10-06T11:42:00Z</dcterms:created>
  <dcterms:modified xsi:type="dcterms:W3CDTF">2021-10-06T11:42:00Z</dcterms:modified>
</cp:coreProperties>
</file>