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0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A1A">
            <w:rPr>
              <w:rFonts w:asciiTheme="minorHAnsi" w:hAnsiTheme="minorHAnsi" w:cstheme="minorHAnsi"/>
            </w:rPr>
            <w:t>10/5/2021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9585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>Student Services</w:t>
          </w:r>
          <w:bookmarkStart w:id="0" w:name="_GoBack"/>
          <w:bookmarkEnd w:id="0"/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9585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203227">
            <w:t xml:space="preserve">ICF and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9585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80710A">
            <w:t>LGBTQ Inclusivity Toolkit Demonstration</w:t>
          </w:r>
          <w:r w:rsidR="00203227">
            <w:t xml:space="preserve"> Project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9585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151BF">
            <w:t>October 20210 July 2022 renewable at this time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9585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151BF">
            <w:rPr>
              <w:rStyle w:val="PlaceholderText"/>
            </w:rPr>
            <w:t>10.3; 09.13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03227" w:rsidP="00383588">
          <w:pPr>
            <w:rPr>
              <w:rFonts w:asciiTheme="minorHAnsi" w:hAnsiTheme="minorHAnsi" w:cstheme="minorHAnsi"/>
            </w:rPr>
          </w:pPr>
          <w:r w:rsidRPr="00203227">
            <w:t>The Centers for Disease Control and Prevention’s Division of Adolescent and School Health (CDC DASH) and ICF</w:t>
          </w:r>
          <w:r>
            <w:t xml:space="preserve"> (a consulting firm)</w:t>
          </w:r>
          <w:r w:rsidRPr="00203227">
            <w:t> </w:t>
          </w:r>
          <w:r>
            <w:t>n collaboration with Boone County Schools will</w:t>
          </w:r>
          <w:r w:rsidRPr="00203227">
            <w:t> pilot a new LGBTQ Inclusivity Toolkit designed to assist school districts with creating or furthering a safe and supportiv</w:t>
          </w:r>
          <w:r>
            <w:t xml:space="preserve">e environment (SSE) for students with </w:t>
          </w:r>
          <w:r w:rsidRPr="00203227">
            <w:t>LGBTQ identities. </w:t>
          </w:r>
          <w:r>
            <w:t xml:space="preserve">We will </w:t>
          </w:r>
          <w:proofErr w:type="gramStart"/>
          <w:r>
            <w:t>receive  the</w:t>
          </w:r>
          <w:proofErr w:type="gramEnd"/>
          <w:r>
            <w:t xml:space="preserve"> draft </w:t>
          </w:r>
          <w:proofErr w:type="spellStart"/>
          <w:r>
            <w:t>toolkite</w:t>
          </w:r>
          <w:proofErr w:type="spellEnd"/>
          <w:r>
            <w:t xml:space="preserve"> in the summer of 2022 for the 2022-23 school year.</w:t>
          </w:r>
          <w:r w:rsidRPr="00203227">
            <w:t> </w:t>
          </w:r>
          <w:r>
            <w:t>T</w:t>
          </w:r>
          <w:r w:rsidRPr="00203227">
            <w:t>echnical assistance from the CDC DASH/ICF team in selecting and implementing activities related to LGBTQ/SSE inclusivity from the toolkit</w:t>
          </w:r>
          <w:r w:rsidR="000151BF">
            <w:t xml:space="preserve"> will be provided. We </w:t>
          </w:r>
          <w:r w:rsidRPr="00203227">
            <w:t>would also be part of data collection to evaluate the extent to which the toolkit is useful in increasing LGBTQ SSE/inclusivity within schools. </w:t>
          </w:r>
          <w:r w:rsidR="000151BF">
            <w:t xml:space="preserve">We will also complete an </w:t>
          </w:r>
          <w:proofErr w:type="spellStart"/>
          <w:r w:rsidR="000151BF">
            <w:t>evaluabililty</w:t>
          </w:r>
          <w:proofErr w:type="spellEnd"/>
          <w:r w:rsidR="000151BF">
            <w:t xml:space="preserve"> assessment by December 2021. We would determine the feasibility of </w:t>
          </w:r>
          <w:proofErr w:type="spellStart"/>
          <w:r w:rsidR="000151BF">
            <w:t>conituning</w:t>
          </w:r>
          <w:proofErr w:type="spellEnd"/>
          <w:r w:rsidR="000151BF">
            <w:t xml:space="preserve"> the project after review of the toolkit and provide a further MOU for that </w:t>
          </w:r>
          <w:proofErr w:type="spellStart"/>
          <w:r w:rsidR="000151BF">
            <w:t>work.The</w:t>
          </w:r>
          <w:proofErr w:type="spellEnd"/>
          <w:r w:rsidR="000151BF">
            <w:t xml:space="preserve"> work </w:t>
          </w:r>
          <w:proofErr w:type="spellStart"/>
          <w:r w:rsidR="000151BF">
            <w:t>wil</w:t>
          </w:r>
          <w:proofErr w:type="spellEnd"/>
          <w:r w:rsidR="000151BF">
            <w:t xml:space="preserve"> be a task of the DEI Committee.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B79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B79C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995851" w:rsidRDefault="00383588" w:rsidP="00995851">
          <w:r w:rsidRPr="00383588">
            <w:t xml:space="preserve">I recommend the board approve </w:t>
          </w:r>
          <w:r w:rsidR="00063E9B">
            <w:t xml:space="preserve">the </w:t>
          </w:r>
          <w:r w:rsidR="00CD4A1A">
            <w:t xml:space="preserve">Memorandum of </w:t>
          </w:r>
          <w:r w:rsidR="000151BF">
            <w:t>Understanding between</w:t>
          </w:r>
          <w:r w:rsidR="00995851">
            <w:t xml:space="preserve"> </w:t>
          </w:r>
          <w:r w:rsidR="000151BF">
            <w:t>ICF</w:t>
          </w:r>
          <w:r w:rsidR="00995851">
            <w:t xml:space="preserve"> International and Boone County Schools for LGBTQ Inclusivity Toolkit Demonstration Project,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95851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51BF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E9B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3227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0710A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5851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B79C4"/>
    <w:rsid w:val="00CC07E4"/>
    <w:rsid w:val="00CC6610"/>
    <w:rsid w:val="00CD49A4"/>
    <w:rsid w:val="00CD4A1A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6AF4C88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1B9D-48E5-48BB-95B9-F33249FA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2021-10-06T11:35:00Z</dcterms:created>
  <dcterms:modified xsi:type="dcterms:W3CDTF">2021-10-06T11:35:00Z</dcterms:modified>
</cp:coreProperties>
</file>