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A1C02">
            <w:rPr>
              <w:rFonts w:asciiTheme="minorHAnsi" w:hAnsiTheme="minorHAnsi" w:cstheme="minorHAnsi"/>
            </w:rPr>
            <w:t>10/14/2021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F23FC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F23FC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KyNASP</w:t>
          </w:r>
          <w:proofErr w:type="spellEnd"/>
          <w:r>
            <w:rPr>
              <w:rFonts w:asciiTheme="minorHAnsi" w:hAnsiTheme="minorHAnsi" w:cstheme="minorHAnsi"/>
            </w:rPr>
            <w:tab/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F23FC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State Qualifying Archery Tournament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F23FC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Between 11/5/2021 and 2/19/2022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F23FC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F23FC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Cooper High School host a </w:t>
          </w:r>
          <w:proofErr w:type="spellStart"/>
          <w:r>
            <w:rPr>
              <w:rFonts w:asciiTheme="minorHAnsi" w:hAnsiTheme="minorHAnsi" w:cstheme="minorHAnsi"/>
            </w:rPr>
            <w:t>KyNASP</w:t>
          </w:r>
          <w:proofErr w:type="spellEnd"/>
          <w:r>
            <w:rPr>
              <w:rFonts w:asciiTheme="minorHAnsi" w:hAnsiTheme="minorHAnsi" w:cstheme="minorHAnsi"/>
            </w:rPr>
            <w:t xml:space="preserve"> State Qualifying Tournament held between 11/5/2021 and 2/19/2022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F23FC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Charge no more than $7.00 per archer, pay $2.00 per scored archer to NASP.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F23FC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F23FC4">
                <w:t xml:space="preserve">agreement between Cooper High School and </w:t>
              </w:r>
              <w:proofErr w:type="spellStart"/>
              <w:r w:rsidR="00F23FC4">
                <w:t>KyNASP</w:t>
              </w:r>
              <w:proofErr w:type="spellEnd"/>
              <w:r w:rsidR="00F23FC4">
                <w:t xml:space="preserve"> to host a State Qualifying Archery Tournament between 11/5/2021 and 2/19/2022.</w:t>
              </w:r>
            </w:p>
          </w:sdtContent>
        </w:sdt>
        <w:p w:rsidR="00D072A8" w:rsidRPr="008A2749" w:rsidRDefault="009A1C02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9A1C02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38F6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1C02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23FC4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9D6C02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9D6C02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9D6C02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EFC49-45FE-462C-A0EA-254B6609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2021-08-26T18:04:00Z</cp:lastPrinted>
  <dcterms:created xsi:type="dcterms:W3CDTF">2021-09-03T17:10:00Z</dcterms:created>
  <dcterms:modified xsi:type="dcterms:W3CDTF">2021-09-03T17:10:00Z</dcterms:modified>
</cp:coreProperties>
</file>