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05C4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8805C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Kelly Elementary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805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Lifetouch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8805C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Pictures for 2021-22 School Year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8805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8805C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8805C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Pictures 2021-22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8805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cost depends on how many packages are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8805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8805C4" w:rsidRDefault="001A7923" w:rsidP="001A7923">
              <w:pPr>
                <w:pStyle w:val="NoSpacing"/>
              </w:pPr>
              <w:r>
                <w:t xml:space="preserve">I recommend the Board approve the </w:t>
              </w:r>
              <w:r w:rsidR="008805C4">
                <w:t>contract with Kelly Elementary and Lifetouch for School Pictures</w:t>
              </w:r>
            </w:p>
            <w:p w:rsidR="001A7923" w:rsidRDefault="008805C4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2021-22,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8805C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8805C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27CE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05C4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53C5DC5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600F84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600F84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600F84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5A79-6D32-4005-A1FE-0D8E4BF1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2021-09-13T16:48:00Z</cp:lastPrinted>
  <dcterms:created xsi:type="dcterms:W3CDTF">2021-09-13T16:45:00Z</dcterms:created>
  <dcterms:modified xsi:type="dcterms:W3CDTF">2021-09-13T16:49:00Z</dcterms:modified>
</cp:coreProperties>
</file>