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3133A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Goodridge</w:t>
          </w:r>
          <w:proofErr w:type="spellEnd"/>
          <w:r>
            <w:rPr>
              <w:rFonts w:asciiTheme="minorHAnsi" w:hAnsiTheme="minorHAnsi" w:cstheme="minorHAnsi"/>
            </w:rPr>
            <w:t xml:space="preserve"> Elementary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313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Benchmark Education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98251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Phonics Skill Bags 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A018A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21-22 school year – 12 month contract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D3133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Reading Program for all grade levels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313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$1,18</w:t>
          </w:r>
          <w:r w:rsidR="00A018A9">
            <w:rPr>
              <w:rFonts w:asciiTheme="minorHAnsi" w:hAnsiTheme="minorHAnsi" w:cstheme="minorHAnsi"/>
            </w:rPr>
            <w:t>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D313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Title 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</w:t>
          </w:r>
          <w:r w:rsidR="00D3133A">
            <w:rPr>
              <w:rFonts w:asciiTheme="minorHAnsi" w:hAnsiTheme="minorHAnsi" w:cstheme="minorHAnsi"/>
            </w:rPr>
            <w:t>s</w:t>
          </w:r>
          <w:r>
            <w:rPr>
              <w:rFonts w:asciiTheme="minorHAnsi" w:hAnsiTheme="minorHAnsi" w:cstheme="minorHAnsi"/>
            </w:rPr>
            <w:t xml:space="preserve">. </w:t>
          </w:r>
          <w:r w:rsidR="00D3133A">
            <w:rPr>
              <w:rFonts w:asciiTheme="minorHAnsi" w:hAnsiTheme="minorHAnsi" w:cstheme="minorHAnsi"/>
            </w:rPr>
            <w:t>Jennifer Patrick</w:t>
          </w:r>
          <w:r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251B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6F8D46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5985-0E33-433B-B7CF-EA9DAC26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2021-09-29T14:55:00Z</cp:lastPrinted>
  <dcterms:created xsi:type="dcterms:W3CDTF">2021-09-29T14:56:00Z</dcterms:created>
  <dcterms:modified xsi:type="dcterms:W3CDTF">2021-09-29T15:05:00Z</dcterms:modified>
</cp:coreProperties>
</file>