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1-08-30T00:00:00Z">
            <w:dateFormat w:val="M/d/yyyy"/>
            <w:lid w:val="en-US"/>
            <w:storeMappedDataAs w:val="dateTime"/>
            <w:calendar w:val="gregorian"/>
          </w:date>
        </w:sdtPr>
        <w:sdtEndPr/>
        <w:sdtContent>
          <w:r w:rsidR="006D1B64">
            <w:rPr>
              <w:rFonts w:asciiTheme="minorHAnsi" w:hAnsiTheme="minorHAnsi" w:cstheme="minorHAnsi"/>
            </w:rPr>
            <w:t>8/30/2021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6D1B64" w:rsidP="00AB30F5">
          <w:pPr>
            <w:pStyle w:val="NoSpacing"/>
            <w:ind w:left="270"/>
          </w:pPr>
          <w:r>
            <w:rPr>
              <w:rFonts w:asciiTheme="minorHAnsi" w:hAnsiTheme="minorHAnsi" w:cstheme="minorHAnsi"/>
            </w:rPr>
            <w:t>Human Resources</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6D1B64" w:rsidP="00760BF5">
          <w:pPr>
            <w:pStyle w:val="NoSpacing"/>
            <w:ind w:left="270"/>
            <w:rPr>
              <w:rFonts w:asciiTheme="minorHAnsi" w:hAnsiTheme="minorHAnsi" w:cstheme="minorHAnsi"/>
            </w:rPr>
          </w:pPr>
          <w:r>
            <w:rPr>
              <w:rFonts w:asciiTheme="minorHAnsi" w:hAnsiTheme="minorHAnsi" w:cstheme="minorHAnsi"/>
            </w:rPr>
            <w:t>N/A</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6D1B64" w:rsidP="006F0552">
          <w:pPr>
            <w:pStyle w:val="NoSpacing"/>
            <w:ind w:left="270"/>
            <w:rPr>
              <w:rFonts w:asciiTheme="minorHAnsi" w:hAnsiTheme="minorHAnsi" w:cstheme="minorHAnsi"/>
            </w:rPr>
          </w:pPr>
          <w:r>
            <w:rPr>
              <w:rFonts w:asciiTheme="minorHAnsi" w:hAnsiTheme="minorHAnsi" w:cstheme="minorHAnsi"/>
            </w:rPr>
            <w:t xml:space="preserve">Middle </w:t>
          </w:r>
          <w:bookmarkStart w:id="0" w:name="_GoBack"/>
          <w:bookmarkEnd w:id="0"/>
          <w:r>
            <w:rPr>
              <w:rFonts w:asciiTheme="minorHAnsi" w:hAnsiTheme="minorHAnsi" w:cstheme="minorHAnsi"/>
            </w:rPr>
            <w:t>School Intramural Programs</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6D1B64" w:rsidP="00760BF5">
          <w:pPr>
            <w:pStyle w:val="NoSpacing"/>
            <w:ind w:left="270"/>
            <w:rPr>
              <w:rFonts w:asciiTheme="minorHAnsi" w:hAnsiTheme="minorHAnsi" w:cstheme="minorHAnsi"/>
            </w:rPr>
          </w:pPr>
          <w:r>
            <w:rPr>
              <w:rFonts w:asciiTheme="minorHAnsi" w:hAnsiTheme="minorHAnsi" w:cstheme="minorHAnsi"/>
            </w:rPr>
            <w:t>Implement Upon Approval</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sdt>
          <w:sdtPr>
            <w:rPr>
              <w:rStyle w:val="PlaceholderText"/>
            </w:rPr>
            <w:id w:val="926845983"/>
            <w:placeholder>
              <w:docPart w:val="5F28AF8C77CD48BEACB10A8D3DCB556C"/>
            </w:placeholder>
          </w:sdtPr>
          <w:sdtEndPr>
            <w:rPr>
              <w:rStyle w:val="PlaceholderText"/>
            </w:rPr>
          </w:sdtEndPr>
          <w:sdtContent>
            <w:p w:rsidR="00D072A8" w:rsidRPr="00DE0B82" w:rsidRDefault="006D1B64" w:rsidP="006D1B64">
              <w:pPr>
                <w:rPr>
                  <w:rStyle w:val="PlaceholderText"/>
                </w:rPr>
              </w:pPr>
              <w:r w:rsidRPr="00AF108F">
                <w:t>01.11 General Powers and Duties of the Board”; 03.233 “Duties”:  Job Description</w:t>
              </w:r>
            </w:p>
          </w:sdtContent>
        </w:sdt>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sz w:val="22"/>
        </w:rPr>
        <w:id w:val="-1476367471"/>
        <w:placeholder>
          <w:docPart w:val="226852AE777C4E89B60C85BE97CF260C"/>
        </w:placeholder>
      </w:sdtPr>
      <w:sdtEndPr/>
      <w:sdtContent>
        <w:p w:rsidR="00D072A8" w:rsidRPr="001466F0" w:rsidRDefault="006D1B64" w:rsidP="00D072A8">
          <w:pPr>
            <w:pStyle w:val="NoSpacing"/>
            <w:rPr>
              <w:rFonts w:asciiTheme="minorHAnsi" w:hAnsiTheme="minorHAnsi" w:cstheme="minorHAnsi"/>
              <w:sz w:val="22"/>
            </w:rPr>
          </w:pPr>
          <w:r w:rsidRPr="001466F0">
            <w:rPr>
              <w:rFonts w:asciiTheme="minorHAnsi" w:hAnsiTheme="minorHAnsi" w:cstheme="minorHAnsi"/>
              <w:sz w:val="22"/>
            </w:rPr>
            <w:t xml:space="preserve">The proposed revision to the “Basketball Intramural Director – Middle School” job description will allow each middle and high school to determine </w:t>
          </w:r>
          <w:r w:rsidR="009B1A7B" w:rsidRPr="001466F0">
            <w:rPr>
              <w:rFonts w:asciiTheme="minorHAnsi" w:hAnsiTheme="minorHAnsi" w:cstheme="minorHAnsi"/>
              <w:sz w:val="22"/>
            </w:rPr>
            <w:t>the</w:t>
          </w:r>
          <w:r w:rsidRPr="001466F0">
            <w:rPr>
              <w:rFonts w:asciiTheme="minorHAnsi" w:hAnsiTheme="minorHAnsi" w:cstheme="minorHAnsi"/>
              <w:sz w:val="22"/>
            </w:rPr>
            <w:t xml:space="preserve"> sport </w:t>
          </w:r>
          <w:r w:rsidR="009B1A7B" w:rsidRPr="001466F0">
            <w:rPr>
              <w:rFonts w:asciiTheme="minorHAnsi" w:hAnsiTheme="minorHAnsi" w:cstheme="minorHAnsi"/>
              <w:sz w:val="22"/>
            </w:rPr>
            <w:t>to be utilized for the school’s intramural program based on student/community need.  Allowing school choice for the intramural sport provided to students will increase student engagement outside of the classroom and build a stronger sense of student connection to their school.</w:t>
          </w:r>
          <w:r w:rsidR="001466F0" w:rsidRPr="001466F0">
            <w:rPr>
              <w:rFonts w:asciiTheme="minorHAnsi" w:hAnsiTheme="minorHAnsi" w:cstheme="minorHAnsi"/>
              <w:sz w:val="22"/>
            </w:rPr>
            <w:t xml:space="preserve">  For schools wanting to maintain a basketball intramural program and add an additional athletic league, they may purchase the Board approved position of “Coordinator Instructional Athletic League” that was approved in 2017 so schools could offer students a formal instructional league in </w:t>
          </w:r>
          <w:r w:rsidR="001466F0">
            <w:rPr>
              <w:rFonts w:asciiTheme="minorHAnsi" w:hAnsiTheme="minorHAnsi" w:cstheme="minorHAnsi"/>
              <w:sz w:val="22"/>
            </w:rPr>
            <w:t xml:space="preserve">a </w:t>
          </w:r>
          <w:r w:rsidR="001466F0" w:rsidRPr="001466F0">
            <w:rPr>
              <w:rFonts w:asciiTheme="minorHAnsi" w:hAnsiTheme="minorHAnsi" w:cstheme="minorHAnsi"/>
              <w:sz w:val="22"/>
            </w:rPr>
            <w:t>sport other than basketball.</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FA2B5D" w:rsidP="00760BF5">
          <w:pPr>
            <w:pStyle w:val="NoSpacing"/>
            <w:ind w:left="270"/>
            <w:rPr>
              <w:rFonts w:asciiTheme="minorHAnsi" w:hAnsiTheme="minorHAnsi" w:cstheme="minorHAnsi"/>
            </w:rPr>
          </w:pPr>
          <w:r>
            <w:rPr>
              <w:rFonts w:asciiTheme="minorHAnsi" w:hAnsiTheme="minorHAnsi" w:cstheme="minorHAnsi"/>
            </w:rPr>
            <w:t>$0.  No additional cost - the current intramural stipend will continue to apply to an intramural program.</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6D1B64" w:rsidP="00760BF5">
          <w:pPr>
            <w:pStyle w:val="NoSpacing"/>
            <w:ind w:left="270"/>
            <w:rPr>
              <w:rFonts w:asciiTheme="minorHAnsi" w:hAnsiTheme="minorHAnsi" w:cstheme="minorHAnsi"/>
            </w:rPr>
          </w:pPr>
          <w:r>
            <w:rPr>
              <w:rFonts w:asciiTheme="minorHAnsi" w:hAnsiTheme="minorHAnsi" w:cstheme="minorHAnsi"/>
            </w:rPr>
            <w:t>General Fund for one intramural program per school</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rsidR="00FE1745" w:rsidRDefault="006D1B64"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6D1B64" w:rsidP="00FE1745">
          <w:pPr>
            <w:pStyle w:val="NoSpacing"/>
            <w:rPr>
              <w:rFonts w:cstheme="minorHAnsi"/>
            </w:rPr>
          </w:pPr>
          <w:r>
            <w:rPr>
              <w:rFonts w:cstheme="minorHAnsi"/>
            </w:rP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rsidR="00D072A8" w:rsidRPr="008A2749" w:rsidRDefault="006D1B64" w:rsidP="00D072A8">
          <w:pPr>
            <w:pStyle w:val="NoSpacing"/>
            <w:rPr>
              <w:rFonts w:asciiTheme="minorHAnsi" w:hAnsiTheme="minorHAnsi" w:cstheme="minorHAnsi"/>
            </w:rPr>
          </w:pPr>
          <w:r>
            <w:rPr>
              <w:rFonts w:asciiTheme="minorHAnsi" w:hAnsiTheme="minorHAnsi" w:cstheme="minorHAnsi"/>
            </w:rPr>
            <w:t>It is recommended the Board approve the revision of the “Basketball Intramural Director – Middle School” job description as presented.</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D072A8" w:rsidRPr="00D072A8" w:rsidRDefault="006D1B64" w:rsidP="00D072A8">
          <w:pPr>
            <w:pStyle w:val="NoSpacing"/>
            <w:rPr>
              <w:rFonts w:asciiTheme="minorHAnsi" w:hAnsiTheme="minorHAnsi" w:cstheme="minorHAnsi"/>
            </w:rPr>
          </w:pPr>
          <w:r>
            <w:rPr>
              <w:rFonts w:asciiTheme="minorHAnsi" w:hAnsiTheme="minorHAnsi" w:cstheme="minorHAnsi"/>
            </w:rPr>
            <w:t xml:space="preserve">Matthew Rigg, </w:t>
          </w:r>
          <w:hyperlink r:id="rId8" w:history="1">
            <w:r w:rsidRPr="006D1B64">
              <w:rPr>
                <w:rStyle w:val="Hyperlink"/>
                <w:rFonts w:asciiTheme="minorHAnsi" w:hAnsiTheme="minorHAnsi" w:cstheme="minorHAnsi"/>
              </w:rPr>
              <w:t>SHRM-SCP</w:t>
            </w:r>
          </w:hyperlink>
          <w:r>
            <w:rPr>
              <w:rFonts w:asciiTheme="minorHAnsi" w:hAnsiTheme="minorHAnsi" w:cstheme="minorHAnsi"/>
            </w:rPr>
            <w:t>; Director of Human Resources</w:t>
          </w:r>
        </w:p>
      </w:sdtContent>
    </w:sdt>
    <w:sectPr w:rsidR="00D072A8" w:rsidRPr="00D072A8" w:rsidSect="00C046D1">
      <w:headerReference w:type="first" r:id="rId9"/>
      <w:footerReference w:type="first" r:id="rId10"/>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V3.0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19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6F0"/>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322C4"/>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1B64"/>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1A7B"/>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2B5D"/>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
    </o:shapedefaults>
    <o:shapelayout v:ext="edit">
      <o:idmap v:ext="edit" data="1"/>
    </o:shapelayout>
  </w:shapeDefaults>
  <w:decimalSymbol w:val="."/>
  <w:listSeparator w:val=","/>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dly.com/badges/a95f5513-644b-4705-af9d-059bc4cecb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5F28AF8C77CD48BEACB10A8D3DCB556C"/>
        <w:category>
          <w:name w:val="General"/>
          <w:gallery w:val="placeholder"/>
        </w:category>
        <w:types>
          <w:type w:val="bbPlcHdr"/>
        </w:types>
        <w:behaviors>
          <w:behavior w:val="content"/>
        </w:behaviors>
        <w:guid w:val="{CE818A5A-1731-4EF4-955B-7292A49D80B0}"/>
      </w:docPartPr>
      <w:docPartBody>
        <w:p w:rsidR="00E352B9" w:rsidRDefault="00825ECB" w:rsidP="00825ECB">
          <w:pPr>
            <w:pStyle w:val="5F28AF8C77CD48BEACB10A8D3DCB556C"/>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B2151"/>
    <w:rsid w:val="00825ECB"/>
    <w:rsid w:val="009509DE"/>
    <w:rsid w:val="00B32F66"/>
    <w:rsid w:val="00C77529"/>
    <w:rsid w:val="00DE23C8"/>
    <w:rsid w:val="00E13973"/>
    <w:rsid w:val="00E25CE3"/>
    <w:rsid w:val="00E352B9"/>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ECB"/>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5F28AF8C77CD48BEACB10A8D3DCB556C">
    <w:name w:val="5F28AF8C77CD48BEACB10A8D3DCB556C"/>
    <w:rsid w:val="00825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F30C3-B611-4F6C-8753-76E46B50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1708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Rigg, Matt</cp:lastModifiedBy>
  <cp:revision>4</cp:revision>
  <cp:lastPrinted>2021-03-03T22:03:00Z</cp:lastPrinted>
  <dcterms:created xsi:type="dcterms:W3CDTF">2021-08-28T15:21:00Z</dcterms:created>
  <dcterms:modified xsi:type="dcterms:W3CDTF">2021-08-28T15:48:00Z</dcterms:modified>
</cp:coreProperties>
</file>