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A5286">
            <w:rPr>
              <w:rFonts w:asciiTheme="minorHAnsi" w:hAnsiTheme="minorHAnsi" w:cstheme="minorHAnsi"/>
            </w:rPr>
            <w:t>8/17/2021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1E7DF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EA5286">
            <w:t>LSS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1E7DF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EA5286">
            <w:t>Bosch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1E7DF8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EA5286">
            <w:t>Collaboration Grant between Boone, Kenton, and Grant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1E7DF8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EA5286">
            <w:t>August 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1E7DF8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EA5286">
            <w:rPr>
              <w:rStyle w:val="PlaceholderText"/>
            </w:rPr>
            <w:t>01.11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EA5286" w:rsidP="00D072A8">
          <w:pPr>
            <w:pStyle w:val="NoSpacing"/>
            <w:rPr>
              <w:rFonts w:asciiTheme="minorHAnsi" w:hAnsiTheme="minorHAnsi" w:cstheme="minorHAnsi"/>
            </w:rPr>
          </w:pPr>
          <w:r>
            <w:t>The grant provides funds for ten elementary schools to purchase materials and supplies to start PLTW Launch program.  Each school was asked if</w:t>
          </w:r>
          <w:r w:rsidR="00870F97">
            <w:t xml:space="preserve"> they would like to participate.</w:t>
          </w:r>
          <w:r>
            <w:t xml:space="preserve"> The ten elementary that requested were included.  One middle school is starting a program for MS PLTW, and funds are </w:t>
          </w:r>
          <w:proofErr w:type="spellStart"/>
          <w:r>
            <w:t>alotted</w:t>
          </w:r>
          <w:proofErr w:type="spellEnd"/>
          <w:r>
            <w:t xml:space="preserve"> to them as well.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870F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870F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870F97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EE544A" w:rsidP="00FE1745">
          <w:pPr>
            <w:pStyle w:val="NoSpacing"/>
            <w:rPr>
              <w:rFonts w:cstheme="minorHAnsi"/>
            </w:rPr>
          </w:pPr>
          <w:r>
            <w:t>$150,000</w:t>
          </w:r>
          <w:r w:rsidR="001E7DF8">
            <w:t xml:space="preserve"> (Boone, Kenton and Grant Collaboration)</w:t>
          </w:r>
          <w:r>
            <w:t>/$70,000 for Boone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sdt>
          <w:sdtPr>
            <w:id w:val="-1157767254"/>
            <w:placeholder>
              <w:docPart w:val="BBE97DF5892F49D59932E56FCB9879B8"/>
            </w:placeholder>
          </w:sdtPr>
          <w:sdtEndPr/>
          <w:sdtContent>
            <w:sdt>
              <w:sdtPr>
                <w:id w:val="1045571585"/>
                <w:placeholder>
                  <w:docPart w:val="828FEC874D844C408D1900E76DDBC2B4"/>
                </w:placeholder>
              </w:sdtPr>
              <w:sdtEndPr/>
              <w:sdtContent>
                <w:p w:rsidR="00870F97" w:rsidRDefault="00870F97" w:rsidP="00870F97">
                  <w:pPr>
                    <w:pStyle w:val="NoSpacing"/>
                  </w:pPr>
                  <w:r>
                    <w:t xml:space="preserve">I recommend the board approve the </w:t>
                  </w:r>
                  <w:r w:rsidR="001E7DF8">
                    <w:t>acceptance of this grant</w:t>
                  </w:r>
                  <w:bookmarkStart w:id="0" w:name="_GoBack"/>
                  <w:bookmarkEnd w:id="0"/>
                  <w:r>
                    <w:t>.</w:t>
                  </w:r>
                </w:p>
                <w:p w:rsidR="00870F97" w:rsidRDefault="00870F97" w:rsidP="00870F97">
                  <w:pPr>
                    <w:pStyle w:val="NoSpacing"/>
                  </w:pPr>
                </w:p>
                <w:p w:rsidR="00870F97" w:rsidRPr="00870F97" w:rsidRDefault="00870F97" w:rsidP="00870F97">
                  <w:pPr>
                    <w:pStyle w:val="NoSpacing"/>
                  </w:pPr>
                  <w:r>
                    <w:t>Dr. Jim Detwiler, Deputy Superintendent/CAO</w:t>
                  </w:r>
                </w:p>
              </w:sdtContent>
            </w:sdt>
            <w:p w:rsidR="00870F97" w:rsidRPr="00870F97" w:rsidRDefault="001E7DF8" w:rsidP="00870F97">
              <w:pPr>
                <w:pStyle w:val="NoSpacing"/>
              </w:pPr>
            </w:p>
          </w:sdtContent>
        </w:sdt>
        <w:p w:rsidR="00D072A8" w:rsidRPr="008A2749" w:rsidRDefault="00870F97" w:rsidP="00870F97">
          <w:pPr>
            <w:pStyle w:val="NoSpacing"/>
            <w:rPr>
              <w:rFonts w:asciiTheme="minorHAnsi" w:hAnsiTheme="minorHAnsi" w:cstheme="minorHAnsi"/>
            </w:rPr>
          </w:pPr>
          <w:r>
            <w:t xml:space="preserve"> 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EE544A" w:rsidP="00D072A8">
          <w:pPr>
            <w:pStyle w:val="NoSpacing"/>
            <w:rPr>
              <w:rFonts w:asciiTheme="minorHAnsi" w:hAnsiTheme="minorHAnsi" w:cstheme="minorHAnsi"/>
            </w:rPr>
          </w:pPr>
          <w:r>
            <w:t>Bill Hogan</w:t>
          </w:r>
          <w:r w:rsidR="00870F97">
            <w:t>, Director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3C" w:rsidRDefault="00BA7C3C">
      <w:r>
        <w:separator/>
      </w:r>
    </w:p>
  </w:endnote>
  <w:endnote w:type="continuationSeparator" w:id="0">
    <w:p w:rsidR="00BA7C3C" w:rsidRDefault="00BA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3C" w:rsidRDefault="00BA7C3C">
      <w:r>
        <w:separator/>
      </w:r>
    </w:p>
  </w:footnote>
  <w:footnote w:type="continuationSeparator" w:id="0">
    <w:p w:rsidR="00BA7C3C" w:rsidRDefault="00BA7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E7DF8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70F97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7C3C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A5286"/>
    <w:rsid w:val="00EB0EB3"/>
    <w:rsid w:val="00EB2C4F"/>
    <w:rsid w:val="00EB2D17"/>
    <w:rsid w:val="00EC7CD4"/>
    <w:rsid w:val="00EE544A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6D63B82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97DF5892F49D59932E56FCB987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3A493-D699-40F7-96F4-A7154352CEC0}"/>
      </w:docPartPr>
      <w:docPartBody>
        <w:p w:rsidR="00ED63FD" w:rsidRDefault="00F261AC" w:rsidP="00F261AC">
          <w:pPr>
            <w:pStyle w:val="BBE97DF5892F49D59932E56FCB9879B8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FEC874D844C408D1900E76DDB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7424-5C8A-4268-AF99-ED571F4B9710}"/>
      </w:docPartPr>
      <w:docPartBody>
        <w:p w:rsidR="00ED63FD" w:rsidRDefault="00F261AC" w:rsidP="00F261AC">
          <w:pPr>
            <w:pStyle w:val="828FEC874D844C408D1900E76DDBC2B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D43AA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ED63FD"/>
    <w:rsid w:val="00F261AC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1A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BBE97DF5892F49D59932E56FCB9879B8">
    <w:name w:val="BBE97DF5892F49D59932E56FCB9879B8"/>
    <w:rsid w:val="00F261AC"/>
  </w:style>
  <w:style w:type="paragraph" w:customStyle="1" w:styleId="828FEC874D844C408D1900E76DDBC2B4">
    <w:name w:val="828FEC874D844C408D1900E76DDBC2B4"/>
    <w:rsid w:val="00F26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35517-8144-423C-AF0E-2076AA5E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2021-03-03T22:03:00Z</cp:lastPrinted>
  <dcterms:created xsi:type="dcterms:W3CDTF">2021-08-17T11:53:00Z</dcterms:created>
  <dcterms:modified xsi:type="dcterms:W3CDTF">2021-08-31T16:35:00Z</dcterms:modified>
</cp:coreProperties>
</file>