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1625">
            <w:rPr>
              <w:rFonts w:asciiTheme="minorHAnsi" w:hAnsiTheme="minorHAnsi" w:cstheme="minorHAnsi"/>
            </w:rPr>
            <w:t>9/9/2021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056C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Conn</w:t>
          </w:r>
          <w:r w:rsidR="00AB473B">
            <w:t>er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056C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AB473B">
            <w:t>Northern Kentucky Bowling Association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056C3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AB473B">
            <w:t>Lane Rental at Strike and Spare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056C3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316763">
            <w:t>10/2/2021 through 2/11/2022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056C3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316763"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0056C3" w:rsidP="00D072A8">
          <w:pPr>
            <w:pStyle w:val="NoSpacing"/>
            <w:rPr>
              <w:rFonts w:asciiTheme="minorHAnsi" w:hAnsiTheme="minorHAnsi" w:cstheme="minorHAnsi"/>
            </w:rPr>
          </w:pPr>
          <w:r>
            <w:t>Conn</w:t>
          </w:r>
          <w:r w:rsidR="00316763">
            <w:t>er High School with Northern Kentucky Bowling Association for Lane Rental at Strike and Spare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31676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$600.00 per team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31676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</w:t>
          </w:r>
          <w:r w:rsidR="000056C3">
            <w:t>contract with Conn</w:t>
          </w:r>
          <w:bookmarkStart w:id="0" w:name="_GoBack"/>
          <w:bookmarkEnd w:id="0"/>
          <w:r w:rsidR="00316763">
            <w:t>er High School and Northern Kentucky Bowling Association for Lane Rental at Strike and Spare,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056C3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1625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763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36BB9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B4FDA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73B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E1D246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DE1D-4154-44CE-AEB8-B8384133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2021-08-24T13:39:00Z</cp:lastPrinted>
  <dcterms:created xsi:type="dcterms:W3CDTF">2021-08-24T13:38:00Z</dcterms:created>
  <dcterms:modified xsi:type="dcterms:W3CDTF">2021-08-24T13:39:00Z</dcterms:modified>
</cp:coreProperties>
</file>