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0584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6058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Cooper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6058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Griffin Elite Sports and Wellness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6058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Griffin Elite Basketball Classic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6058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12/11/2021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6058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660584" w:rsidP="00D072A8">
          <w:pPr>
            <w:pStyle w:val="NoSpacing"/>
            <w:rPr>
              <w:rFonts w:asciiTheme="minorHAnsi" w:hAnsiTheme="minorHAnsi" w:cstheme="minorHAnsi"/>
            </w:rPr>
          </w:pPr>
          <w:r>
            <w:t>Participate in the Griffin Elite Basketball Classic on 12/11/2021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6058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66058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660584">
            <w:t>contract with Cooper High School and Griffin Elite Sports and Wellness for Basketball Classic on 12/11/2021,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0584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6160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80E481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9FC2-FF77-4352-A81C-D2AC5F04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2021-08-03T13:12:00Z</cp:lastPrinted>
  <dcterms:created xsi:type="dcterms:W3CDTF">2021-08-03T13:10:00Z</dcterms:created>
  <dcterms:modified xsi:type="dcterms:W3CDTF">2021-08-03T13:12:00Z</dcterms:modified>
</cp:coreProperties>
</file>