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54" w:rsidRPr="00403CF0" w:rsidRDefault="006C414B" w:rsidP="006C414B">
      <w:pPr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t xml:space="preserve">        </w:t>
      </w:r>
      <w:r w:rsidR="00C34C61">
        <w:rPr>
          <w:b/>
          <w:color w:val="002060"/>
          <w:sz w:val="44"/>
        </w:rPr>
        <w:t>COVINGTON INDEPENDENT PUBLIC</w:t>
      </w:r>
      <w:r w:rsidR="00BC1854" w:rsidRPr="00403CF0">
        <w:rPr>
          <w:b/>
          <w:color w:val="002060"/>
          <w:sz w:val="44"/>
        </w:rPr>
        <w:t xml:space="preserve"> SCHOOLS</w:t>
      </w:r>
    </w:p>
    <w:p w:rsidR="00BC1854" w:rsidRPr="00403CF0" w:rsidRDefault="006C414B" w:rsidP="006C414B">
      <w:pPr>
        <w:jc w:val="center"/>
        <w:rPr>
          <w:b/>
        </w:rPr>
      </w:pPr>
      <w:r>
        <w:rPr>
          <w:b/>
        </w:rPr>
        <w:t xml:space="preserve">                   </w:t>
      </w:r>
      <w:r w:rsidR="0045715E">
        <w:rPr>
          <w:b/>
        </w:rPr>
        <w:t>2021</w:t>
      </w:r>
      <w:r w:rsidR="00BC1854" w:rsidRPr="00403CF0">
        <w:rPr>
          <w:b/>
        </w:rPr>
        <w:t xml:space="preserve"> Property Tax Proposal</w:t>
      </w:r>
      <w:r w:rsidR="00C34C61">
        <w:rPr>
          <w:b/>
        </w:rPr>
        <w:t xml:space="preserve"> (</w:t>
      </w:r>
      <w:r w:rsidR="002D41C5">
        <w:rPr>
          <w:b/>
        </w:rPr>
        <w:t>Used f</w:t>
      </w:r>
      <w:r w:rsidR="0045715E">
        <w:rPr>
          <w:b/>
        </w:rPr>
        <w:t>or FY22</w:t>
      </w:r>
      <w:r w:rsidR="005F129A">
        <w:rPr>
          <w:b/>
        </w:rPr>
        <w:t xml:space="preserve"> budget</w:t>
      </w:r>
      <w:r w:rsidR="00C34C61">
        <w:rPr>
          <w:b/>
        </w:rPr>
        <w:t>)</w:t>
      </w:r>
    </w:p>
    <w:p w:rsidR="00C73DA5" w:rsidRPr="00C73DA5" w:rsidRDefault="00C73DA5" w:rsidP="006C414B">
      <w:pPr>
        <w:ind w:right="-540"/>
      </w:pPr>
      <w:r w:rsidRPr="00C73DA5">
        <w:t xml:space="preserve"> </w:t>
      </w:r>
    </w:p>
    <w:p w:rsidR="00962FA2" w:rsidRPr="00403CF0" w:rsidRDefault="003E02BB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Average</w:t>
      </w:r>
      <w:r w:rsidR="00962FA2" w:rsidRPr="00403CF0">
        <w:rPr>
          <w:b/>
          <w:color w:val="FF0000"/>
          <w:sz w:val="28"/>
        </w:rPr>
        <w:t xml:space="preserve"> property value in </w:t>
      </w:r>
      <w:r w:rsidR="002D41C5">
        <w:rPr>
          <w:b/>
          <w:color w:val="FF0000"/>
          <w:sz w:val="28"/>
        </w:rPr>
        <w:t>Covington Independent</w:t>
      </w:r>
      <w:r w:rsidR="0053018F">
        <w:rPr>
          <w:b/>
          <w:color w:val="FF0000"/>
          <w:sz w:val="28"/>
        </w:rPr>
        <w:t>:  Residential =</w:t>
      </w:r>
      <w:r w:rsidR="00962FA2" w:rsidRPr="00403CF0">
        <w:rPr>
          <w:b/>
          <w:color w:val="FF0000"/>
          <w:sz w:val="28"/>
        </w:rPr>
        <w:t xml:space="preserve"> $</w:t>
      </w:r>
      <w:r w:rsidR="0045715E">
        <w:rPr>
          <w:b/>
          <w:color w:val="FF0000"/>
          <w:sz w:val="28"/>
        </w:rPr>
        <w:t>77,398</w:t>
      </w:r>
      <w:r w:rsidR="0053018F">
        <w:rPr>
          <w:b/>
          <w:color w:val="FF0000"/>
          <w:sz w:val="28"/>
        </w:rPr>
        <w:t xml:space="preserve">; </w:t>
      </w:r>
      <w:r w:rsidR="0045715E">
        <w:rPr>
          <w:b/>
          <w:color w:val="FF0000"/>
          <w:sz w:val="28"/>
        </w:rPr>
        <w:t>Farm = $0; Commercial = $358,638</w:t>
      </w:r>
    </w:p>
    <w:p w:rsidR="00BC1854" w:rsidRPr="00403CF0" w:rsidRDefault="00124D91">
      <w:pPr>
        <w:rPr>
          <w:b/>
        </w:rPr>
      </w:pPr>
      <w:r>
        <w:rPr>
          <w:rFonts w:cs="Times New Roman (Body CS)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7089836</wp:posOffset>
                </wp:positionH>
                <wp:positionV relativeFrom="paragraph">
                  <wp:posOffset>94435</wp:posOffset>
                </wp:positionV>
                <wp:extent cx="2440940" cy="2374900"/>
                <wp:effectExtent l="0" t="0" r="1651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374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1950" w:rsidRPr="00021B14" w:rsidRDefault="00124D91" w:rsidP="00124D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1B14">
                              <w:rPr>
                                <w:b/>
                              </w:rPr>
                              <w:t>TOTAL PROPERTY ASSESSMENT</w:t>
                            </w:r>
                          </w:p>
                          <w:p w:rsidR="00C51950" w:rsidRPr="00021B14" w:rsidRDefault="0045715E" w:rsidP="00124D91">
                            <w:pPr>
                              <w:jc w:val="center"/>
                            </w:pPr>
                            <w:r>
                              <w:t>2020-</w:t>
                            </w:r>
                            <w:proofErr w:type="gramStart"/>
                            <w:r>
                              <w:t>21</w:t>
                            </w:r>
                            <w:r w:rsidR="00EA5C69" w:rsidRPr="00021B14">
                              <w:t xml:space="preserve">  </w:t>
                            </w:r>
                            <w:r w:rsidR="00124D91" w:rsidRPr="00021B14">
                              <w:t>$</w:t>
                            </w:r>
                            <w:proofErr w:type="gramEnd"/>
                            <w:r w:rsidR="0040355E">
                              <w:t>1,781,294,526</w:t>
                            </w:r>
                          </w:p>
                          <w:p w:rsidR="00C51950" w:rsidRPr="00021B14" w:rsidRDefault="0045715E" w:rsidP="00124D91">
                            <w:pPr>
                              <w:jc w:val="center"/>
                            </w:pPr>
                            <w:r>
                              <w:t>2021</w:t>
                            </w:r>
                            <w:r w:rsidR="00C51950" w:rsidRPr="00021B14">
                              <w:t>-</w:t>
                            </w:r>
                            <w:proofErr w:type="gramStart"/>
                            <w:r>
                              <w:t>22</w:t>
                            </w:r>
                            <w:r w:rsidR="00CF123E">
                              <w:t xml:space="preserve">  $</w:t>
                            </w:r>
                            <w:proofErr w:type="gramEnd"/>
                            <w:r w:rsidR="00CF123E">
                              <w:t>1,831,443,42</w:t>
                            </w:r>
                            <w:r w:rsidR="0040355E">
                              <w:t>2</w:t>
                            </w:r>
                          </w:p>
                          <w:p w:rsidR="00124D91" w:rsidRPr="002C44F2" w:rsidRDefault="00124D91" w:rsidP="00124D91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2C44F2">
                              <w:rPr>
                                <w:color w:val="FF0000"/>
                                <w:sz w:val="22"/>
                              </w:rPr>
                              <w:t>(</w:t>
                            </w:r>
                            <w:r w:rsidR="0040355E">
                              <w:rPr>
                                <w:color w:val="FF0000"/>
                                <w:sz w:val="22"/>
                              </w:rPr>
                              <w:t>2.82</w:t>
                            </w:r>
                            <w:r w:rsidRPr="002C44F2">
                              <w:rPr>
                                <w:color w:val="FF0000"/>
                                <w:sz w:val="22"/>
                              </w:rPr>
                              <w:t xml:space="preserve">% </w:t>
                            </w:r>
                            <w:r w:rsidR="00D67EC8" w:rsidRPr="002C44F2">
                              <w:rPr>
                                <w:color w:val="FF0000"/>
                                <w:sz w:val="22"/>
                              </w:rPr>
                              <w:t>increase</w:t>
                            </w:r>
                            <w:r w:rsidRPr="002C44F2">
                              <w:rPr>
                                <w:color w:val="FF0000"/>
                                <w:sz w:val="22"/>
                              </w:rPr>
                              <w:t xml:space="preserve"> in assessed property)</w:t>
                            </w:r>
                          </w:p>
                          <w:p w:rsidR="00021B14" w:rsidRDefault="00021B14" w:rsidP="00124D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021B14" w:rsidRDefault="00021B14" w:rsidP="00124D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124D91" w:rsidRPr="00021B14" w:rsidRDefault="00124D91" w:rsidP="00124D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21B14">
                              <w:rPr>
                                <w:b/>
                                <w:color w:val="000000" w:themeColor="text1"/>
                              </w:rPr>
                              <w:t>MOTOR VEHICLE ASSESSMENT</w:t>
                            </w:r>
                          </w:p>
                          <w:p w:rsidR="00124D91" w:rsidRPr="00021B14" w:rsidRDefault="0045715E" w:rsidP="00124D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2020-</w:t>
                            </w:r>
                            <w:proofErr w:type="gramStart"/>
                            <w:r>
                              <w:t>21</w:t>
                            </w:r>
                            <w:r w:rsidR="00D67EC8" w:rsidRPr="00021B14">
                              <w:t xml:space="preserve">  $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127,752,411</w:t>
                            </w:r>
                          </w:p>
                          <w:p w:rsidR="00124D91" w:rsidRPr="00021B14" w:rsidRDefault="0045715E" w:rsidP="00124D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2021-</w:t>
                            </w:r>
                            <w:proofErr w:type="gramStart"/>
                            <w:r>
                              <w:t>22</w:t>
                            </w:r>
                            <w:r w:rsidR="00D67EC8" w:rsidRPr="00021B14">
                              <w:t xml:space="preserve">  $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132,660,880</w:t>
                            </w:r>
                          </w:p>
                          <w:p w:rsidR="00124D91" w:rsidRPr="00C06F94" w:rsidRDefault="0045715E" w:rsidP="00124D91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(3.84</w:t>
                            </w:r>
                            <w:r w:rsidR="00124D91" w:rsidRPr="00C06F94">
                              <w:rPr>
                                <w:color w:val="FF0000"/>
                                <w:sz w:val="22"/>
                              </w:rPr>
                              <w:t xml:space="preserve">% </w:t>
                            </w:r>
                            <w:r w:rsidR="00D67EC8" w:rsidRPr="00C06F94">
                              <w:rPr>
                                <w:color w:val="FF0000"/>
                                <w:sz w:val="22"/>
                              </w:rPr>
                              <w:t>increase</w:t>
                            </w:r>
                            <w:r w:rsidR="00124D91" w:rsidRPr="00C06F94">
                              <w:rPr>
                                <w:color w:val="FF0000"/>
                                <w:sz w:val="22"/>
                              </w:rPr>
                              <w:t xml:space="preserve"> in assessed property)</w:t>
                            </w:r>
                          </w:p>
                          <w:p w:rsidR="00021B14" w:rsidRPr="00C06F94" w:rsidRDefault="00021B14" w:rsidP="00124D91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C06F94">
                              <w:rPr>
                                <w:color w:val="FF0000"/>
                                <w:sz w:val="22"/>
                              </w:rPr>
                              <w:t>(</w:t>
                            </w:r>
                            <w:r w:rsidR="00527D44">
                              <w:rPr>
                                <w:color w:val="FF0000"/>
                                <w:sz w:val="22"/>
                              </w:rPr>
                              <w:t>Current and Proposed Rate = 85.9</w:t>
                            </w:r>
                            <w:r w:rsidRPr="00C06F94">
                              <w:rPr>
                                <w:color w:val="FF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58.25pt;margin-top:7.45pt;width:192.2pt;height:1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" fillcolor="#fff2cc [663]" strokeweight=".5pt">
                <v:textbox>
                  <w:txbxContent>
                    <w:p w:rsidR="00C51950" w:rsidRPr="00021B14" w:rsidRDefault="00124D91" w:rsidP="00124D91">
                      <w:pPr>
                        <w:jc w:val="center"/>
                        <w:rPr>
                          <w:b/>
                        </w:rPr>
                      </w:pPr>
                      <w:r w:rsidRPr="00021B14">
                        <w:rPr>
                          <w:b/>
                        </w:rPr>
                        <w:t>TOTAL PROPERTY ASSESSMENT</w:t>
                      </w:r>
                    </w:p>
                    <w:p w:rsidR="00C51950" w:rsidRPr="00021B14" w:rsidRDefault="0045715E" w:rsidP="00124D91">
                      <w:pPr>
                        <w:jc w:val="center"/>
                      </w:pPr>
                      <w:r>
                        <w:t>2020-</w:t>
                      </w:r>
                      <w:proofErr w:type="gramStart"/>
                      <w:r>
                        <w:t>21</w:t>
                      </w:r>
                      <w:r w:rsidR="00EA5C69" w:rsidRPr="00021B14">
                        <w:t xml:space="preserve">  </w:t>
                      </w:r>
                      <w:r w:rsidR="00124D91" w:rsidRPr="00021B14">
                        <w:t>$</w:t>
                      </w:r>
                      <w:proofErr w:type="gramEnd"/>
                      <w:r w:rsidR="0040355E">
                        <w:t>1,781,294,526</w:t>
                      </w:r>
                    </w:p>
                    <w:p w:rsidR="00C51950" w:rsidRPr="00021B14" w:rsidRDefault="0045715E" w:rsidP="00124D91">
                      <w:pPr>
                        <w:jc w:val="center"/>
                      </w:pPr>
                      <w:r>
                        <w:t>2021</w:t>
                      </w:r>
                      <w:r w:rsidR="00C51950" w:rsidRPr="00021B14">
                        <w:t>-</w:t>
                      </w:r>
                      <w:proofErr w:type="gramStart"/>
                      <w:r>
                        <w:t>22</w:t>
                      </w:r>
                      <w:r w:rsidR="00CF123E">
                        <w:t xml:space="preserve">  $</w:t>
                      </w:r>
                      <w:proofErr w:type="gramEnd"/>
                      <w:r w:rsidR="00CF123E">
                        <w:t>1,831,443,42</w:t>
                      </w:r>
                      <w:r w:rsidR="0040355E">
                        <w:t>2</w:t>
                      </w:r>
                    </w:p>
                    <w:p w:rsidR="00124D91" w:rsidRPr="002C44F2" w:rsidRDefault="00124D91" w:rsidP="00124D91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2C44F2">
                        <w:rPr>
                          <w:color w:val="FF0000"/>
                          <w:sz w:val="22"/>
                        </w:rPr>
                        <w:t>(</w:t>
                      </w:r>
                      <w:r w:rsidR="0040355E">
                        <w:rPr>
                          <w:color w:val="FF0000"/>
                          <w:sz w:val="22"/>
                        </w:rPr>
                        <w:t>2.82</w:t>
                      </w:r>
                      <w:r w:rsidRPr="002C44F2">
                        <w:rPr>
                          <w:color w:val="FF0000"/>
                          <w:sz w:val="22"/>
                        </w:rPr>
                        <w:t xml:space="preserve">% </w:t>
                      </w:r>
                      <w:r w:rsidR="00D67EC8" w:rsidRPr="002C44F2">
                        <w:rPr>
                          <w:color w:val="FF0000"/>
                          <w:sz w:val="22"/>
                        </w:rPr>
                        <w:t>increase</w:t>
                      </w:r>
                      <w:r w:rsidRPr="002C44F2">
                        <w:rPr>
                          <w:color w:val="FF0000"/>
                          <w:sz w:val="22"/>
                        </w:rPr>
                        <w:t xml:space="preserve"> in assessed property)</w:t>
                      </w:r>
                    </w:p>
                    <w:p w:rsidR="00021B14" w:rsidRDefault="00021B14" w:rsidP="00124D91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021B14" w:rsidRDefault="00021B14" w:rsidP="00124D91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124D91" w:rsidRPr="00021B14" w:rsidRDefault="00124D91" w:rsidP="00124D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21B14">
                        <w:rPr>
                          <w:b/>
                          <w:color w:val="000000" w:themeColor="text1"/>
                        </w:rPr>
                        <w:t>MOTOR VEHICLE ASSESSMENT</w:t>
                      </w:r>
                    </w:p>
                    <w:p w:rsidR="00124D91" w:rsidRPr="00021B14" w:rsidRDefault="0045715E" w:rsidP="00124D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2020-</w:t>
                      </w:r>
                      <w:proofErr w:type="gramStart"/>
                      <w:r>
                        <w:t>21</w:t>
                      </w:r>
                      <w:r w:rsidR="00D67EC8" w:rsidRPr="00021B14">
                        <w:t xml:space="preserve">  $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127,752,411</w:t>
                      </w:r>
                    </w:p>
                    <w:p w:rsidR="00124D91" w:rsidRPr="00021B14" w:rsidRDefault="0045715E" w:rsidP="00124D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2021-</w:t>
                      </w:r>
                      <w:proofErr w:type="gramStart"/>
                      <w:r>
                        <w:t>22</w:t>
                      </w:r>
                      <w:r w:rsidR="00D67EC8" w:rsidRPr="00021B14">
                        <w:t xml:space="preserve">  $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132,660,880</w:t>
                      </w:r>
                    </w:p>
                    <w:p w:rsidR="00124D91" w:rsidRPr="00C06F94" w:rsidRDefault="0045715E" w:rsidP="00124D91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(3.84</w:t>
                      </w:r>
                      <w:r w:rsidR="00124D91" w:rsidRPr="00C06F94">
                        <w:rPr>
                          <w:color w:val="FF0000"/>
                          <w:sz w:val="22"/>
                        </w:rPr>
                        <w:t xml:space="preserve">% </w:t>
                      </w:r>
                      <w:r w:rsidR="00D67EC8" w:rsidRPr="00C06F94">
                        <w:rPr>
                          <w:color w:val="FF0000"/>
                          <w:sz w:val="22"/>
                        </w:rPr>
                        <w:t>increase</w:t>
                      </w:r>
                      <w:r w:rsidR="00124D91" w:rsidRPr="00C06F94">
                        <w:rPr>
                          <w:color w:val="FF0000"/>
                          <w:sz w:val="22"/>
                        </w:rPr>
                        <w:t xml:space="preserve"> in assessed property)</w:t>
                      </w:r>
                    </w:p>
                    <w:p w:rsidR="00021B14" w:rsidRPr="00C06F94" w:rsidRDefault="00021B14" w:rsidP="00124D91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C06F94">
                        <w:rPr>
                          <w:color w:val="FF0000"/>
                          <w:sz w:val="22"/>
                        </w:rPr>
                        <w:t>(</w:t>
                      </w:r>
                      <w:r w:rsidR="00527D44">
                        <w:rPr>
                          <w:color w:val="FF0000"/>
                          <w:sz w:val="22"/>
                        </w:rPr>
                        <w:t>Current and Proposed Rate = 85.9</w:t>
                      </w:r>
                      <w:r w:rsidRPr="00C06F94">
                        <w:rPr>
                          <w:color w:val="FF000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C1854" w:rsidRPr="00403CF0">
        <w:rPr>
          <w:b/>
        </w:rPr>
        <w:t xml:space="preserve">The current school tax rate is </w:t>
      </w:r>
      <w:r w:rsidR="0045715E">
        <w:rPr>
          <w:b/>
        </w:rPr>
        <w:t>106.1</w:t>
      </w:r>
    </w:p>
    <w:p w:rsidR="00BC1854" w:rsidRDefault="00124D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-85902</wp:posOffset>
                </wp:positionH>
                <wp:positionV relativeFrom="paragraph">
                  <wp:posOffset>113193</wp:posOffset>
                </wp:positionV>
                <wp:extent cx="6987396" cy="3987800"/>
                <wp:effectExtent l="19050" t="19050" r="2349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396" cy="39878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DAB99" id="Rounded Rectangle 10" o:spid="_x0000_s1026" style="position:absolute;margin-left:-6.75pt;margin-top:8.9pt;width:550.2pt;height:3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" filled="f" strokecolor="#1f3763 [1604]" strokeweight="2.25pt">
                <v:stroke joinstyle="miter"/>
              </v:roundrect>
            </w:pict>
          </mc:Fallback>
        </mc:AlternateContent>
      </w:r>
    </w:p>
    <w:p w:rsidR="00C73DA5" w:rsidRPr="00C73DA5" w:rsidRDefault="00403CF0" w:rsidP="00C73D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3967073</wp:posOffset>
                </wp:positionH>
                <wp:positionV relativeFrom="paragraph">
                  <wp:posOffset>67382</wp:posOffset>
                </wp:positionV>
                <wp:extent cx="1385738" cy="3700468"/>
                <wp:effectExtent l="19050" t="19050" r="2413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738" cy="370046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05A0" id="Rectangle 8" o:spid="_x0000_s1026" style="position:absolute;margin-left:312.35pt;margin-top:5.3pt;width:109.1pt;height:29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" fillcolor="white [3201]" strokecolor="#70ad47 [3209]" strokeweight="3pt"/>
            </w:pict>
          </mc:Fallback>
        </mc:AlternateContent>
      </w:r>
    </w:p>
    <w:p w:rsidR="00C73DA5" w:rsidRPr="00C73DA5" w:rsidRDefault="00BF17FC" w:rsidP="00C73D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Image result for home vector art" style="position:absolute;margin-left:431.7pt;margin-top:11.9pt;width:100.95pt;height:89.65pt;z-index:-251657216;visibility:visible;mso-wrap-style:square;mso-position-horizontal-relative:text;mso-position-vertical-relative:text" wrapcoords="-115 0 -115 21471 21600 21471 21600 0 -115 0">
            <v:imagedata r:id="rId4" o:title="2Q=="/>
            <w10:wrap type="through"/>
          </v:shape>
        </w:pict>
      </w:r>
      <w:r>
        <w:rPr>
          <w:noProof/>
        </w:rPr>
        <w:pict>
          <v:shape id="Picture 3" o:spid="_x0000_s1028" type="#_x0000_t75" alt="Image result for home vector art" style="position:absolute;margin-left:86pt;margin-top:11.9pt;width:94.45pt;height:94.45pt;z-index:-251653120;visibility:visible;mso-wrap-style:square;mso-position-horizontal-relative:text;mso-position-vertical-relative:text" wrapcoords="-123 0 -123 21477 21600 21477 21600 0 -123 0">
            <v:imagedata r:id="rId5" o:title="ANd9GcRgdO4lKPr4SkcGhZmNf3GgoFFIh_Vp3jD84_WZDev8AzOpshf5"/>
            <w10:wrap type="through"/>
          </v:shape>
        </w:pict>
      </w:r>
    </w:p>
    <w:p w:rsidR="00C73DA5" w:rsidRPr="00C73DA5" w:rsidRDefault="00BF17FC" w:rsidP="00C73DA5">
      <w:r>
        <w:rPr>
          <w:noProof/>
        </w:rPr>
        <w:pict>
          <v:shape id="Picture 4" o:spid="_x0000_s1026" type="#_x0000_t75" alt="Related image" style="position:absolute;margin-left:197pt;margin-top:.9pt;width:102.55pt;height:95.6pt;z-index:-251655168;visibility:visible;mso-wrap-style:square" wrapcoords="-122 0 -122 21469 21600 21469 21600 0 -122 0">
            <v:imagedata r:id="rId6" o:title="images?q=tbnANd9GcTSw0amYofyRrQvXhivckBXeZUvsVN1kx81nYTHII1Zn3DS2skY"/>
            <w10:wrap type="through"/>
          </v:shape>
        </w:pict>
      </w:r>
    </w:p>
    <w:p w:rsidR="00C73DA5" w:rsidRPr="00C73DA5" w:rsidRDefault="00C73DA5" w:rsidP="00C73DA5"/>
    <w:p w:rsidR="00C73DA5" w:rsidRPr="00C73DA5" w:rsidRDefault="004C6A41" w:rsidP="00C73DA5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78720" behindDoc="1" locked="1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-280035</wp:posOffset>
            </wp:positionV>
            <wp:extent cx="105156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130" y="21233"/>
                <wp:lineTo x="21130" y="0"/>
                <wp:lineTo x="0" y="0"/>
              </wp:wrapPolygon>
            </wp:wrapTight>
            <wp:docPr id="2" name="Picture 2" descr="Image result for cartoon hous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hous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5" r="12031" b="7063"/>
                    <a:stretch/>
                  </pic:blipFill>
                  <pic:spPr bwMode="auto">
                    <a:xfrm>
                      <a:off x="0" y="0"/>
                      <a:ext cx="105156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DA5" w:rsidRPr="00C73DA5" w:rsidRDefault="00C73DA5" w:rsidP="00C73DA5"/>
    <w:p w:rsidR="00C73DA5" w:rsidRPr="00C73DA5" w:rsidRDefault="00C73DA5" w:rsidP="00C73DA5"/>
    <w:p w:rsidR="00C73DA5" w:rsidRPr="00C73DA5" w:rsidRDefault="00C73DA5" w:rsidP="00C73DA5"/>
    <w:p w:rsidR="00C73DA5" w:rsidRPr="00C73DA5" w:rsidRDefault="00C73DA5" w:rsidP="00C73DA5"/>
    <w:p w:rsidR="00962FA2" w:rsidRPr="0098113C" w:rsidRDefault="00194D0F" w:rsidP="004C6A41">
      <w:pPr>
        <w:ind w:firstLine="720"/>
        <w:rPr>
          <w:i/>
        </w:rPr>
      </w:pPr>
      <w:r w:rsidRPr="0098113C">
        <w:rPr>
          <w:i/>
        </w:rPr>
        <w:t xml:space="preserve">                        Residential</w:t>
      </w:r>
      <w:r w:rsidRPr="0098113C">
        <w:rPr>
          <w:i/>
        </w:rPr>
        <w:tab/>
      </w:r>
      <w:r w:rsidRPr="0098113C">
        <w:rPr>
          <w:i/>
        </w:rPr>
        <w:tab/>
      </w:r>
      <w:r w:rsidR="00A41350">
        <w:rPr>
          <w:i/>
        </w:rPr>
        <w:t xml:space="preserve">   </w:t>
      </w:r>
      <w:r w:rsidRPr="0098113C">
        <w:rPr>
          <w:i/>
        </w:rPr>
        <w:t>Farm</w:t>
      </w:r>
      <w:r w:rsidR="004C6A41">
        <w:rPr>
          <w:i/>
        </w:rPr>
        <w:tab/>
      </w:r>
      <w:r w:rsidR="004C6A41">
        <w:rPr>
          <w:i/>
        </w:rPr>
        <w:tab/>
      </w:r>
      <w:r w:rsidR="004C6A41">
        <w:rPr>
          <w:i/>
        </w:rPr>
        <w:tab/>
        <w:t xml:space="preserve">       Sample</w:t>
      </w:r>
      <w:r w:rsidRPr="0098113C">
        <w:rPr>
          <w:i/>
        </w:rPr>
        <w:tab/>
      </w:r>
      <w:r w:rsidRPr="0098113C">
        <w:rPr>
          <w:i/>
        </w:rPr>
        <w:tab/>
      </w:r>
      <w:r w:rsidR="0090743B">
        <w:rPr>
          <w:i/>
        </w:rPr>
        <w:t xml:space="preserve">  </w:t>
      </w:r>
      <w:r w:rsidR="001200DD">
        <w:rPr>
          <w:i/>
        </w:rPr>
        <w:t xml:space="preserve">   </w:t>
      </w:r>
      <w:r w:rsidRPr="0098113C">
        <w:rPr>
          <w:i/>
        </w:rPr>
        <w:t>Commercial</w:t>
      </w:r>
    </w:p>
    <w:p w:rsidR="00962FA2" w:rsidRPr="00365DE8" w:rsidRDefault="00403CF0" w:rsidP="00365DE8">
      <w:pPr>
        <w:ind w:left="1170" w:firstLine="270"/>
        <w:rPr>
          <w:b/>
          <w:sz w:val="28"/>
        </w:rPr>
      </w:pPr>
      <w:r>
        <w:rPr>
          <w:b/>
          <w:sz w:val="28"/>
        </w:rPr>
        <w:t xml:space="preserve">     </w:t>
      </w:r>
      <w:r w:rsidR="00194D0F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194D0F">
        <w:rPr>
          <w:b/>
          <w:sz w:val="28"/>
        </w:rPr>
        <w:t xml:space="preserve">  </w:t>
      </w:r>
      <w:r w:rsidR="00962FA2" w:rsidRPr="00365DE8">
        <w:rPr>
          <w:b/>
          <w:sz w:val="28"/>
        </w:rPr>
        <w:t>$</w:t>
      </w:r>
      <w:r w:rsidR="00255586">
        <w:rPr>
          <w:b/>
          <w:sz w:val="28"/>
        </w:rPr>
        <w:t>77,398</w:t>
      </w:r>
      <w:r w:rsidR="00962FA2" w:rsidRPr="00365DE8">
        <w:rPr>
          <w:b/>
          <w:sz w:val="28"/>
        </w:rPr>
        <w:tab/>
      </w:r>
      <w:r w:rsidR="00962FA2" w:rsidRPr="00365DE8">
        <w:rPr>
          <w:b/>
          <w:sz w:val="28"/>
        </w:rPr>
        <w:tab/>
        <w:t>$</w:t>
      </w:r>
      <w:r w:rsidR="002D41C5">
        <w:rPr>
          <w:b/>
          <w:sz w:val="28"/>
        </w:rPr>
        <w:t>0</w:t>
      </w:r>
      <w:r w:rsidR="002D41C5">
        <w:rPr>
          <w:b/>
          <w:sz w:val="28"/>
        </w:rPr>
        <w:tab/>
      </w:r>
      <w:r w:rsidR="00962FA2" w:rsidRPr="00365DE8">
        <w:rPr>
          <w:b/>
          <w:sz w:val="28"/>
        </w:rPr>
        <w:tab/>
      </w:r>
      <w:r w:rsidR="00962FA2" w:rsidRPr="00365DE8">
        <w:rPr>
          <w:b/>
          <w:sz w:val="28"/>
        </w:rPr>
        <w:tab/>
      </w:r>
      <w:r w:rsidR="00043279">
        <w:rPr>
          <w:b/>
          <w:sz w:val="28"/>
        </w:rPr>
        <w:t xml:space="preserve">  </w:t>
      </w:r>
      <w:r w:rsidR="004C6A41">
        <w:rPr>
          <w:b/>
          <w:sz w:val="28"/>
        </w:rPr>
        <w:t xml:space="preserve"> </w:t>
      </w:r>
      <w:r w:rsidR="00043279">
        <w:rPr>
          <w:b/>
          <w:sz w:val="28"/>
        </w:rPr>
        <w:t xml:space="preserve"> </w:t>
      </w:r>
      <w:r w:rsidR="004C6A41">
        <w:rPr>
          <w:b/>
          <w:sz w:val="28"/>
        </w:rPr>
        <w:t xml:space="preserve"> $100,00</w:t>
      </w:r>
      <w:r w:rsidR="0041649A">
        <w:rPr>
          <w:b/>
          <w:sz w:val="28"/>
        </w:rPr>
        <w:t>0</w:t>
      </w:r>
      <w:r w:rsidR="00043279">
        <w:rPr>
          <w:b/>
          <w:sz w:val="28"/>
        </w:rPr>
        <w:tab/>
      </w:r>
      <w:r w:rsidR="00962FA2" w:rsidRPr="00365DE8">
        <w:rPr>
          <w:b/>
          <w:sz w:val="28"/>
        </w:rPr>
        <w:tab/>
      </w:r>
      <w:r w:rsidR="0090743B">
        <w:rPr>
          <w:b/>
          <w:sz w:val="28"/>
        </w:rPr>
        <w:t xml:space="preserve"> </w:t>
      </w:r>
      <w:r w:rsidR="001200DD">
        <w:rPr>
          <w:b/>
          <w:sz w:val="28"/>
        </w:rPr>
        <w:t xml:space="preserve">   </w:t>
      </w:r>
      <w:r w:rsidR="0090743B">
        <w:rPr>
          <w:b/>
          <w:sz w:val="28"/>
        </w:rPr>
        <w:t xml:space="preserve"> </w:t>
      </w:r>
      <w:r w:rsidR="00962FA2" w:rsidRPr="00365DE8">
        <w:rPr>
          <w:b/>
          <w:sz w:val="28"/>
        </w:rPr>
        <w:t>$</w:t>
      </w:r>
      <w:r w:rsidR="00255586">
        <w:rPr>
          <w:b/>
          <w:sz w:val="28"/>
        </w:rPr>
        <w:t>358,638</w:t>
      </w:r>
    </w:p>
    <w:p w:rsidR="00C73DA5" w:rsidRPr="00365DE8" w:rsidRDefault="00D1638A" w:rsidP="00365DE8">
      <w:pPr>
        <w:ind w:left="450" w:hanging="450"/>
        <w:rPr>
          <w:rFonts w:cs="Times New Roman (Body CS)"/>
          <w:b/>
          <w:color w:val="253BD8"/>
          <w14:ligatures w14:val="stand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3E49C" wp14:editId="510610C2">
                <wp:simplePos x="0" y="0"/>
                <wp:positionH relativeFrom="column">
                  <wp:posOffset>7087235</wp:posOffset>
                </wp:positionH>
                <wp:positionV relativeFrom="paragraph">
                  <wp:posOffset>133985</wp:posOffset>
                </wp:positionV>
                <wp:extent cx="2440940" cy="3783330"/>
                <wp:effectExtent l="0" t="0" r="1651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3783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D91" w:rsidRPr="00021B14" w:rsidRDefault="00124D91" w:rsidP="00D03D7A">
                            <w:pPr>
                              <w:ind w:left="450" w:hanging="450"/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  <w:r w:rsidRPr="00021B1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OTHER SCHOOL DISTRICTS:</w:t>
                            </w:r>
                          </w:p>
                          <w:p w:rsidR="00D1638A" w:rsidRDefault="00D1638A" w:rsidP="00D03D7A">
                            <w:pPr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</w:pPr>
                          </w:p>
                          <w:p w:rsidR="00D03D7A" w:rsidRPr="00513ED0" w:rsidRDefault="00D03D7A" w:rsidP="00D03D7A">
                            <w:pPr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</w:pPr>
                            <w:r w:rsidRPr="00513ED0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>District</w:t>
                            </w:r>
                            <w:r w:rsidRPr="00513ED0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ab/>
                              <w:t xml:space="preserve">     </w:t>
                            </w:r>
                            <w:r w:rsidR="00BF17FC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ab/>
                              <w:t>FY21</w:t>
                            </w:r>
                            <w:r w:rsidR="000A31C5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 xml:space="preserve"> </w:t>
                            </w:r>
                            <w:r w:rsidRPr="00513ED0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>Real Estate</w:t>
                            </w:r>
                            <w:r w:rsidR="000A31C5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 xml:space="preserve"> Rate</w:t>
                            </w:r>
                            <w:r w:rsidR="00B02C0D">
                              <w:rPr>
                                <w:rFonts w:cs="Times New Roman (Body CS)"/>
                                <w:b/>
                                <w:sz w:val="22"/>
                                <w14:ligatures w14:val="standard"/>
                              </w:rPr>
                              <w:t xml:space="preserve"> </w:t>
                            </w:r>
                          </w:p>
                          <w:p w:rsidR="00021B14" w:rsidRPr="00D03D7A" w:rsidRDefault="00D67EC8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 w:rsidRPr="00D03D7A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Bracken</w:t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BF17FC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41.8</w:t>
                            </w:r>
                          </w:p>
                          <w:p w:rsidR="00124D91" w:rsidRDefault="00D03D7A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Grant</w:t>
                            </w:r>
                            <w:r w:rsidR="006D7B5A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6D7B5A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BF17FC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56.7</w:t>
                            </w:r>
                          </w:p>
                          <w:p w:rsidR="00593691" w:rsidRDefault="00BF17FC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Campbell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65.8</w:t>
                            </w:r>
                          </w:p>
                          <w:p w:rsidR="000A31C5" w:rsidRPr="00D03D7A" w:rsidRDefault="00BF17FC" w:rsidP="005936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Boone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65.9</w:t>
                            </w:r>
                          </w:p>
                          <w:p w:rsidR="00124D91" w:rsidRPr="00D03D7A" w:rsidRDefault="00BF17FC" w:rsidP="000A31C5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Pendleton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 w:rsidR="00513ED0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6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7.0</w:t>
                            </w:r>
                          </w:p>
                          <w:p w:rsidR="00124D91" w:rsidRDefault="00BF17FC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Kenton</w:t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</w:t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67.1</w:t>
                            </w:r>
                          </w:p>
                          <w:p w:rsidR="000A31C5" w:rsidRDefault="00BF17FC" w:rsidP="005936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Williamstown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87.5</w:t>
                            </w:r>
                          </w:p>
                          <w:p w:rsidR="00BF17FC" w:rsidRDefault="00BF17FC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Bellevue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91.7</w:t>
                            </w:r>
                          </w:p>
                          <w:p w:rsidR="00593691" w:rsidRDefault="00BF17FC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Ludlow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95.9</w:t>
                            </w:r>
                          </w:p>
                          <w:p w:rsidR="006D7B5A" w:rsidRPr="00BF17FC" w:rsidRDefault="00593691" w:rsidP="00BF17FC">
                            <w:pPr>
                              <w:ind w:left="450" w:hanging="450"/>
                              <w:rPr>
                                <w:rFonts w:cs="Times New Roman (Body CS)"/>
                                <w:sz w:val="20"/>
                                <w14:ligatures w14:val="standard"/>
                              </w:rPr>
                            </w:pPr>
                            <w:proofErr w:type="spellStart"/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Beechwood</w:t>
                            </w:r>
                            <w:proofErr w:type="spellEnd"/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>96.3</w:t>
                            </w:r>
                          </w:p>
                          <w:p w:rsidR="006D7B5A" w:rsidRDefault="000A31C5" w:rsidP="000A31C5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Erlanger</w:t>
                            </w:r>
                            <w:r w:rsidR="00B02C0D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       </w:t>
                            </w:r>
                            <w:r w:rsidR="00BF17FC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 xml:space="preserve">    100.1</w:t>
                            </w:r>
                          </w:p>
                          <w:p w:rsidR="00BF17FC" w:rsidRDefault="00BF17FC" w:rsidP="000A31C5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Newport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           101.7</w:t>
                            </w:r>
                          </w:p>
                          <w:p w:rsidR="00BF17FC" w:rsidRDefault="00BF17FC" w:rsidP="000A31C5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:shd w:val="clear" w:color="auto" w:fill="FFFF00"/>
                                <w14:ligatures w14:val="standard"/>
                              </w:rPr>
                            </w:pPr>
                            <w:r w:rsidRPr="00BF17FC">
                              <w:rPr>
                                <w:rFonts w:cs="Times New Roman (Body CS)"/>
                                <w:sz w:val="22"/>
                                <w:shd w:val="clear" w:color="auto" w:fill="FFFF00"/>
                                <w14:ligatures w14:val="standard"/>
                              </w:rPr>
                              <w:t>Covington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           </w:t>
                            </w:r>
                            <w:r w:rsidRPr="00BF17FC">
                              <w:rPr>
                                <w:rFonts w:cs="Times New Roman (Body CS)"/>
                                <w:sz w:val="22"/>
                                <w:shd w:val="clear" w:color="auto" w:fill="FFFF00"/>
                                <w14:ligatures w14:val="standard"/>
                              </w:rPr>
                              <w:t>106.1</w:t>
                            </w:r>
                          </w:p>
                          <w:p w:rsidR="00BF17FC" w:rsidRDefault="00BF17FC" w:rsidP="000A31C5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Dayton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           106.1</w:t>
                            </w:r>
                          </w:p>
                          <w:p w:rsidR="000A31C5" w:rsidRDefault="000A31C5" w:rsidP="00BF17FC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Ft. Thomas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</w:t>
                            </w:r>
                            <w:r w:rsidR="0081691C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 xml:space="preserve">           </w:t>
                            </w:r>
                            <w:r w:rsidR="00BF17FC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109.3</w:t>
                            </w:r>
                          </w:p>
                          <w:p w:rsidR="000A31C5" w:rsidRDefault="000A31C5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Walton-Verona</w:t>
                            </w:r>
                            <w:r w:rsidR="0081691C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113.7</w:t>
                            </w:r>
                          </w:p>
                          <w:p w:rsidR="000A31C5" w:rsidRDefault="0081691C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Southgate</w:t>
                            </w:r>
                            <w: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  <w:t xml:space="preserve">             </w:t>
                            </w:r>
                            <w:r w:rsidR="00BF17FC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>118.9</w:t>
                            </w:r>
                            <w:r w:rsidR="000A31C5"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  <w:tab/>
                            </w:r>
                          </w:p>
                          <w:p w:rsidR="006D7B5A" w:rsidRDefault="006D7B5A" w:rsidP="00BF17FC">
                            <w:pPr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D7B5A" w:rsidRDefault="006D7B5A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</w:p>
                          <w:p w:rsidR="00B02C0D" w:rsidRPr="00021B14" w:rsidRDefault="00B02C0D" w:rsidP="00124D91">
                            <w:pPr>
                              <w:ind w:left="450" w:hanging="450"/>
                              <w:rPr>
                                <w:rFonts w:cs="Times New Roman (Body CS)"/>
                                <w:sz w:val="22"/>
                                <w14:ligatures w14:val="stand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E49C" id="Text Box 1" o:spid="_x0000_s1027" type="#_x0000_t202" style="position:absolute;left:0;text-align:left;margin-left:558.05pt;margin-top:10.55pt;width:192.2pt;height:29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" fillcolor="#e2efd9 [665]" strokeweight=".5pt">
                <v:textbox>
                  <w:txbxContent>
                    <w:p w:rsidR="00124D91" w:rsidRPr="00021B14" w:rsidRDefault="00124D91" w:rsidP="00D03D7A">
                      <w:pPr>
                        <w:ind w:left="450" w:hanging="450"/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  <w:r w:rsidRPr="00021B14">
                        <w:rPr>
                          <w:rFonts w:cs="Times New Roman (Body CS)"/>
                          <w:b/>
                          <w14:ligatures w14:val="standard"/>
                        </w:rPr>
                        <w:t>OTHER SCHOOL DISTRICTS:</w:t>
                      </w:r>
                    </w:p>
                    <w:p w:rsidR="00D1638A" w:rsidRDefault="00D1638A" w:rsidP="00D03D7A">
                      <w:pPr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</w:pPr>
                    </w:p>
                    <w:p w:rsidR="00D03D7A" w:rsidRPr="00513ED0" w:rsidRDefault="00D03D7A" w:rsidP="00D03D7A">
                      <w:pPr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</w:pPr>
                      <w:r w:rsidRPr="00513ED0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>District</w:t>
                      </w:r>
                      <w:r w:rsidRPr="00513ED0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ab/>
                        <w:t xml:space="preserve">     </w:t>
                      </w:r>
                      <w:r w:rsidR="00BF17FC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ab/>
                        <w:t>FY21</w:t>
                      </w:r>
                      <w:r w:rsidR="000A31C5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 xml:space="preserve"> </w:t>
                      </w:r>
                      <w:r w:rsidRPr="00513ED0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>Real Estate</w:t>
                      </w:r>
                      <w:r w:rsidR="000A31C5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 xml:space="preserve"> Rate</w:t>
                      </w:r>
                      <w:r w:rsidR="00B02C0D">
                        <w:rPr>
                          <w:rFonts w:cs="Times New Roman (Body CS)"/>
                          <w:b/>
                          <w:sz w:val="22"/>
                          <w14:ligatures w14:val="standard"/>
                        </w:rPr>
                        <w:t xml:space="preserve"> </w:t>
                      </w:r>
                    </w:p>
                    <w:p w:rsidR="00021B14" w:rsidRPr="00D03D7A" w:rsidRDefault="00D67EC8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 w:rsidRPr="00D03D7A">
                        <w:rPr>
                          <w:rFonts w:cs="Times New Roman (Body CS)"/>
                          <w:sz w:val="22"/>
                          <w14:ligatures w14:val="standard"/>
                        </w:rPr>
                        <w:t>Bracken</w:t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BF17FC">
                        <w:rPr>
                          <w:rFonts w:cs="Times New Roman (Body CS)"/>
                          <w:sz w:val="22"/>
                          <w14:ligatures w14:val="standard"/>
                        </w:rPr>
                        <w:t>41.8</w:t>
                      </w:r>
                    </w:p>
                    <w:p w:rsidR="00124D91" w:rsidRDefault="00D03D7A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Grant</w:t>
                      </w:r>
                      <w:r w:rsidR="006D7B5A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6D7B5A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BF17FC">
                        <w:rPr>
                          <w:rFonts w:cs="Times New Roman (Body CS)"/>
                          <w:sz w:val="22"/>
                          <w14:ligatures w14:val="standard"/>
                        </w:rPr>
                        <w:t>56.7</w:t>
                      </w:r>
                    </w:p>
                    <w:p w:rsidR="00593691" w:rsidRDefault="00BF17FC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Campbell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65.8</w:t>
                      </w:r>
                    </w:p>
                    <w:p w:rsidR="000A31C5" w:rsidRPr="00D03D7A" w:rsidRDefault="00BF17FC" w:rsidP="005936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Boone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65.9</w:t>
                      </w:r>
                    </w:p>
                    <w:p w:rsidR="00124D91" w:rsidRPr="00D03D7A" w:rsidRDefault="00BF17FC" w:rsidP="000A31C5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Pendleton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 w:rsidR="00513ED0">
                        <w:rPr>
                          <w:rFonts w:cs="Times New Roman (Body CS)"/>
                          <w:sz w:val="22"/>
                          <w14:ligatures w14:val="standard"/>
                        </w:rPr>
                        <w:t>6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7.0</w:t>
                      </w:r>
                    </w:p>
                    <w:p w:rsidR="00124D91" w:rsidRDefault="00BF17FC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Kenton</w:t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</w:t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67.1</w:t>
                      </w:r>
                    </w:p>
                    <w:p w:rsidR="000A31C5" w:rsidRDefault="00BF17FC" w:rsidP="005936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Williamstown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87.5</w:t>
                      </w:r>
                    </w:p>
                    <w:p w:rsidR="00BF17FC" w:rsidRDefault="00BF17FC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Bellevue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91.7</w:t>
                      </w:r>
                    </w:p>
                    <w:p w:rsidR="00593691" w:rsidRDefault="00BF17FC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Ludlow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95.9</w:t>
                      </w:r>
                    </w:p>
                    <w:p w:rsidR="006D7B5A" w:rsidRPr="00BF17FC" w:rsidRDefault="00593691" w:rsidP="00BF17FC">
                      <w:pPr>
                        <w:ind w:left="450" w:hanging="450"/>
                        <w:rPr>
                          <w:rFonts w:cs="Times New Roman (Body CS)"/>
                          <w:sz w:val="20"/>
                          <w14:ligatures w14:val="standard"/>
                        </w:rPr>
                      </w:pPr>
                      <w:proofErr w:type="spellStart"/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Beechwood</w:t>
                      </w:r>
                      <w:proofErr w:type="spellEnd"/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>96.3</w:t>
                      </w:r>
                    </w:p>
                    <w:p w:rsidR="006D7B5A" w:rsidRDefault="000A31C5" w:rsidP="000A31C5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Erlanger</w:t>
                      </w:r>
                      <w:r w:rsidR="00B02C0D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       </w:t>
                      </w:r>
                      <w:r w:rsidR="00BF17FC">
                        <w:rPr>
                          <w:rFonts w:cs="Times New Roman (Body CS)"/>
                          <w:sz w:val="22"/>
                          <w14:ligatures w14:val="standard"/>
                        </w:rPr>
                        <w:t xml:space="preserve">    100.1</w:t>
                      </w:r>
                    </w:p>
                    <w:p w:rsidR="00BF17FC" w:rsidRDefault="00BF17FC" w:rsidP="000A31C5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Newport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           101.7</w:t>
                      </w:r>
                    </w:p>
                    <w:p w:rsidR="00BF17FC" w:rsidRDefault="00BF17FC" w:rsidP="000A31C5">
                      <w:pPr>
                        <w:ind w:left="450" w:hanging="450"/>
                        <w:rPr>
                          <w:rFonts w:cs="Times New Roman (Body CS)"/>
                          <w:sz w:val="22"/>
                          <w:shd w:val="clear" w:color="auto" w:fill="FFFF00"/>
                          <w14:ligatures w14:val="standard"/>
                        </w:rPr>
                      </w:pPr>
                      <w:r w:rsidRPr="00BF17FC">
                        <w:rPr>
                          <w:rFonts w:cs="Times New Roman (Body CS)"/>
                          <w:sz w:val="22"/>
                          <w:shd w:val="clear" w:color="auto" w:fill="FFFF00"/>
                          <w14:ligatures w14:val="standard"/>
                        </w:rPr>
                        <w:t>Covington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           </w:t>
                      </w:r>
                      <w:r w:rsidRPr="00BF17FC">
                        <w:rPr>
                          <w:rFonts w:cs="Times New Roman (Body CS)"/>
                          <w:sz w:val="22"/>
                          <w:shd w:val="clear" w:color="auto" w:fill="FFFF00"/>
                          <w14:ligatures w14:val="standard"/>
                        </w:rPr>
                        <w:t>106.1</w:t>
                      </w:r>
                    </w:p>
                    <w:p w:rsidR="00BF17FC" w:rsidRDefault="00BF17FC" w:rsidP="000A31C5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Dayton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           106.1</w:t>
                      </w:r>
                    </w:p>
                    <w:p w:rsidR="000A31C5" w:rsidRDefault="000A31C5" w:rsidP="00BF17FC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Ft. Thomas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</w:t>
                      </w:r>
                      <w:r w:rsidR="0081691C">
                        <w:rPr>
                          <w:rFonts w:cs="Times New Roman (Body CS)"/>
                          <w:sz w:val="22"/>
                          <w14:ligatures w14:val="standard"/>
                        </w:rPr>
                        <w:t xml:space="preserve">           </w:t>
                      </w:r>
                      <w:r w:rsidR="00BF17FC">
                        <w:rPr>
                          <w:rFonts w:cs="Times New Roman (Body CS)"/>
                          <w:sz w:val="22"/>
                          <w14:ligatures w14:val="standard"/>
                        </w:rPr>
                        <w:t>109.3</w:t>
                      </w:r>
                    </w:p>
                    <w:p w:rsidR="000A31C5" w:rsidRDefault="000A31C5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Walton-Verona</w:t>
                      </w:r>
                      <w:r w:rsidR="0081691C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           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113.7</w:t>
                      </w:r>
                    </w:p>
                    <w:p w:rsidR="000A31C5" w:rsidRDefault="0081691C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>Southgate</w:t>
                      </w:r>
                      <w:r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  <w:t xml:space="preserve">             </w:t>
                      </w:r>
                      <w:r w:rsidR="00BF17FC">
                        <w:rPr>
                          <w:rFonts w:cs="Times New Roman (Body CS)"/>
                          <w:sz w:val="22"/>
                          <w14:ligatures w14:val="standard"/>
                        </w:rPr>
                        <w:t>118.9</w:t>
                      </w:r>
                      <w:r w:rsidR="000A31C5">
                        <w:rPr>
                          <w:rFonts w:cs="Times New Roman (Body CS)"/>
                          <w:sz w:val="22"/>
                          <w14:ligatures w14:val="standard"/>
                        </w:rPr>
                        <w:tab/>
                      </w:r>
                    </w:p>
                    <w:p w:rsidR="006D7B5A" w:rsidRDefault="006D7B5A" w:rsidP="00BF17FC">
                      <w:pPr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  <w:bookmarkStart w:id="1" w:name="_GoBack"/>
                      <w:bookmarkEnd w:id="1"/>
                    </w:p>
                    <w:p w:rsidR="006D7B5A" w:rsidRDefault="006D7B5A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</w:p>
                    <w:p w:rsidR="00B02C0D" w:rsidRPr="00021B14" w:rsidRDefault="00B02C0D" w:rsidP="00124D91">
                      <w:pPr>
                        <w:ind w:left="450" w:hanging="450"/>
                        <w:rPr>
                          <w:rFonts w:cs="Times New Roman (Body CS)"/>
                          <w:sz w:val="22"/>
                          <w14:ligatures w14:val="stand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FA2" w:rsidRPr="00365DE8">
        <w:rPr>
          <w:rFonts w:cs="Times New Roman (Body CS)"/>
          <w:b/>
          <w:color w:val="253BD8"/>
          <w14:ligatures w14:val="standard"/>
        </w:rPr>
        <w:t xml:space="preserve">Current Tax Tate </w:t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255586">
        <w:rPr>
          <w:rFonts w:cs="Times New Roman (Body CS)"/>
          <w:b/>
          <w:color w:val="253BD8"/>
          <w14:ligatures w14:val="standard"/>
        </w:rPr>
        <w:t>106.1</w:t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255586">
        <w:rPr>
          <w:rFonts w:cs="Times New Roman (Body CS)"/>
          <w:b/>
          <w:color w:val="253BD8"/>
          <w14:ligatures w14:val="standard"/>
        </w:rPr>
        <w:t>106.1</w:t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41649A">
        <w:rPr>
          <w:rFonts w:cs="Times New Roman (Body CS)"/>
          <w:b/>
          <w:color w:val="253BD8"/>
          <w14:ligatures w14:val="standard"/>
        </w:rPr>
        <w:t xml:space="preserve">     </w:t>
      </w:r>
      <w:r w:rsidR="00043279">
        <w:rPr>
          <w:rFonts w:cs="Times New Roman (Body CS)"/>
          <w:b/>
          <w:color w:val="253BD8"/>
          <w14:ligatures w14:val="standard"/>
        </w:rPr>
        <w:t xml:space="preserve"> </w:t>
      </w:r>
      <w:r w:rsidR="00255586">
        <w:rPr>
          <w:rFonts w:cs="Times New Roman (Body CS)"/>
          <w:b/>
          <w:color w:val="253BD8"/>
          <w14:ligatures w14:val="standard"/>
        </w:rPr>
        <w:t xml:space="preserve">  106.1</w:t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62FA2" w:rsidRPr="00365DE8">
        <w:rPr>
          <w:rFonts w:cs="Times New Roman (Body CS)"/>
          <w:b/>
          <w:color w:val="253BD8"/>
          <w14:ligatures w14:val="standard"/>
        </w:rPr>
        <w:tab/>
      </w:r>
      <w:r w:rsidR="0090743B">
        <w:rPr>
          <w:rFonts w:cs="Times New Roman (Body CS)"/>
          <w:b/>
          <w:color w:val="253BD8"/>
          <w14:ligatures w14:val="standard"/>
        </w:rPr>
        <w:t xml:space="preserve">  </w:t>
      </w:r>
      <w:r w:rsidR="001200DD">
        <w:rPr>
          <w:rFonts w:cs="Times New Roman (Body CS)"/>
          <w:b/>
          <w:color w:val="253BD8"/>
          <w14:ligatures w14:val="standard"/>
        </w:rPr>
        <w:t xml:space="preserve">    </w:t>
      </w:r>
      <w:r w:rsidR="00255586">
        <w:rPr>
          <w:rFonts w:cs="Times New Roman (Body CS)"/>
          <w:b/>
          <w:color w:val="253BD8"/>
          <w14:ligatures w14:val="standard"/>
        </w:rPr>
        <w:t>106.1</w:t>
      </w:r>
    </w:p>
    <w:p w:rsidR="00962FA2" w:rsidRPr="00365DE8" w:rsidRDefault="00962FA2" w:rsidP="00365DE8">
      <w:pPr>
        <w:ind w:left="450" w:hanging="450"/>
        <w:rPr>
          <w:rFonts w:cs="Times New Roman (Body CS)"/>
          <w:b/>
          <w:color w:val="253BD8"/>
          <w14:ligatures w14:val="standard"/>
        </w:rPr>
      </w:pPr>
      <w:r w:rsidRPr="00365DE8">
        <w:rPr>
          <w:rFonts w:cs="Times New Roman (Body CS)"/>
          <w:b/>
          <w:color w:val="253BD8"/>
          <w14:ligatures w14:val="standard"/>
        </w:rPr>
        <w:t>Current Tax Paid</w:t>
      </w:r>
      <w:r w:rsidRPr="00365DE8">
        <w:rPr>
          <w:rFonts w:cs="Times New Roman (Body CS)"/>
          <w:b/>
          <w:color w:val="253BD8"/>
          <w14:ligatures w14:val="standard"/>
        </w:rPr>
        <w:tab/>
        <w:t>$</w:t>
      </w:r>
      <w:r w:rsidR="00255586">
        <w:rPr>
          <w:rFonts w:cs="Times New Roman (Body CS)"/>
          <w:b/>
          <w:color w:val="253BD8"/>
          <w14:ligatures w14:val="standard"/>
        </w:rPr>
        <w:t>821.19</w:t>
      </w:r>
      <w:r w:rsidRPr="00365DE8">
        <w:rPr>
          <w:rFonts w:cs="Times New Roman (Body CS)"/>
          <w:b/>
          <w:color w:val="253BD8"/>
          <w14:ligatures w14:val="standard"/>
        </w:rPr>
        <w:tab/>
      </w:r>
      <w:r w:rsidRPr="00365DE8">
        <w:rPr>
          <w:rFonts w:cs="Times New Roman (Body CS)"/>
          <w:b/>
          <w:color w:val="253BD8"/>
          <w14:ligatures w14:val="standard"/>
        </w:rPr>
        <w:tab/>
        <w:t>$</w:t>
      </w:r>
      <w:r w:rsidR="00B94C8E">
        <w:rPr>
          <w:rFonts w:cs="Times New Roman (Body CS)"/>
          <w:b/>
          <w:color w:val="253BD8"/>
          <w14:ligatures w14:val="standard"/>
        </w:rPr>
        <w:t>0</w:t>
      </w:r>
      <w:r w:rsidR="00B94C8E">
        <w:rPr>
          <w:rFonts w:cs="Times New Roman (Body CS)"/>
          <w:b/>
          <w:color w:val="253BD8"/>
          <w14:ligatures w14:val="standard"/>
        </w:rPr>
        <w:tab/>
      </w:r>
      <w:r w:rsidRPr="00365DE8">
        <w:rPr>
          <w:rFonts w:cs="Times New Roman (Body CS)"/>
          <w:b/>
          <w:color w:val="253BD8"/>
          <w14:ligatures w14:val="standard"/>
        </w:rPr>
        <w:tab/>
      </w:r>
      <w:r w:rsidRPr="00365DE8">
        <w:rPr>
          <w:rFonts w:cs="Times New Roman (Body CS)"/>
          <w:b/>
          <w:color w:val="253BD8"/>
          <w14:ligatures w14:val="standard"/>
        </w:rPr>
        <w:tab/>
      </w:r>
      <w:r w:rsidR="00255586">
        <w:rPr>
          <w:rFonts w:cs="Times New Roman (Body CS)"/>
          <w:b/>
          <w:color w:val="253BD8"/>
          <w14:ligatures w14:val="standard"/>
        </w:rPr>
        <w:t xml:space="preserve">        $1,061.00</w:t>
      </w:r>
      <w:r w:rsidRPr="00365DE8">
        <w:rPr>
          <w:rFonts w:cs="Times New Roman (Body CS)"/>
          <w:b/>
          <w:color w:val="253BD8"/>
          <w14:ligatures w14:val="standard"/>
        </w:rPr>
        <w:tab/>
      </w:r>
      <w:r w:rsidRPr="00365DE8">
        <w:rPr>
          <w:rFonts w:cs="Times New Roman (Body CS)"/>
          <w:b/>
          <w:color w:val="253BD8"/>
          <w14:ligatures w14:val="standard"/>
        </w:rPr>
        <w:tab/>
      </w:r>
      <w:r w:rsidR="0090743B">
        <w:rPr>
          <w:rFonts w:cs="Times New Roman (Body CS)"/>
          <w:b/>
          <w:color w:val="253BD8"/>
          <w14:ligatures w14:val="standard"/>
        </w:rPr>
        <w:t xml:space="preserve"> </w:t>
      </w:r>
      <w:r w:rsidR="001200DD">
        <w:rPr>
          <w:rFonts w:cs="Times New Roman (Body CS)"/>
          <w:b/>
          <w:color w:val="253BD8"/>
          <w14:ligatures w14:val="standard"/>
        </w:rPr>
        <w:t xml:space="preserve">    </w:t>
      </w:r>
      <w:r w:rsidR="0090743B">
        <w:rPr>
          <w:rFonts w:cs="Times New Roman (Body CS)"/>
          <w:b/>
          <w:color w:val="253BD8"/>
          <w14:ligatures w14:val="standard"/>
        </w:rPr>
        <w:t xml:space="preserve"> </w:t>
      </w:r>
      <w:r w:rsidRPr="00365DE8">
        <w:rPr>
          <w:rFonts w:cs="Times New Roman (Body CS)"/>
          <w:b/>
          <w:color w:val="253BD8"/>
          <w14:ligatures w14:val="standard"/>
        </w:rPr>
        <w:t>$</w:t>
      </w:r>
      <w:r w:rsidR="00255586">
        <w:rPr>
          <w:rFonts w:cs="Times New Roman (Body CS)"/>
          <w:b/>
          <w:color w:val="253BD8"/>
          <w14:ligatures w14:val="standard"/>
        </w:rPr>
        <w:t>3,805.15</w:t>
      </w:r>
    </w:p>
    <w:p w:rsidR="00962FA2" w:rsidRPr="00365DE8" w:rsidRDefault="00962FA2" w:rsidP="00365DE8">
      <w:pPr>
        <w:ind w:left="450" w:hanging="450"/>
        <w:rPr>
          <w:rFonts w:cs="Times New Roman (Body CS)"/>
          <w14:ligatures w14:val="standard"/>
        </w:rPr>
      </w:pPr>
    </w:p>
    <w:p w:rsidR="00962FA2" w:rsidRPr="00365DE8" w:rsidRDefault="00962FA2" w:rsidP="00365DE8">
      <w:pPr>
        <w:rPr>
          <w:rFonts w:cs="Times New Roman (Body CS)"/>
          <w14:ligatures w14:val="standard"/>
        </w:rPr>
      </w:pPr>
      <w:r w:rsidRPr="00365DE8">
        <w:rPr>
          <w:rFonts w:cs="Times New Roman (Body CS)"/>
          <w14:ligatures w14:val="standard"/>
        </w:rPr>
        <w:t>Proposed 4%</w:t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="00255586">
        <w:rPr>
          <w:rFonts w:cs="Times New Roman (Body CS)"/>
          <w14:ligatures w14:val="standard"/>
        </w:rPr>
        <w:t>108.1</w:t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="00255586">
        <w:rPr>
          <w:rFonts w:cs="Times New Roman (Body CS)"/>
          <w14:ligatures w14:val="standard"/>
        </w:rPr>
        <w:t>108.1</w:t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="00255586">
        <w:rPr>
          <w:rFonts w:cs="Times New Roman (Body CS)"/>
          <w14:ligatures w14:val="standard"/>
        </w:rPr>
        <w:t xml:space="preserve">        108.1</w:t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="0090743B">
        <w:rPr>
          <w:rFonts w:cs="Times New Roman (Body CS)"/>
          <w14:ligatures w14:val="standard"/>
        </w:rPr>
        <w:t xml:space="preserve">  </w:t>
      </w:r>
      <w:r w:rsidR="001200DD">
        <w:rPr>
          <w:rFonts w:cs="Times New Roman (Body CS)"/>
          <w14:ligatures w14:val="standard"/>
        </w:rPr>
        <w:t xml:space="preserve">    </w:t>
      </w:r>
      <w:r w:rsidR="00255586">
        <w:rPr>
          <w:rFonts w:cs="Times New Roman (Body CS)"/>
          <w14:ligatures w14:val="standard"/>
        </w:rPr>
        <w:t>108.1</w:t>
      </w:r>
    </w:p>
    <w:p w:rsidR="00962FA2" w:rsidRPr="00365DE8" w:rsidRDefault="00962FA2" w:rsidP="00365DE8">
      <w:pPr>
        <w:ind w:left="450" w:hanging="450"/>
        <w:rPr>
          <w:rFonts w:cs="Times New Roman (Body CS)"/>
          <w14:ligatures w14:val="standard"/>
        </w:rPr>
      </w:pPr>
      <w:r w:rsidRPr="00365DE8">
        <w:rPr>
          <w:rFonts w:cs="Times New Roman (Body CS)"/>
          <w14:ligatures w14:val="standard"/>
        </w:rPr>
        <w:t>Proposed 4%</w:t>
      </w:r>
      <w:r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  <w:t>$</w:t>
      </w:r>
      <w:r w:rsidR="00255586">
        <w:rPr>
          <w:rFonts w:cs="Times New Roman (Body CS)"/>
          <w14:ligatures w14:val="standard"/>
        </w:rPr>
        <w:t>836.67</w:t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  <w:t>$</w:t>
      </w:r>
      <w:r w:rsidR="00B94C8E">
        <w:rPr>
          <w:rFonts w:cs="Times New Roman (Body CS)"/>
          <w14:ligatures w14:val="standard"/>
        </w:rPr>
        <w:t>0</w:t>
      </w:r>
      <w:r w:rsidR="00B94C8E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Pr="00365DE8">
        <w:rPr>
          <w:rFonts w:cs="Times New Roman (Body CS)"/>
          <w14:ligatures w14:val="standard"/>
        </w:rPr>
        <w:tab/>
      </w:r>
      <w:r w:rsidR="0041649A">
        <w:rPr>
          <w:rFonts w:cs="Times New Roman (Body CS)"/>
          <w14:ligatures w14:val="standard"/>
        </w:rPr>
        <w:t xml:space="preserve">        </w:t>
      </w:r>
      <w:r w:rsidR="00255586">
        <w:rPr>
          <w:rFonts w:cs="Times New Roman (Body CS)"/>
          <w14:ligatures w14:val="standard"/>
        </w:rPr>
        <w:t>$1,081</w:t>
      </w:r>
      <w:r w:rsidR="00B94C8E">
        <w:rPr>
          <w:rFonts w:cs="Times New Roman (Body CS)"/>
          <w14:ligatures w14:val="standard"/>
        </w:rPr>
        <w:t>.00</w:t>
      </w:r>
      <w:r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90743B">
        <w:rPr>
          <w:rFonts w:cs="Times New Roman (Body CS)"/>
          <w14:ligatures w14:val="standard"/>
        </w:rPr>
        <w:t xml:space="preserve"> </w:t>
      </w:r>
      <w:r w:rsidR="001200DD">
        <w:rPr>
          <w:rFonts w:cs="Times New Roman (Body CS)"/>
          <w14:ligatures w14:val="standard"/>
        </w:rPr>
        <w:t xml:space="preserve">    </w:t>
      </w:r>
      <w:r w:rsidR="0090743B">
        <w:rPr>
          <w:rFonts w:cs="Times New Roman (Body CS)"/>
          <w14:ligatures w14:val="standard"/>
        </w:rPr>
        <w:t xml:space="preserve"> </w:t>
      </w:r>
      <w:r w:rsidR="00BC1854" w:rsidRPr="00365DE8">
        <w:rPr>
          <w:rFonts w:cs="Times New Roman (Body CS)"/>
          <w14:ligatures w14:val="standard"/>
        </w:rPr>
        <w:t>$</w:t>
      </w:r>
      <w:r w:rsidR="00255586">
        <w:rPr>
          <w:rFonts w:cs="Times New Roman (Body CS)"/>
          <w14:ligatures w14:val="standard"/>
        </w:rPr>
        <w:t>3,876.88</w:t>
      </w:r>
    </w:p>
    <w:p w:rsidR="00962FA2" w:rsidRPr="00365DE8" w:rsidRDefault="00962FA2" w:rsidP="00365DE8">
      <w:pPr>
        <w:ind w:left="450" w:hanging="450"/>
        <w:rPr>
          <w:rFonts w:cs="Times New Roman (Body CS)"/>
          <w14:ligatures w14:val="standard"/>
        </w:rPr>
      </w:pPr>
    </w:p>
    <w:p w:rsidR="00962FA2" w:rsidRPr="00365DE8" w:rsidRDefault="00255586" w:rsidP="00365DE8">
      <w:pPr>
        <w:rPr>
          <w:rFonts w:cs="Times New Roman (Body CS)"/>
          <w14:ligatures w14:val="standard"/>
        </w:rPr>
      </w:pPr>
      <w:r>
        <w:rPr>
          <w:rFonts w:cs="Times New Roman (Body CS)"/>
          <w14:ligatures w14:val="standard"/>
        </w:rPr>
        <w:t xml:space="preserve">Compensating </w:t>
      </w:r>
      <w:r>
        <w:rPr>
          <w:rFonts w:cs="Times New Roman (Body CS)"/>
          <w14:ligatures w14:val="standard"/>
        </w:rPr>
        <w:tab/>
        <w:t>104.0</w:t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>
        <w:rPr>
          <w:rFonts w:cs="Times New Roman (Body CS)"/>
          <w14:ligatures w14:val="standard"/>
        </w:rPr>
        <w:t>104.0</w:t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>
        <w:rPr>
          <w:rFonts w:cs="Times New Roman (Body CS)"/>
          <w14:ligatures w14:val="standard"/>
        </w:rPr>
        <w:t xml:space="preserve">        104.0</w:t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1200DD">
        <w:rPr>
          <w:rFonts w:cs="Times New Roman (Body CS)"/>
          <w14:ligatures w14:val="standard"/>
        </w:rPr>
        <w:t xml:space="preserve">    </w:t>
      </w:r>
      <w:r w:rsidR="0090743B">
        <w:rPr>
          <w:rFonts w:cs="Times New Roman (Body CS)"/>
          <w14:ligatures w14:val="standard"/>
        </w:rPr>
        <w:t xml:space="preserve">  </w:t>
      </w:r>
      <w:r>
        <w:rPr>
          <w:rFonts w:cs="Times New Roman (Body CS)"/>
          <w14:ligatures w14:val="standard"/>
        </w:rPr>
        <w:t>104.0</w:t>
      </w:r>
    </w:p>
    <w:p w:rsidR="00962FA2" w:rsidRPr="00365DE8" w:rsidRDefault="00962FA2" w:rsidP="00365DE8">
      <w:pPr>
        <w:ind w:left="450" w:hanging="450"/>
        <w:rPr>
          <w:rFonts w:cs="Times New Roman (Body CS)"/>
          <w14:ligatures w14:val="standard"/>
        </w:rPr>
      </w:pPr>
      <w:r w:rsidRPr="00365DE8">
        <w:rPr>
          <w:rFonts w:cs="Times New Roman (Body CS)"/>
          <w14:ligatures w14:val="standard"/>
        </w:rPr>
        <w:t>Compensating</w:t>
      </w:r>
      <w:r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  <w:t>$</w:t>
      </w:r>
      <w:r w:rsidR="00255586">
        <w:rPr>
          <w:rFonts w:cs="Times New Roman (Body CS)"/>
          <w14:ligatures w14:val="standard"/>
        </w:rPr>
        <w:t>804.94</w:t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  <w:t>$</w:t>
      </w:r>
      <w:r w:rsidR="00B94C8E">
        <w:rPr>
          <w:rFonts w:cs="Times New Roman (Body CS)"/>
          <w14:ligatures w14:val="standard"/>
        </w:rPr>
        <w:t>0</w:t>
      </w:r>
      <w:r w:rsidR="00B94C8E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255586">
        <w:rPr>
          <w:rFonts w:cs="Times New Roman (Body CS)"/>
          <w14:ligatures w14:val="standard"/>
        </w:rPr>
        <w:t xml:space="preserve">        $1,040.00</w:t>
      </w:r>
      <w:r w:rsidR="00255586">
        <w:rPr>
          <w:rFonts w:cs="Times New Roman (Body CS)"/>
          <w14:ligatures w14:val="standard"/>
        </w:rPr>
        <w:tab/>
      </w:r>
      <w:r w:rsidR="00BC1854" w:rsidRPr="00365DE8">
        <w:rPr>
          <w:rFonts w:cs="Times New Roman (Body CS)"/>
          <w14:ligatures w14:val="standard"/>
        </w:rPr>
        <w:tab/>
      </w:r>
      <w:r w:rsidR="0090743B">
        <w:rPr>
          <w:rFonts w:cs="Times New Roman (Body CS)"/>
          <w14:ligatures w14:val="standard"/>
        </w:rPr>
        <w:t xml:space="preserve">  </w:t>
      </w:r>
      <w:r w:rsidR="001200DD">
        <w:rPr>
          <w:rFonts w:cs="Times New Roman (Body CS)"/>
          <w14:ligatures w14:val="standard"/>
        </w:rPr>
        <w:t xml:space="preserve">    </w:t>
      </w:r>
      <w:r w:rsidR="00BC1854" w:rsidRPr="00365DE8">
        <w:rPr>
          <w:rFonts w:cs="Times New Roman (Body CS)"/>
          <w14:ligatures w14:val="standard"/>
        </w:rPr>
        <w:t>$</w:t>
      </w:r>
      <w:r w:rsidR="00255586">
        <w:rPr>
          <w:rFonts w:cs="Times New Roman (Body CS)"/>
          <w14:ligatures w14:val="standard"/>
        </w:rPr>
        <w:t>3,729.84</w:t>
      </w:r>
    </w:p>
    <w:p w:rsidR="00365DE8" w:rsidRPr="00365DE8" w:rsidRDefault="00365DE8" w:rsidP="00365DE8">
      <w:pPr>
        <w:ind w:left="450" w:hanging="450"/>
        <w:rPr>
          <w:rFonts w:cs="Times New Roman (Body CS)"/>
          <w14:ligatures w14:val="standard"/>
        </w:rPr>
      </w:pPr>
    </w:p>
    <w:p w:rsidR="00403CF0" w:rsidRDefault="00403CF0" w:rsidP="00365DE8">
      <w:pPr>
        <w:ind w:left="450" w:hanging="450"/>
        <w:rPr>
          <w:rFonts w:cs="Times New Roman (Body CS)"/>
          <w:b/>
          <w:sz w:val="28"/>
          <w14:ligatures w14:val="standard"/>
        </w:rPr>
      </w:pPr>
    </w:p>
    <w:p w:rsidR="002B08D2" w:rsidRPr="002B08D2" w:rsidRDefault="002B08D2" w:rsidP="00124D91">
      <w:pPr>
        <w:rPr>
          <w:rFonts w:cs="Times New Roman (Body CS)"/>
          <w:b/>
          <w:color w:val="00B050"/>
          <w:sz w:val="4"/>
          <w14:ligatures w14:val="standard"/>
        </w:rPr>
      </w:pPr>
    </w:p>
    <w:p w:rsidR="00153086" w:rsidRPr="00153086" w:rsidRDefault="00153086" w:rsidP="00124D91">
      <w:pPr>
        <w:rPr>
          <w:rFonts w:cs="Times New Roman (Body CS)"/>
          <w:b/>
          <w:color w:val="00B050"/>
          <w:sz w:val="28"/>
          <w14:ligatures w14:val="standard"/>
        </w:rPr>
      </w:pPr>
      <w:r w:rsidRPr="00153086">
        <w:rPr>
          <w:rFonts w:cs="Times New Roman (Body CS)"/>
          <w:b/>
          <w:color w:val="00B050"/>
          <w:sz w:val="28"/>
          <w14:ligatures w14:val="standard"/>
        </w:rPr>
        <w:t>REVENUE WITH VARIOUS RATES</w:t>
      </w:r>
    </w:p>
    <w:p w:rsidR="005D558F" w:rsidRPr="005D558F" w:rsidRDefault="00E109C9" w:rsidP="00124D91">
      <w:pPr>
        <w:rPr>
          <w:rFonts w:cs="Times New Roman (Body CS)"/>
          <w:b/>
          <w:sz w:val="28"/>
          <w14:ligatures w14:val="stand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5AC82" wp14:editId="3C67AF80">
                <wp:simplePos x="0" y="0"/>
                <wp:positionH relativeFrom="column">
                  <wp:posOffset>4450597</wp:posOffset>
                </wp:positionH>
                <wp:positionV relativeFrom="paragraph">
                  <wp:posOffset>27940</wp:posOffset>
                </wp:positionV>
                <wp:extent cx="2400300" cy="1752600"/>
                <wp:effectExtent l="0" t="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58F" w:rsidRPr="00FF78B1" w:rsidRDefault="00F96392" w:rsidP="00FF78B1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sz w:val="28"/>
                                <w:u w:val="single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sz w:val="28"/>
                                <w:u w:val="single"/>
                                <w14:ligatures w14:val="standard"/>
                              </w:rPr>
                              <w:t>Other Rate Comparisons</w:t>
                            </w:r>
                          </w:p>
                          <w:p w:rsidR="00DA5CB4" w:rsidRDefault="00DA5CB4" w:rsidP="00DA5CB4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</w:p>
                          <w:p w:rsidR="00DA5CB4" w:rsidRPr="00DA5CB4" w:rsidRDefault="00DA5CB4" w:rsidP="00DA5CB4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  <w:r w:rsidRPr="00DA5CB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 xml:space="preserve">Adopting </w:t>
                            </w:r>
                            <w:r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1</w:t>
                            </w:r>
                            <w:r w:rsidR="00FF388B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% Rate - $17,849,766</w:t>
                            </w:r>
                          </w:p>
                          <w:p w:rsidR="00DA5CB4" w:rsidRPr="00580B3B" w:rsidRDefault="00B632E4" w:rsidP="00B632E4">
                            <w:pP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   Increase $772,209 from 20/21 </w:t>
                            </w:r>
                          </w:p>
                          <w:p w:rsidR="00DA5CB4" w:rsidRPr="00DA5CB4" w:rsidRDefault="00DA5CB4" w:rsidP="00DA5CB4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  <w:r w:rsidRPr="00DA5CB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 xml:space="preserve">Adopting </w:t>
                            </w:r>
                            <w:r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2</w:t>
                            </w:r>
                            <w:r w:rsidRPr="00DA5CB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 xml:space="preserve">% Rate - </w:t>
                            </w:r>
                            <w:r w:rsidR="00FF388B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$18,005,545</w:t>
                            </w:r>
                          </w:p>
                          <w:p w:rsidR="00580B3B" w:rsidRPr="00580B3B" w:rsidRDefault="00B632E4" w:rsidP="00B632E4">
                            <w:pP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   </w:t>
                            </w:r>
                            <w:r w:rsidR="00580B3B" w:rsidRPr="00580B3B"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>Increase $</w:t>
                            </w:r>
                            <w: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927,988 from 20/21 </w:t>
                            </w:r>
                          </w:p>
                          <w:p w:rsidR="00DA5CB4" w:rsidRDefault="00DA5CB4" w:rsidP="00DA5CB4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  <w:r w:rsidRPr="00DA5CB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 xml:space="preserve">Adopting </w:t>
                            </w:r>
                            <w:r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3</w:t>
                            </w:r>
                            <w:r w:rsidRPr="00DA5CB4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% Rate - $</w:t>
                            </w:r>
                            <w:r w:rsidR="00FF388B"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  <w:t>18,176,903</w:t>
                            </w:r>
                          </w:p>
                          <w:p w:rsidR="00580B3B" w:rsidRPr="00580B3B" w:rsidRDefault="00B632E4" w:rsidP="00B632E4">
                            <w:pP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 xml:space="preserve">   </w:t>
                            </w:r>
                            <w:r w:rsidR="00580B3B" w:rsidRPr="00580B3B"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>Increase $</w:t>
                            </w:r>
                            <w:r>
                              <w:rPr>
                                <w:rFonts w:cs="Times New Roman (Body CS)"/>
                                <w:b/>
                                <w:i/>
                                <w:color w:val="FF0000"/>
                                <w:sz w:val="22"/>
                                <w14:ligatures w14:val="standard"/>
                              </w:rPr>
                              <w:t>1,099,346 from 20/21</w:t>
                            </w:r>
                          </w:p>
                          <w:p w:rsidR="00DA5CB4" w:rsidRPr="00DA5CB4" w:rsidRDefault="00DA5CB4" w:rsidP="00DA5CB4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14:ligatures w14:val="standard"/>
                              </w:rPr>
                            </w:pPr>
                            <w:r w:rsidRPr="00E8196E">
                              <w:rPr>
                                <w:rFonts w:cs="Times New Roman (Body CS)"/>
                                <w:i/>
                                <w:sz w:val="18"/>
                                <w14:ligatures w14:val="standard"/>
                              </w:rPr>
                              <w:t>(Assuming 100% Collections)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AC82" id="Text Box 14" o:spid="_x0000_s1028" type="#_x0000_t202" style="position:absolute;margin-left:350.45pt;margin-top:2.2pt;width:189pt;height:1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" filled="f" strokeweight=".5pt">
                <v:textbox>
                  <w:txbxContent>
                    <w:p w:rsidR="005D558F" w:rsidRPr="00FF78B1" w:rsidRDefault="00F96392" w:rsidP="00FF78B1">
                      <w:pPr>
                        <w:jc w:val="center"/>
                        <w:rPr>
                          <w:rFonts w:cs="Times New Roman (Body CS)"/>
                          <w:b/>
                          <w:sz w:val="28"/>
                          <w:u w:val="single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b/>
                          <w:sz w:val="28"/>
                          <w:u w:val="single"/>
                          <w14:ligatures w14:val="standard"/>
                        </w:rPr>
                        <w:t>Other Rate Comparisons</w:t>
                      </w:r>
                    </w:p>
                    <w:p w:rsidR="00DA5CB4" w:rsidRDefault="00DA5CB4" w:rsidP="00DA5CB4">
                      <w:pPr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</w:p>
                    <w:p w:rsidR="00DA5CB4" w:rsidRPr="00DA5CB4" w:rsidRDefault="00DA5CB4" w:rsidP="00DA5CB4">
                      <w:pPr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  <w:r w:rsidRPr="00DA5CB4">
                        <w:rPr>
                          <w:rFonts w:cs="Times New Roman (Body CS)"/>
                          <w:b/>
                          <w14:ligatures w14:val="standard"/>
                        </w:rPr>
                        <w:t xml:space="preserve">Adopting </w:t>
                      </w:r>
                      <w:r>
                        <w:rPr>
                          <w:rFonts w:cs="Times New Roman (Body CS)"/>
                          <w:b/>
                          <w14:ligatures w14:val="standard"/>
                        </w:rPr>
                        <w:t>1</w:t>
                      </w:r>
                      <w:r w:rsidR="00FF388B">
                        <w:rPr>
                          <w:rFonts w:cs="Times New Roman (Body CS)"/>
                          <w:b/>
                          <w14:ligatures w14:val="standard"/>
                        </w:rPr>
                        <w:t>% Rate - $17,849,766</w:t>
                      </w:r>
                    </w:p>
                    <w:p w:rsidR="00DA5CB4" w:rsidRPr="00580B3B" w:rsidRDefault="00B632E4" w:rsidP="00B632E4">
                      <w:pP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   Increase $772,209 from 20/21 </w:t>
                      </w:r>
                    </w:p>
                    <w:p w:rsidR="00DA5CB4" w:rsidRPr="00DA5CB4" w:rsidRDefault="00DA5CB4" w:rsidP="00DA5CB4">
                      <w:pPr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  <w:r w:rsidRPr="00DA5CB4">
                        <w:rPr>
                          <w:rFonts w:cs="Times New Roman (Body CS)"/>
                          <w:b/>
                          <w14:ligatures w14:val="standard"/>
                        </w:rPr>
                        <w:t xml:space="preserve">Adopting </w:t>
                      </w:r>
                      <w:r>
                        <w:rPr>
                          <w:rFonts w:cs="Times New Roman (Body CS)"/>
                          <w:b/>
                          <w14:ligatures w14:val="standard"/>
                        </w:rPr>
                        <w:t>2</w:t>
                      </w:r>
                      <w:r w:rsidRPr="00DA5CB4">
                        <w:rPr>
                          <w:rFonts w:cs="Times New Roman (Body CS)"/>
                          <w:b/>
                          <w14:ligatures w14:val="standard"/>
                        </w:rPr>
                        <w:t xml:space="preserve">% Rate - </w:t>
                      </w:r>
                      <w:r w:rsidR="00FF388B">
                        <w:rPr>
                          <w:rFonts w:cs="Times New Roman (Body CS)"/>
                          <w:b/>
                          <w14:ligatures w14:val="standard"/>
                        </w:rPr>
                        <w:t>$18,005,545</w:t>
                      </w:r>
                    </w:p>
                    <w:p w:rsidR="00580B3B" w:rsidRPr="00580B3B" w:rsidRDefault="00B632E4" w:rsidP="00B632E4">
                      <w:pP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   </w:t>
                      </w:r>
                      <w:r w:rsidR="00580B3B" w:rsidRPr="00580B3B"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>Increase $</w:t>
                      </w:r>
                      <w: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927,988 from 20/21 </w:t>
                      </w:r>
                    </w:p>
                    <w:p w:rsidR="00DA5CB4" w:rsidRDefault="00DA5CB4" w:rsidP="00DA5CB4">
                      <w:pPr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  <w:r w:rsidRPr="00DA5CB4">
                        <w:rPr>
                          <w:rFonts w:cs="Times New Roman (Body CS)"/>
                          <w:b/>
                          <w14:ligatures w14:val="standard"/>
                        </w:rPr>
                        <w:t xml:space="preserve">Adopting </w:t>
                      </w:r>
                      <w:r>
                        <w:rPr>
                          <w:rFonts w:cs="Times New Roman (Body CS)"/>
                          <w:b/>
                          <w14:ligatures w14:val="standard"/>
                        </w:rPr>
                        <w:t>3</w:t>
                      </w:r>
                      <w:r w:rsidRPr="00DA5CB4">
                        <w:rPr>
                          <w:rFonts w:cs="Times New Roman (Body CS)"/>
                          <w:b/>
                          <w14:ligatures w14:val="standard"/>
                        </w:rPr>
                        <w:t>% Rate - $</w:t>
                      </w:r>
                      <w:r w:rsidR="00FF388B">
                        <w:rPr>
                          <w:rFonts w:cs="Times New Roman (Body CS)"/>
                          <w:b/>
                          <w14:ligatures w14:val="standard"/>
                        </w:rPr>
                        <w:t>18,176,903</w:t>
                      </w:r>
                    </w:p>
                    <w:p w:rsidR="00580B3B" w:rsidRPr="00580B3B" w:rsidRDefault="00B632E4" w:rsidP="00B632E4">
                      <w:pP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</w:pPr>
                      <w: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 xml:space="preserve">   </w:t>
                      </w:r>
                      <w:r w:rsidR="00580B3B" w:rsidRPr="00580B3B"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>Increase $</w:t>
                      </w:r>
                      <w:r>
                        <w:rPr>
                          <w:rFonts w:cs="Times New Roman (Body CS)"/>
                          <w:b/>
                          <w:i/>
                          <w:color w:val="FF0000"/>
                          <w:sz w:val="22"/>
                          <w14:ligatures w14:val="standard"/>
                        </w:rPr>
                        <w:t>1,099,346 from 20/21</w:t>
                      </w:r>
                    </w:p>
                    <w:p w:rsidR="00DA5CB4" w:rsidRPr="00DA5CB4" w:rsidRDefault="00DA5CB4" w:rsidP="00DA5CB4">
                      <w:pPr>
                        <w:jc w:val="center"/>
                        <w:rPr>
                          <w:rFonts w:cs="Times New Roman (Body CS)"/>
                          <w:b/>
                          <w14:ligatures w14:val="standard"/>
                        </w:rPr>
                      </w:pPr>
                      <w:r w:rsidRPr="00E8196E">
                        <w:rPr>
                          <w:rFonts w:cs="Times New Roman (Body CS)"/>
                          <w:i/>
                          <w:sz w:val="18"/>
                          <w14:ligatures w14:val="standard"/>
                        </w:rPr>
                        <w:t>(Assuming 100% Collections)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8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93E1B" wp14:editId="13A05060">
                <wp:simplePos x="0" y="0"/>
                <wp:positionH relativeFrom="column">
                  <wp:posOffset>767080</wp:posOffset>
                </wp:positionH>
                <wp:positionV relativeFrom="paragraph">
                  <wp:posOffset>294874</wp:posOffset>
                </wp:positionV>
                <wp:extent cx="3547745" cy="1031240"/>
                <wp:effectExtent l="0" t="0" r="14605" b="16510"/>
                <wp:wrapThrough wrapText="bothSides">
                  <wp:wrapPolygon edited="0">
                    <wp:start x="0" y="0"/>
                    <wp:lineTo x="0" y="21547"/>
                    <wp:lineTo x="21573" y="21547"/>
                    <wp:lineTo x="21573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086" w:rsidRPr="00153086" w:rsidRDefault="00153086" w:rsidP="00153086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</w:pPr>
                            <w:r w:rsidRPr="00153086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>Adopting Compensating Rate - $</w:t>
                            </w:r>
                            <w:r w:rsidR="00251C0B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>17,693,986</w:t>
                            </w:r>
                          </w:p>
                          <w:p w:rsidR="00153086" w:rsidRPr="00153086" w:rsidRDefault="00153086" w:rsidP="00153086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</w:pPr>
                            <w:r w:rsidRPr="00153086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>Adopting 4% Rate - $</w:t>
                            </w:r>
                            <w:r w:rsidR="00251C0B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>18,332,684</w:t>
                            </w:r>
                          </w:p>
                          <w:p w:rsidR="00E8196E" w:rsidRDefault="00153086" w:rsidP="00347F9D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</w:pPr>
                            <w:r w:rsidRPr="00153086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 xml:space="preserve">Adopting Same Rate as Last Year - </w:t>
                            </w:r>
                            <w:r w:rsidRPr="006B5381"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  <w:t>$</w:t>
                            </w:r>
                            <w:r w:rsidR="006B5381"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28"/>
                                <w14:ligatures w14:val="standard"/>
                              </w:rPr>
                              <w:t>18,052,279</w:t>
                            </w:r>
                          </w:p>
                          <w:p w:rsidR="00E8196E" w:rsidRPr="00E8196E" w:rsidRDefault="00E8196E" w:rsidP="00E8196E">
                            <w:pPr>
                              <w:jc w:val="center"/>
                              <w:rPr>
                                <w:rFonts w:cs="Times New Roman (Body CS)"/>
                                <w:i/>
                                <w:sz w:val="10"/>
                                <w:szCs w:val="10"/>
                                <w14:ligatures w14:val="standard"/>
                              </w:rPr>
                            </w:pPr>
                          </w:p>
                          <w:p w:rsidR="00153086" w:rsidRPr="00153086" w:rsidRDefault="00E8196E" w:rsidP="00E8196E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sz w:val="28"/>
                                <w14:ligatures w14:val="standard"/>
                              </w:rPr>
                            </w:pPr>
                            <w:r w:rsidRPr="00E8196E">
                              <w:rPr>
                                <w:rFonts w:cs="Times New Roman (Body CS)"/>
                                <w:i/>
                                <w:sz w:val="18"/>
                                <w14:ligatures w14:val="standard"/>
                              </w:rPr>
                              <w:t>(Assuming 100% Collections)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3E1B" id="Text Box 11" o:spid="_x0000_s1029" type="#_x0000_t202" style="position:absolute;margin-left:60.4pt;margin-top:23.2pt;width:279.35pt;height:81.2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" filled="f" strokeweight=".5pt">
                <v:textbox>
                  <w:txbxContent>
                    <w:p w:rsidR="00153086" w:rsidRPr="00153086" w:rsidRDefault="00153086" w:rsidP="00153086">
                      <w:pPr>
                        <w:jc w:val="right"/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</w:pPr>
                      <w:r w:rsidRPr="00153086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>Adopting Compensating Rate - $</w:t>
                      </w:r>
                      <w:r w:rsidR="00251C0B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>17,693,986</w:t>
                      </w:r>
                    </w:p>
                    <w:p w:rsidR="00153086" w:rsidRPr="00153086" w:rsidRDefault="00153086" w:rsidP="00153086">
                      <w:pPr>
                        <w:jc w:val="right"/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</w:pPr>
                      <w:r w:rsidRPr="00153086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>Adopting 4% Rate - $</w:t>
                      </w:r>
                      <w:r w:rsidR="00251C0B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>18,332,684</w:t>
                      </w:r>
                    </w:p>
                    <w:p w:rsidR="00E8196E" w:rsidRDefault="00153086" w:rsidP="00347F9D">
                      <w:pPr>
                        <w:jc w:val="right"/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</w:pPr>
                      <w:r w:rsidRPr="00153086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 xml:space="preserve">Adopting Same Rate as Last Year - </w:t>
                      </w:r>
                      <w:r w:rsidRPr="006B5381"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  <w:t>$</w:t>
                      </w:r>
                      <w:r w:rsidR="006B5381">
                        <w:rPr>
                          <w:rFonts w:cs="Times New Roman (Body CS)"/>
                          <w:b/>
                          <w:color w:val="000000" w:themeColor="text1"/>
                          <w:sz w:val="28"/>
                          <w14:ligatures w14:val="standard"/>
                        </w:rPr>
                        <w:t>18,052,279</w:t>
                      </w:r>
                    </w:p>
                    <w:p w:rsidR="00E8196E" w:rsidRPr="00E8196E" w:rsidRDefault="00E8196E" w:rsidP="00E8196E">
                      <w:pPr>
                        <w:jc w:val="center"/>
                        <w:rPr>
                          <w:rFonts w:cs="Times New Roman (Body CS)"/>
                          <w:i/>
                          <w:sz w:val="10"/>
                          <w:szCs w:val="10"/>
                          <w14:ligatures w14:val="standard"/>
                        </w:rPr>
                      </w:pPr>
                    </w:p>
                    <w:p w:rsidR="00153086" w:rsidRPr="00153086" w:rsidRDefault="00E8196E" w:rsidP="00E8196E">
                      <w:pPr>
                        <w:jc w:val="center"/>
                        <w:rPr>
                          <w:rFonts w:cs="Times New Roman (Body CS)"/>
                          <w:b/>
                          <w:sz w:val="28"/>
                          <w14:ligatures w14:val="standard"/>
                        </w:rPr>
                      </w:pPr>
                      <w:r w:rsidRPr="00E8196E">
                        <w:rPr>
                          <w:rFonts w:cs="Times New Roman (Body CS)"/>
                          <w:i/>
                          <w:sz w:val="18"/>
                          <w14:ligatures w14:val="standard"/>
                        </w:rPr>
                        <w:t>(Assuming 100% Collections)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51C0B">
        <w:rPr>
          <w:rFonts w:cs="Times New Roman (Body CS)"/>
          <w:b/>
          <w:i/>
          <w14:ligatures w14:val="standard"/>
        </w:rPr>
        <w:t>2020-2021</w:t>
      </w:r>
      <w:r w:rsidR="00153086" w:rsidRPr="00153086">
        <w:rPr>
          <w:rFonts w:cs="Times New Roman (Body CS)"/>
          <w:i/>
          <w14:ligatures w14:val="standard"/>
        </w:rPr>
        <w:t xml:space="preserve"> Tax Revenue</w:t>
      </w:r>
      <w:r w:rsidR="00E8196E" w:rsidRPr="00153086">
        <w:rPr>
          <w:rFonts w:cs="Times New Roman (Body CS)"/>
          <w:i/>
          <w:sz w:val="28"/>
          <w14:ligatures w14:val="standard"/>
        </w:rPr>
        <w:t>-</w:t>
      </w:r>
      <w:r w:rsidR="00E8196E">
        <w:rPr>
          <w:rFonts w:cs="Times New Roman (Body CS)"/>
          <w:i/>
          <w:sz w:val="28"/>
          <w14:ligatures w14:val="standard"/>
        </w:rPr>
        <w:t>-------------------------------</w:t>
      </w:r>
      <w:r w:rsidR="00F96392">
        <w:rPr>
          <w:rFonts w:cs="Times New Roman (Body CS)"/>
          <w:i/>
          <w:sz w:val="28"/>
          <w14:ligatures w14:val="standard"/>
        </w:rPr>
        <w:t>---</w:t>
      </w:r>
      <w:r w:rsidR="00153086" w:rsidRPr="00153086">
        <w:rPr>
          <w:rFonts w:cs="Times New Roman (Body CS)"/>
          <w:i/>
          <w:sz w:val="28"/>
          <w14:ligatures w14:val="standard"/>
        </w:rPr>
        <w:t xml:space="preserve"> </w:t>
      </w:r>
      <w:r w:rsidR="00153086" w:rsidRPr="00153086">
        <w:rPr>
          <w:rFonts w:cs="Times New Roman (Body CS)"/>
          <w:b/>
          <w:sz w:val="28"/>
          <w14:ligatures w14:val="standard"/>
        </w:rPr>
        <w:t>$</w:t>
      </w:r>
      <w:r w:rsidR="00251C0B">
        <w:rPr>
          <w:rFonts w:cs="Times New Roman (Body CS)"/>
          <w:b/>
          <w:sz w:val="28"/>
          <w14:ligatures w14:val="standard"/>
        </w:rPr>
        <w:t>17,077,557</w:t>
      </w:r>
      <w:r w:rsidR="005D558F">
        <w:rPr>
          <w:rFonts w:cs="Times New Roman (Body CS)"/>
          <w:b/>
          <w:sz w:val="28"/>
          <w14:ligatures w14:val="standard"/>
        </w:rPr>
        <w:tab/>
      </w:r>
    </w:p>
    <w:p w:rsidR="005D558F" w:rsidRPr="005D558F" w:rsidRDefault="005D558F" w:rsidP="005D558F">
      <w:pPr>
        <w:rPr>
          <w:rFonts w:ascii="Times New Roman" w:eastAsia="Times New Roman" w:hAnsi="Times New Roman" w:cs="Times New Roman"/>
        </w:rPr>
      </w:pPr>
    </w:p>
    <w:p w:rsidR="00153086" w:rsidRDefault="00153086" w:rsidP="00124D91">
      <w:pPr>
        <w:rPr>
          <w:rFonts w:cs="Times New Roman (Body CS)"/>
          <w:b/>
          <w:sz w:val="22"/>
          <w14:ligatures w14:val="standard"/>
        </w:rPr>
      </w:pPr>
    </w:p>
    <w:p w:rsidR="00153086" w:rsidRDefault="00153086" w:rsidP="00124D91">
      <w:pPr>
        <w:rPr>
          <w:rFonts w:cs="Times New Roman (Body CS)"/>
          <w:i/>
          <w:sz w:val="22"/>
          <w14:ligatures w14:val="standard"/>
        </w:rPr>
      </w:pPr>
    </w:p>
    <w:p w:rsidR="00153086" w:rsidRDefault="00153086" w:rsidP="00124D91">
      <w:pPr>
        <w:rPr>
          <w:rFonts w:cs="Times New Roman (Body CS)"/>
          <w:i/>
          <w:sz w:val="22"/>
          <w14:ligatures w14:val="standard"/>
        </w:rPr>
      </w:pPr>
    </w:p>
    <w:p w:rsidR="00E8196E" w:rsidRDefault="00E8196E" w:rsidP="00124D91">
      <w:pPr>
        <w:rPr>
          <w:rFonts w:cs="Times New Roman (Body CS)"/>
          <w:b/>
          <w:i/>
          <w:sz w:val="22"/>
          <w:highlight w:val="yellow"/>
          <w14:ligatures w14:val="standard"/>
        </w:rPr>
      </w:pPr>
    </w:p>
    <w:p w:rsidR="00021B14" w:rsidRDefault="00021B14" w:rsidP="00124D91">
      <w:pPr>
        <w:rPr>
          <w:rFonts w:cs="Times New Roman (Body CS)"/>
          <w:b/>
          <w:i/>
          <w:sz w:val="20"/>
          <w14:ligatures w14:val="standard"/>
        </w:rPr>
      </w:pPr>
    </w:p>
    <w:p w:rsidR="00153086" w:rsidRPr="00F96392" w:rsidRDefault="00F96392" w:rsidP="00124D91">
      <w:pPr>
        <w:rPr>
          <w:rFonts w:cs="Times New Roman (Body CS)"/>
          <w:b/>
          <w:i/>
          <w:sz w:val="20"/>
          <w14:ligatures w14:val="standard"/>
        </w:rPr>
      </w:pPr>
      <w:r w:rsidRPr="00F96392">
        <w:rPr>
          <w:rFonts w:cs="Times New Roman (Body CS)"/>
          <w:b/>
          <w:i/>
          <w:sz w:val="20"/>
          <w14:ligatures w14:val="standard"/>
        </w:rPr>
        <w:t xml:space="preserve">        </w:t>
      </w:r>
      <w:r w:rsidR="00153086" w:rsidRPr="00F96392">
        <w:rPr>
          <w:rFonts w:cs="Times New Roman (Body CS)"/>
          <w:b/>
          <w:i/>
          <w:sz w:val="20"/>
          <w:highlight w:val="yellow"/>
          <w14:ligatures w14:val="standard"/>
        </w:rPr>
        <w:t>Ke</w:t>
      </w:r>
      <w:r w:rsidR="00BA5F35">
        <w:rPr>
          <w:rFonts w:cs="Times New Roman (Body CS)"/>
          <w:b/>
          <w:i/>
          <w:sz w:val="20"/>
          <w:highlight w:val="yellow"/>
          <w14:ligatures w14:val="standard"/>
        </w:rPr>
        <w:t xml:space="preserve">eping </w:t>
      </w:r>
      <w:r w:rsidR="003D3519">
        <w:rPr>
          <w:rFonts w:cs="Times New Roman (Body CS)"/>
          <w:b/>
          <w:i/>
          <w:sz w:val="20"/>
          <w:highlight w:val="yellow"/>
          <w14:ligatures w14:val="standard"/>
        </w:rPr>
        <w:t>the same tax rate for 2021-22</w:t>
      </w:r>
      <w:r w:rsidR="00153086" w:rsidRPr="00F96392">
        <w:rPr>
          <w:rFonts w:cs="Times New Roman (Body CS)"/>
          <w:b/>
          <w:i/>
          <w:sz w:val="20"/>
          <w:highlight w:val="yellow"/>
          <w14:ligatures w14:val="standard"/>
        </w:rPr>
        <w:t xml:space="preserve"> would produce </w:t>
      </w:r>
      <w:r w:rsidR="00153086" w:rsidRPr="008A690C">
        <w:rPr>
          <w:rFonts w:cs="Times New Roman (Body CS)"/>
          <w:b/>
          <w:i/>
          <w:color w:val="FF0000"/>
          <w:sz w:val="20"/>
          <w:highlight w:val="yellow"/>
          <w14:ligatures w14:val="standard"/>
        </w:rPr>
        <w:t>$</w:t>
      </w:r>
      <w:r w:rsidR="000F0118">
        <w:rPr>
          <w:rFonts w:cs="Times New Roman (Body CS)"/>
          <w:b/>
          <w:i/>
          <w:color w:val="FF0000"/>
          <w:sz w:val="20"/>
          <w:highlight w:val="yellow"/>
          <w14:ligatures w14:val="standard"/>
        </w:rPr>
        <w:t>974,722</w:t>
      </w:r>
      <w:r w:rsidR="005D558F" w:rsidRPr="008A690C">
        <w:rPr>
          <w:rFonts w:cs="Times New Roman (Body CS)"/>
          <w:b/>
          <w:i/>
          <w:color w:val="FF0000"/>
          <w:sz w:val="20"/>
          <w:highlight w:val="yellow"/>
          <w14:ligatures w14:val="standard"/>
        </w:rPr>
        <w:t xml:space="preserve"> </w:t>
      </w:r>
      <w:r w:rsidRPr="00F96392">
        <w:rPr>
          <w:rFonts w:cs="Times New Roman (Body CS)"/>
          <w:b/>
          <w:i/>
          <w:sz w:val="20"/>
          <w:highlight w:val="yellow"/>
          <w14:ligatures w14:val="standard"/>
        </w:rPr>
        <w:t>more</w:t>
      </w:r>
      <w:r w:rsidR="003D3519">
        <w:rPr>
          <w:rFonts w:cs="Times New Roman (Body CS)"/>
          <w:b/>
          <w:i/>
          <w:sz w:val="20"/>
          <w:highlight w:val="yellow"/>
          <w14:ligatures w14:val="standard"/>
        </w:rPr>
        <w:t xml:space="preserve"> revenue from 20/21.</w:t>
      </w:r>
    </w:p>
    <w:sectPr w:rsidR="00153086" w:rsidRPr="00F96392" w:rsidSect="00153086">
      <w:pgSz w:w="15840" w:h="12240" w:orient="landscape"/>
      <w:pgMar w:top="261" w:right="1440" w:bottom="441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5"/>
    <w:rsid w:val="00021B14"/>
    <w:rsid w:val="000302C7"/>
    <w:rsid w:val="00043279"/>
    <w:rsid w:val="000A31C5"/>
    <w:rsid w:val="000C5B3F"/>
    <w:rsid w:val="000F0118"/>
    <w:rsid w:val="00111BB2"/>
    <w:rsid w:val="001200DD"/>
    <w:rsid w:val="00124D91"/>
    <w:rsid w:val="00153086"/>
    <w:rsid w:val="00194D0F"/>
    <w:rsid w:val="001E118B"/>
    <w:rsid w:val="00251C0B"/>
    <w:rsid w:val="00255586"/>
    <w:rsid w:val="00257BD8"/>
    <w:rsid w:val="002B08D2"/>
    <w:rsid w:val="002B4EF3"/>
    <w:rsid w:val="002C44F2"/>
    <w:rsid w:val="002C5900"/>
    <w:rsid w:val="002D41C5"/>
    <w:rsid w:val="002E4C0E"/>
    <w:rsid w:val="003461BD"/>
    <w:rsid w:val="00365DE8"/>
    <w:rsid w:val="003D3519"/>
    <w:rsid w:val="003E02BB"/>
    <w:rsid w:val="0040355E"/>
    <w:rsid w:val="00403CF0"/>
    <w:rsid w:val="0041431A"/>
    <w:rsid w:val="0041649A"/>
    <w:rsid w:val="0045715E"/>
    <w:rsid w:val="004C6A41"/>
    <w:rsid w:val="00513ED0"/>
    <w:rsid w:val="0052579A"/>
    <w:rsid w:val="00527D44"/>
    <w:rsid w:val="0053018F"/>
    <w:rsid w:val="00580B3B"/>
    <w:rsid w:val="00593691"/>
    <w:rsid w:val="005D558F"/>
    <w:rsid w:val="005F129A"/>
    <w:rsid w:val="005F738C"/>
    <w:rsid w:val="006B5381"/>
    <w:rsid w:val="006C414B"/>
    <w:rsid w:val="006D7B5A"/>
    <w:rsid w:val="006E5441"/>
    <w:rsid w:val="0071442C"/>
    <w:rsid w:val="007347EA"/>
    <w:rsid w:val="00741E8A"/>
    <w:rsid w:val="00767D19"/>
    <w:rsid w:val="00794E4E"/>
    <w:rsid w:val="007C7CC8"/>
    <w:rsid w:val="00800ED9"/>
    <w:rsid w:val="0081691C"/>
    <w:rsid w:val="008A690C"/>
    <w:rsid w:val="008E5B54"/>
    <w:rsid w:val="008F51A1"/>
    <w:rsid w:val="0090743B"/>
    <w:rsid w:val="00962FA2"/>
    <w:rsid w:val="0098113C"/>
    <w:rsid w:val="00A05E87"/>
    <w:rsid w:val="00A06FBA"/>
    <w:rsid w:val="00A41350"/>
    <w:rsid w:val="00AA6BA0"/>
    <w:rsid w:val="00B02C0D"/>
    <w:rsid w:val="00B632E4"/>
    <w:rsid w:val="00B94C8E"/>
    <w:rsid w:val="00BA17D0"/>
    <w:rsid w:val="00BA4959"/>
    <w:rsid w:val="00BA5F35"/>
    <w:rsid w:val="00BC1854"/>
    <w:rsid w:val="00BC3D9D"/>
    <w:rsid w:val="00BF17FC"/>
    <w:rsid w:val="00BF3A45"/>
    <w:rsid w:val="00C06F94"/>
    <w:rsid w:val="00C34C61"/>
    <w:rsid w:val="00C51950"/>
    <w:rsid w:val="00C525DD"/>
    <w:rsid w:val="00C73DA5"/>
    <w:rsid w:val="00CB023F"/>
    <w:rsid w:val="00CF123E"/>
    <w:rsid w:val="00D03D7A"/>
    <w:rsid w:val="00D1638A"/>
    <w:rsid w:val="00D67EC8"/>
    <w:rsid w:val="00D72E77"/>
    <w:rsid w:val="00DA0D86"/>
    <w:rsid w:val="00DA5CB4"/>
    <w:rsid w:val="00E109C9"/>
    <w:rsid w:val="00E8196E"/>
    <w:rsid w:val="00EA5C69"/>
    <w:rsid w:val="00F96392"/>
    <w:rsid w:val="00FA666A"/>
    <w:rsid w:val="00FF388B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154962B"/>
  <w15:chartTrackingRefBased/>
  <w15:docId w15:val="{D16CCF8C-DF71-5442-8A95-ABD5E09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://www.yosodance.com/data/out/60/651549.png&amp;imgrefurl=http://www.yosodance.com/group/pictures-of-cartoon-homes/&amp;docid=J_QLkM9DbYOPpM&amp;tbnid=4fdm5WwQBZbvlM:&amp;vet=10ahUKEwjrtfu5vf7cAhWP2VMKHRJTA_QQMwi_AihKMEo..i&amp;w=5668&amp;h=4121&amp;hl=en&amp;safe=strict&amp;bih=888&amp;biw=1920&amp;q=cartoon%20houses&amp;ved=0ahUKEwjrtfu5vf7cAhWP2VMKHRJTA_QQMwi_AihKMEo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Maggard, Jody E (Finance Officer)</dc:creator>
  <cp:keywords/>
  <dc:description/>
  <cp:lastModifiedBy>Burtschy, Annette - Finance Director</cp:lastModifiedBy>
  <cp:revision>11</cp:revision>
  <cp:lastPrinted>2020-08-14T15:44:00Z</cp:lastPrinted>
  <dcterms:created xsi:type="dcterms:W3CDTF">2021-08-03T19:42:00Z</dcterms:created>
  <dcterms:modified xsi:type="dcterms:W3CDTF">2021-08-04T12:34:00Z</dcterms:modified>
</cp:coreProperties>
</file>