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8-12T00:00:00Z">
            <w:dateFormat w:val="M/d/yyyy"/>
            <w:lid w:val="en-US"/>
            <w:storeMappedDataAs w:val="dateTime"/>
            <w:calendar w:val="gregorian"/>
          </w:date>
        </w:sdtPr>
        <w:sdtEndPr/>
        <w:sdtContent>
          <w:r w:rsidR="008F21E6">
            <w:rPr>
              <w:rFonts w:asciiTheme="minorHAnsi" w:hAnsiTheme="minorHAnsi" w:cstheme="minorHAnsi"/>
            </w:rPr>
            <w:t>8/12/2021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CA6D57"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8F21E6">
            <w:t xml:space="preserve">Cooper High, </w:t>
          </w:r>
          <w:proofErr w:type="spellStart"/>
          <w:r w:rsidR="008F21E6">
            <w:t>Longbranch</w:t>
          </w:r>
          <w:proofErr w:type="spellEnd"/>
          <w:r w:rsidR="008F21E6">
            <w:t xml:space="preserve"> Elementary, and Burlington Elementary</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CA6D57"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8F21E6">
            <w:t>Change Order</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CA6D57"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8F21E6">
            <w:t xml:space="preserve">Change Order #1 </w:t>
          </w:r>
          <w:r>
            <w:t>for Geothermal Upgrades Phase 2, BG 21-128</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CA6D57"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7/28/2021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CA6D57"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05.1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CA6D57" w:rsidRDefault="00CA6D57" w:rsidP="00D072A8">
          <w:pPr>
            <w:pStyle w:val="NoSpacing"/>
          </w:pPr>
          <w:r>
            <w:t>This change order includes the following:</w:t>
          </w:r>
        </w:p>
        <w:p w:rsidR="00CA6D57" w:rsidRDefault="00CA6D57" w:rsidP="00D072A8">
          <w:pPr>
            <w:pStyle w:val="NoSpacing"/>
          </w:pPr>
          <w:r>
            <w:t>Proposal 1aR - Add branch lines for future filter vessel at Cooper High School - piping and valves were provided for the District to install chemical feed/filter vessels for the school hydronic system.  ADD $4,231.</w:t>
          </w:r>
        </w:p>
        <w:p w:rsidR="00CA6D57" w:rsidRDefault="00CA6D57" w:rsidP="00D072A8">
          <w:pPr>
            <w:pStyle w:val="NoSpacing"/>
          </w:pPr>
          <w:r>
            <w:t xml:space="preserve">Proposal 1bR - Add branch lines for future filter </w:t>
          </w:r>
          <w:proofErr w:type="spellStart"/>
          <w:r>
            <w:t>vessell</w:t>
          </w:r>
          <w:proofErr w:type="spellEnd"/>
          <w:r>
            <w:t xml:space="preserve"> at </w:t>
          </w:r>
          <w:proofErr w:type="spellStart"/>
          <w:r>
            <w:t>Lonbranch</w:t>
          </w:r>
          <w:proofErr w:type="spellEnd"/>
          <w:r>
            <w:t xml:space="preserve"> Elementary School - piping and valves were provided for the District to install chemical feed/filter vessels for the school hydronic system.  </w:t>
          </w:r>
        </w:p>
        <w:p w:rsidR="00CA6D57" w:rsidRDefault="00CA6D57" w:rsidP="00D072A8">
          <w:pPr>
            <w:pStyle w:val="NoSpacing"/>
          </w:pPr>
          <w:r>
            <w:t>ADD $4,231.</w:t>
          </w:r>
        </w:p>
        <w:p w:rsidR="00CA6D57" w:rsidRDefault="00CA6D57" w:rsidP="00D072A8">
          <w:pPr>
            <w:pStyle w:val="NoSpacing"/>
          </w:pPr>
          <w:r>
            <w:t>Proposal 2 - Vault at Cooper High was not fully accessible for removal of header pipes.  Plastic header piping was able to remain in place and vault lid (top section) was therefore not removed.  DEDUCT $7,000.</w:t>
          </w:r>
        </w:p>
        <w:p w:rsidR="00CA6D57" w:rsidRDefault="00CA6D57" w:rsidP="00D072A8">
          <w:pPr>
            <w:pStyle w:val="NoSpacing"/>
          </w:pPr>
          <w:r>
            <w:t>Proposal 3 - The controller originally specified for connection in the building at Burlington Elementary was for the obsolete control system.  Newer control system panel location was approximately 300' away from location and required additional cabling.  ADD $2,541.</w:t>
          </w:r>
        </w:p>
        <w:p w:rsidR="00D072A8" w:rsidRPr="006F0552" w:rsidRDefault="00CA6D57" w:rsidP="00D072A8">
          <w:pPr>
            <w:pStyle w:val="NoSpacing"/>
            <w:rPr>
              <w:rFonts w:asciiTheme="minorHAnsi" w:hAnsiTheme="minorHAnsi" w:cstheme="minorHAnsi"/>
            </w:rPr>
          </w:pPr>
          <w:r>
            <w:t>Proposal 4 - Credit for deleting sump pump work and alarms and replace the valves in the vault at Burlington Elementary School, including associated electric and controls wiring.  This sump pump did not contain a full header assembly, and the valves were the only items requiring replacement due to corrosion.  DEDUCT $483.</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CA6D57" w:rsidP="00760BF5">
          <w:pPr>
            <w:pStyle w:val="NoSpacing"/>
            <w:ind w:left="270"/>
            <w:rPr>
              <w:rFonts w:asciiTheme="minorHAnsi" w:hAnsiTheme="minorHAnsi" w:cstheme="minorHAnsi"/>
            </w:rPr>
          </w:pPr>
          <w:r>
            <w:t>$3,520.00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CA6D57" w:rsidP="00760BF5">
          <w:pPr>
            <w:pStyle w:val="NoSpacing"/>
            <w:ind w:left="270"/>
            <w:rPr>
              <w:rFonts w:asciiTheme="minorHAnsi" w:hAnsiTheme="minorHAnsi" w:cstheme="minorHAnsi"/>
            </w:rPr>
          </w:pPr>
          <w: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Default="00FE1745"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636BB9" w:rsidP="00D072A8">
          <w:pPr>
            <w:pStyle w:val="NoSpacing"/>
            <w:rPr>
              <w:rFonts w:asciiTheme="minorHAnsi" w:hAnsiTheme="minorHAnsi" w:cstheme="minorHAnsi"/>
            </w:rPr>
          </w:pPr>
          <w:r>
            <w:t xml:space="preserve">I recommend the Board approve the </w:t>
          </w:r>
          <w:r w:rsidR="00CA6D57">
            <w:t>Change Order #1 for Geothermal Upgrades Phase 2, BG 21-128, as presented.</w:t>
          </w:r>
        </w:p>
        <w:bookmarkStart w:id="0" w:name="_GoBack" w:displacedByCustomXml="next"/>
        <w:bookmarkEnd w:id="0" w:displacedByCustomXml="next"/>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636BB9" w:rsidP="00D072A8">
          <w:pPr>
            <w:pStyle w:val="NoSpacing"/>
            <w:rPr>
              <w:rFonts w:asciiTheme="minorHAnsi" w:hAnsiTheme="minorHAnsi" w:cstheme="minorHAnsi"/>
            </w:rPr>
          </w:pPr>
          <w:r>
            <w:t>Kim Best, Assistant Superintendent of Operations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36BB9"/>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21E6"/>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0909"/>
    <w:rsid w:val="00A03361"/>
    <w:rsid w:val="00A04069"/>
    <w:rsid w:val="00A1655A"/>
    <w:rsid w:val="00A3345F"/>
    <w:rsid w:val="00A366C8"/>
    <w:rsid w:val="00A45E43"/>
    <w:rsid w:val="00A57425"/>
    <w:rsid w:val="00A6424B"/>
    <w:rsid w:val="00A711C7"/>
    <w:rsid w:val="00A762FB"/>
    <w:rsid w:val="00A77509"/>
    <w:rsid w:val="00A77661"/>
    <w:rsid w:val="00A807E2"/>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A6D57"/>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2E7CDFE2"/>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7F3B-2DDB-4622-9AC8-A88704EF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332</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2021-07-29T14:33:00Z</cp:lastPrinted>
  <dcterms:created xsi:type="dcterms:W3CDTF">2021-07-29T14:15:00Z</dcterms:created>
  <dcterms:modified xsi:type="dcterms:W3CDTF">2021-07-29T14:34:00Z</dcterms:modified>
</cp:coreProperties>
</file>