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66B" w:rsidRDefault="00F05B34">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THIS AGREEMENT, made and entered into this _ day of August, 2021 by and between the Gallatin County School District (hereinafter referred to as "Board"), party of the first part, and the Gallatin County Sheriff's Department ("hereinafter referred to as "Sheriff"), party of the second part, </w:t>
      </w:r>
    </w:p>
    <w:p w:rsidR="00E3066B" w:rsidRDefault="00F05B34">
      <w:pPr>
        <w:spacing w:line="240" w:lineRule="auto"/>
        <w:jc w:val="center"/>
        <w:rPr>
          <w:rFonts w:ascii="Calibri" w:eastAsia="Calibri" w:hAnsi="Calibri" w:cs="Calibri"/>
          <w:color w:val="FEFE00"/>
          <w:sz w:val="24"/>
          <w:szCs w:val="24"/>
        </w:rPr>
      </w:pPr>
      <w:r>
        <w:rPr>
          <w:rFonts w:ascii="Calibri" w:eastAsia="Calibri" w:hAnsi="Calibri" w:cs="Calibri"/>
          <w:b/>
          <w:color w:val="111100"/>
          <w:sz w:val="28"/>
          <w:szCs w:val="28"/>
          <w:u w:val="single"/>
        </w:rPr>
        <w:t>WITNESSETH</w:t>
      </w:r>
      <w:r>
        <w:rPr>
          <w:rFonts w:ascii="Calibri" w:eastAsia="Calibri" w:hAnsi="Calibri" w:cs="Calibri"/>
          <w:color w:val="FEFE00"/>
          <w:sz w:val="24"/>
          <w:szCs w:val="24"/>
        </w:rPr>
        <w:t>:</w:t>
      </w:r>
    </w:p>
    <w:p w:rsidR="00E3066B" w:rsidRDefault="00F05B34">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WHEREAS, as particularly codified in KRS 158.441, and 158.4414, the 1998 and 2019 General Assembly authorized the provision of school resource officer services by means of a contract to be entered into by local school districts with appropriate law enforcement agencies, and; </w:t>
      </w:r>
    </w:p>
    <w:p w:rsidR="00E3066B" w:rsidRDefault="00F05B34">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WHEREAS, the Board is a body politic and corporate pursuant to KRS 160.160, with legal authority to enter into contracts; </w:t>
      </w:r>
    </w:p>
    <w:p w:rsidR="00E3066B" w:rsidRDefault="00E3066B">
      <w:pPr>
        <w:spacing w:line="240" w:lineRule="auto"/>
        <w:ind w:firstLine="720"/>
        <w:rPr>
          <w:rFonts w:ascii="Calibri" w:eastAsia="Calibri" w:hAnsi="Calibri" w:cs="Calibri"/>
          <w:sz w:val="4"/>
          <w:szCs w:val="4"/>
        </w:rPr>
      </w:pPr>
    </w:p>
    <w:p w:rsidR="00E3066B" w:rsidRDefault="00F05B34">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WHEREAS, the Sheriff is an elected office designated by statute as a corporate entity with capacity to contract and be contracted with pursuant to KRS 82.081; </w:t>
      </w:r>
    </w:p>
    <w:p w:rsidR="00E3066B" w:rsidRDefault="00E3066B">
      <w:pPr>
        <w:spacing w:line="240" w:lineRule="auto"/>
        <w:ind w:firstLine="720"/>
        <w:rPr>
          <w:rFonts w:ascii="Calibri" w:eastAsia="Calibri" w:hAnsi="Calibri" w:cs="Calibri"/>
          <w:sz w:val="4"/>
          <w:szCs w:val="4"/>
        </w:rPr>
      </w:pPr>
    </w:p>
    <w:p w:rsidR="00E3066B" w:rsidRDefault="00F05B34">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WHEREAS, the Sheriff possesses authority over the Gallatin County Sheriff's Department, which has been created as a department and agency of county government by statute; and, </w:t>
      </w:r>
    </w:p>
    <w:p w:rsidR="00E3066B" w:rsidRDefault="00E3066B">
      <w:pPr>
        <w:spacing w:line="240" w:lineRule="auto"/>
        <w:ind w:firstLine="720"/>
        <w:rPr>
          <w:rFonts w:ascii="Calibri" w:eastAsia="Calibri" w:hAnsi="Calibri" w:cs="Calibri"/>
          <w:sz w:val="4"/>
          <w:szCs w:val="4"/>
        </w:rPr>
      </w:pPr>
    </w:p>
    <w:p w:rsidR="00E3066B" w:rsidRDefault="00F05B34">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WHEREAS, it is the intent and desire of the Sheriff and Board to provide for the services of a school resource officer as set forth herein and as authorized pursuant to KRS 158.441 and 158.4414; and, </w:t>
      </w:r>
    </w:p>
    <w:p w:rsidR="00E3066B" w:rsidRDefault="00E3066B">
      <w:pPr>
        <w:spacing w:line="240" w:lineRule="auto"/>
        <w:ind w:firstLine="720"/>
        <w:rPr>
          <w:rFonts w:ascii="Calibri" w:eastAsia="Calibri" w:hAnsi="Calibri" w:cs="Calibri"/>
          <w:sz w:val="4"/>
          <w:szCs w:val="4"/>
        </w:rPr>
      </w:pPr>
    </w:p>
    <w:p w:rsidR="00E3066B" w:rsidRDefault="00F05B34">
      <w:pPr>
        <w:spacing w:line="240" w:lineRule="auto"/>
        <w:ind w:firstLine="720"/>
        <w:jc w:val="center"/>
        <w:rPr>
          <w:rFonts w:ascii="Calibri" w:eastAsia="Calibri" w:hAnsi="Calibri" w:cs="Calibri"/>
          <w:sz w:val="24"/>
          <w:szCs w:val="24"/>
        </w:rPr>
      </w:pPr>
      <w:r>
        <w:rPr>
          <w:rFonts w:ascii="Calibri" w:eastAsia="Calibri" w:hAnsi="Calibri" w:cs="Calibri"/>
          <w:sz w:val="24"/>
          <w:szCs w:val="24"/>
        </w:rPr>
        <w:t xml:space="preserve">NOW, THEREFORE, in consideration of the foregoing and the mutual agreements as set forth herein below, IT IS HEREBY AGREED by and between the Board and the Sheriff as follows: </w:t>
      </w:r>
    </w:p>
    <w:p w:rsidR="00E3066B" w:rsidRDefault="00E3066B">
      <w:pPr>
        <w:spacing w:line="240" w:lineRule="auto"/>
        <w:ind w:firstLine="720"/>
        <w:jc w:val="center"/>
        <w:rPr>
          <w:rFonts w:ascii="Calibri" w:eastAsia="Calibri" w:hAnsi="Calibri" w:cs="Calibri"/>
          <w:sz w:val="4"/>
          <w:szCs w:val="4"/>
        </w:rPr>
      </w:pPr>
    </w:p>
    <w:p w:rsidR="00E3066B" w:rsidRDefault="00F05B34">
      <w:pPr>
        <w:spacing w:line="240" w:lineRule="auto"/>
        <w:jc w:val="center"/>
        <w:rPr>
          <w:rFonts w:ascii="Calibri" w:eastAsia="Calibri" w:hAnsi="Calibri" w:cs="Calibri"/>
          <w:b/>
          <w:color w:val="131300"/>
          <w:sz w:val="20"/>
          <w:szCs w:val="20"/>
        </w:rPr>
      </w:pPr>
      <w:r>
        <w:rPr>
          <w:rFonts w:ascii="Calibri" w:eastAsia="Calibri" w:hAnsi="Calibri" w:cs="Calibri"/>
          <w:b/>
          <w:color w:val="111100"/>
          <w:sz w:val="28"/>
          <w:szCs w:val="28"/>
          <w:u w:val="single"/>
        </w:rPr>
        <w:t xml:space="preserve">ARTICLE I </w:t>
      </w:r>
    </w:p>
    <w:p w:rsidR="00E3066B" w:rsidRDefault="00F05B34">
      <w:pPr>
        <w:spacing w:line="240" w:lineRule="auto"/>
        <w:rPr>
          <w:rFonts w:ascii="Calibri" w:eastAsia="Calibri" w:hAnsi="Calibri" w:cs="Calibri"/>
          <w:sz w:val="24"/>
          <w:szCs w:val="24"/>
        </w:rPr>
      </w:pPr>
      <w:r>
        <w:rPr>
          <w:rFonts w:ascii="Calibri" w:eastAsia="Calibri" w:hAnsi="Calibri" w:cs="Calibri"/>
          <w:sz w:val="24"/>
          <w:szCs w:val="24"/>
        </w:rPr>
        <w:t xml:space="preserve">It is the intent and provision of this Agreement to provide for the services of a school resource officer with such services to be rendered at such Board school sites as more fully described herein below for a term commencing on </w:t>
      </w:r>
      <w:r>
        <w:rPr>
          <w:rFonts w:ascii="Calibri" w:eastAsia="Calibri" w:hAnsi="Calibri" w:cs="Calibri"/>
          <w:sz w:val="24"/>
          <w:szCs w:val="24"/>
          <w:u w:val="single"/>
        </w:rPr>
        <w:t>August 25, 2021</w:t>
      </w:r>
      <w:r>
        <w:rPr>
          <w:rFonts w:ascii="Calibri" w:eastAsia="Calibri" w:hAnsi="Calibri" w:cs="Calibri"/>
          <w:sz w:val="24"/>
          <w:szCs w:val="24"/>
        </w:rPr>
        <w:t xml:space="preserve"> and expiring on </w:t>
      </w:r>
      <w:r>
        <w:rPr>
          <w:rFonts w:ascii="Calibri" w:eastAsia="Calibri" w:hAnsi="Calibri" w:cs="Calibri"/>
          <w:sz w:val="24"/>
          <w:szCs w:val="24"/>
          <w:u w:val="single"/>
        </w:rPr>
        <w:t>June 30, 2022</w:t>
      </w:r>
      <w:r>
        <w:rPr>
          <w:rFonts w:ascii="Calibri" w:eastAsia="Calibri" w:hAnsi="Calibri" w:cs="Calibri"/>
          <w:sz w:val="24"/>
          <w:szCs w:val="24"/>
        </w:rPr>
        <w:t xml:space="preserve">. </w:t>
      </w:r>
    </w:p>
    <w:p w:rsidR="00E3066B" w:rsidRDefault="00F05B34">
      <w:pPr>
        <w:spacing w:line="240" w:lineRule="auto"/>
        <w:rPr>
          <w:rFonts w:ascii="Calibri" w:eastAsia="Calibri" w:hAnsi="Calibri" w:cs="Calibri"/>
          <w:sz w:val="24"/>
          <w:szCs w:val="24"/>
        </w:rPr>
      </w:pPr>
      <w:r>
        <w:rPr>
          <w:rFonts w:ascii="Calibri" w:eastAsia="Calibri" w:hAnsi="Calibri" w:cs="Calibri"/>
          <w:sz w:val="24"/>
          <w:szCs w:val="24"/>
        </w:rPr>
        <w:t xml:space="preserve">It is expressly agreed and understood that the Board and the Sheriff shall not be bound hereby beyond the foregoing term. Provided, however, that this Agreement shall automatically renew for subsequent one (1) year terms upon the failure of furnishing of notice within thirty (30) calendar days of the expiration of any given one (1) year term with such notice to be furnished as provided in Article IX herein below. </w:t>
      </w:r>
    </w:p>
    <w:p w:rsidR="00E3066B" w:rsidRDefault="00E3066B">
      <w:pPr>
        <w:spacing w:line="240" w:lineRule="auto"/>
        <w:rPr>
          <w:rFonts w:ascii="Calibri" w:eastAsia="Calibri" w:hAnsi="Calibri" w:cs="Calibri"/>
          <w:sz w:val="4"/>
          <w:szCs w:val="4"/>
        </w:rPr>
      </w:pPr>
    </w:p>
    <w:p w:rsidR="00E3066B" w:rsidRDefault="00F05B34">
      <w:pPr>
        <w:spacing w:line="240" w:lineRule="auto"/>
        <w:jc w:val="center"/>
        <w:rPr>
          <w:rFonts w:ascii="Calibri" w:eastAsia="Calibri" w:hAnsi="Calibri" w:cs="Calibri"/>
          <w:b/>
          <w:color w:val="0F0F00"/>
        </w:rPr>
      </w:pPr>
      <w:r>
        <w:rPr>
          <w:rFonts w:ascii="Calibri" w:eastAsia="Calibri" w:hAnsi="Calibri" w:cs="Calibri"/>
          <w:b/>
          <w:color w:val="111100"/>
          <w:sz w:val="28"/>
          <w:szCs w:val="28"/>
          <w:u w:val="single"/>
        </w:rPr>
        <w:t>ARTICLE II</w:t>
      </w:r>
      <w:r>
        <w:rPr>
          <w:rFonts w:ascii="Calibri" w:eastAsia="Calibri" w:hAnsi="Calibri" w:cs="Calibri"/>
          <w:b/>
          <w:color w:val="0F0F00"/>
        </w:rPr>
        <w:t xml:space="preserve"> </w:t>
      </w:r>
    </w:p>
    <w:p w:rsidR="00E3066B" w:rsidRDefault="00F05B34">
      <w:pPr>
        <w:spacing w:line="240" w:lineRule="auto"/>
        <w:rPr>
          <w:rFonts w:ascii="Calibri" w:eastAsia="Calibri" w:hAnsi="Calibri" w:cs="Calibri"/>
          <w:color w:val="131300"/>
          <w:sz w:val="32"/>
          <w:szCs w:val="32"/>
        </w:rPr>
      </w:pPr>
      <w:r>
        <w:rPr>
          <w:rFonts w:ascii="Calibri" w:eastAsia="Calibri" w:hAnsi="Calibri" w:cs="Calibri"/>
          <w:b/>
          <w:color w:val="111100"/>
          <w:sz w:val="28"/>
          <w:szCs w:val="28"/>
          <w:u w:val="single"/>
        </w:rPr>
        <w:t xml:space="preserve">Rights </w:t>
      </w:r>
      <w:proofErr w:type="gramStart"/>
      <w:r>
        <w:rPr>
          <w:rFonts w:ascii="Calibri" w:eastAsia="Calibri" w:hAnsi="Calibri" w:cs="Calibri"/>
          <w:b/>
          <w:color w:val="111100"/>
          <w:sz w:val="28"/>
          <w:szCs w:val="28"/>
          <w:u w:val="single"/>
        </w:rPr>
        <w:t>And</w:t>
      </w:r>
      <w:proofErr w:type="gramEnd"/>
      <w:r>
        <w:rPr>
          <w:rFonts w:ascii="Calibri" w:eastAsia="Calibri" w:hAnsi="Calibri" w:cs="Calibri"/>
          <w:b/>
          <w:color w:val="111100"/>
          <w:sz w:val="28"/>
          <w:szCs w:val="28"/>
          <w:u w:val="single"/>
        </w:rPr>
        <w:t xml:space="preserve"> Duties Of The Sheriff</w:t>
      </w:r>
      <w:r>
        <w:rPr>
          <w:rFonts w:ascii="Calibri" w:eastAsia="Calibri" w:hAnsi="Calibri" w:cs="Calibri"/>
          <w:color w:val="131300"/>
          <w:sz w:val="32"/>
          <w:szCs w:val="32"/>
        </w:rPr>
        <w:t xml:space="preserve"> </w:t>
      </w:r>
    </w:p>
    <w:p w:rsidR="00E3066B" w:rsidRDefault="00F05B34">
      <w:pPr>
        <w:spacing w:line="240" w:lineRule="auto"/>
        <w:rPr>
          <w:rFonts w:ascii="Calibri" w:eastAsia="Calibri" w:hAnsi="Calibri" w:cs="Calibri"/>
          <w:color w:val="101000"/>
          <w:sz w:val="20"/>
          <w:szCs w:val="20"/>
        </w:rPr>
      </w:pPr>
      <w:r>
        <w:rPr>
          <w:rFonts w:ascii="Calibri" w:eastAsia="Calibri" w:hAnsi="Calibri" w:cs="Calibri"/>
          <w:sz w:val="24"/>
          <w:szCs w:val="24"/>
        </w:rPr>
        <w:t xml:space="preserve">The Sheriff shall provide a school resource officer(s) ("SRO") and SRO services as follows: </w:t>
      </w:r>
    </w:p>
    <w:p w:rsidR="00E3066B" w:rsidRDefault="00E3066B">
      <w:pPr>
        <w:spacing w:line="240" w:lineRule="auto"/>
        <w:rPr>
          <w:rFonts w:ascii="Calibri" w:eastAsia="Calibri" w:hAnsi="Calibri" w:cs="Calibri"/>
          <w:color w:val="101000"/>
          <w:sz w:val="4"/>
          <w:szCs w:val="4"/>
        </w:rPr>
      </w:pPr>
    </w:p>
    <w:p w:rsidR="00E3066B" w:rsidRDefault="00F05B34">
      <w:pPr>
        <w:spacing w:line="240" w:lineRule="auto"/>
        <w:ind w:firstLine="720"/>
        <w:rPr>
          <w:rFonts w:ascii="Calibri" w:eastAsia="Calibri" w:hAnsi="Calibri" w:cs="Calibri"/>
          <w:sz w:val="24"/>
          <w:szCs w:val="24"/>
          <w:u w:val="single"/>
        </w:rPr>
      </w:pPr>
      <w:r>
        <w:rPr>
          <w:rFonts w:ascii="Calibri" w:eastAsia="Calibri" w:hAnsi="Calibri" w:cs="Calibri"/>
          <w:sz w:val="24"/>
          <w:szCs w:val="24"/>
        </w:rPr>
        <w:t xml:space="preserve">(A) </w:t>
      </w:r>
      <w:r>
        <w:rPr>
          <w:rFonts w:ascii="Calibri" w:eastAsia="Calibri" w:hAnsi="Calibri" w:cs="Calibri"/>
          <w:sz w:val="24"/>
          <w:szCs w:val="24"/>
          <w:u w:val="single"/>
        </w:rPr>
        <w:t xml:space="preserve">Training </w:t>
      </w:r>
    </w:p>
    <w:p w:rsidR="00E3066B" w:rsidRDefault="00F05B34">
      <w:pPr>
        <w:spacing w:line="240" w:lineRule="auto"/>
        <w:rPr>
          <w:rFonts w:ascii="Calibri" w:eastAsia="Calibri" w:hAnsi="Calibri" w:cs="Calibri"/>
          <w:sz w:val="24"/>
          <w:szCs w:val="24"/>
        </w:rPr>
      </w:pPr>
      <w:r>
        <w:rPr>
          <w:rFonts w:ascii="Calibri" w:eastAsia="Calibri" w:hAnsi="Calibri" w:cs="Calibri"/>
          <w:sz w:val="24"/>
          <w:szCs w:val="24"/>
        </w:rPr>
        <w:t xml:space="preserve">The SRO shall be a sworn law enforcement officer, and shall comply with all provisions of KRS 158.4414. Within 6 months/as soon as possible of the assignment of a person to serve as SRO, the Sheriff shall certify in writing to the Superintendent of the Gallatin County School District that such person has had specialized training to work with youth at a school site. Such training may consist of university course work for potential SRO candidates, law enforcement course work addressing working with youth at a school site, professional training in such areas, or </w:t>
      </w:r>
      <w:r>
        <w:rPr>
          <w:rFonts w:ascii="Calibri" w:eastAsia="Calibri" w:hAnsi="Calibri" w:cs="Calibri"/>
          <w:sz w:val="24"/>
          <w:szCs w:val="24"/>
        </w:rPr>
        <w:lastRenderedPageBreak/>
        <w:t xml:space="preserve">training and experience in connection with other recognized school/youth law enforcement programs (e.g., D.A.R.E.). </w:t>
      </w:r>
    </w:p>
    <w:p w:rsidR="00E3066B" w:rsidRDefault="00E3066B">
      <w:pPr>
        <w:spacing w:line="240" w:lineRule="auto"/>
        <w:rPr>
          <w:rFonts w:ascii="Calibri" w:eastAsia="Calibri" w:hAnsi="Calibri" w:cs="Calibri"/>
          <w:sz w:val="4"/>
          <w:szCs w:val="4"/>
        </w:rPr>
      </w:pPr>
    </w:p>
    <w:p w:rsidR="00E3066B" w:rsidRDefault="00E3066B">
      <w:pPr>
        <w:spacing w:line="240" w:lineRule="auto"/>
        <w:ind w:firstLine="720"/>
        <w:rPr>
          <w:rFonts w:ascii="Calibri" w:eastAsia="Calibri" w:hAnsi="Calibri" w:cs="Calibri"/>
          <w:sz w:val="4"/>
          <w:szCs w:val="4"/>
        </w:rPr>
      </w:pPr>
    </w:p>
    <w:p w:rsidR="00E3066B" w:rsidRDefault="00F05B34">
      <w:pPr>
        <w:spacing w:line="240" w:lineRule="auto"/>
        <w:rPr>
          <w:rFonts w:ascii="Calibri" w:eastAsia="Calibri" w:hAnsi="Calibri" w:cs="Calibri"/>
          <w:sz w:val="24"/>
          <w:szCs w:val="24"/>
          <w:u w:val="single"/>
        </w:rPr>
      </w:pPr>
      <w:r>
        <w:rPr>
          <w:rFonts w:ascii="Calibri" w:eastAsia="Calibri" w:hAnsi="Calibri" w:cs="Calibri"/>
          <w:sz w:val="24"/>
          <w:szCs w:val="24"/>
        </w:rPr>
        <w:t xml:space="preserve">(B) </w:t>
      </w:r>
      <w:r>
        <w:rPr>
          <w:rFonts w:ascii="Calibri" w:eastAsia="Calibri" w:hAnsi="Calibri" w:cs="Calibri"/>
          <w:sz w:val="24"/>
          <w:szCs w:val="24"/>
          <w:u w:val="single"/>
        </w:rPr>
        <w:t xml:space="preserve">Assignment of School Resource Officer </w:t>
      </w:r>
    </w:p>
    <w:p w:rsidR="00E3066B" w:rsidRDefault="00F05B34">
      <w:pPr>
        <w:spacing w:line="240" w:lineRule="auto"/>
        <w:rPr>
          <w:rFonts w:ascii="Calibri" w:eastAsia="Calibri" w:hAnsi="Calibri" w:cs="Calibri"/>
          <w:sz w:val="24"/>
          <w:szCs w:val="24"/>
          <w:highlight w:val="white"/>
        </w:rPr>
      </w:pPr>
      <w:r>
        <w:rPr>
          <w:rFonts w:ascii="Calibri" w:eastAsia="Calibri" w:hAnsi="Calibri" w:cs="Calibri"/>
          <w:sz w:val="24"/>
          <w:szCs w:val="24"/>
        </w:rPr>
        <w:t xml:space="preserve">(1) The Sheriff shall two (2) regularly employed police officers to serve as SROs to serve all schools within the district as </w:t>
      </w:r>
      <w:r w:rsidR="002A14D9">
        <w:rPr>
          <w:rFonts w:ascii="Calibri" w:eastAsia="Calibri" w:hAnsi="Calibri" w:cs="Calibri"/>
          <w:sz w:val="24"/>
          <w:szCs w:val="24"/>
        </w:rPr>
        <w:t xml:space="preserve">directed by the Sheriff and the </w:t>
      </w:r>
      <w:r>
        <w:rPr>
          <w:rFonts w:ascii="Calibri" w:eastAsia="Calibri" w:hAnsi="Calibri" w:cs="Calibri"/>
          <w:sz w:val="24"/>
          <w:szCs w:val="24"/>
        </w:rPr>
        <w:t>Superintendent/Designee/DPP pursuant to a schedule to be determined in conjunction with the principals of such schools, the Superintendent of Gallatin County School District/Designee/DPP and the Sheriff, which will allow for regular rendition of services at said schools.</w:t>
      </w:r>
    </w:p>
    <w:p w:rsidR="00E3066B" w:rsidRDefault="00F05B34">
      <w:pPr>
        <w:spacing w:line="240" w:lineRule="auto"/>
        <w:rPr>
          <w:rFonts w:ascii="Calibri" w:eastAsia="Calibri" w:hAnsi="Calibri" w:cs="Calibri"/>
          <w:sz w:val="24"/>
          <w:szCs w:val="24"/>
          <w:highlight w:val="yellow"/>
        </w:rPr>
      </w:pPr>
      <w:r>
        <w:rPr>
          <w:rFonts w:ascii="Calibri" w:eastAsia="Calibri" w:hAnsi="Calibri" w:cs="Calibri"/>
          <w:sz w:val="24"/>
          <w:szCs w:val="24"/>
          <w:highlight w:val="white"/>
        </w:rPr>
        <w:t xml:space="preserve">(2) The SROs shall report directly to the Sheriff within the Gallatin County Sheriff’s Department, who, as the SROs’ employer, will work with the school administration of the Board in providing for the rendition of SRO services as outlined herein and further described in the 2021 - 2022 Gallatin County Schools School Resource Officer (SRO) PERFORMANCE DUTIES and referenced as </w:t>
      </w:r>
      <w:r>
        <w:rPr>
          <w:rFonts w:ascii="Calibri" w:eastAsia="Calibri" w:hAnsi="Calibri" w:cs="Calibri"/>
          <w:b/>
          <w:sz w:val="24"/>
          <w:szCs w:val="24"/>
          <w:highlight w:val="white"/>
        </w:rPr>
        <w:t>Attachment A</w:t>
      </w:r>
      <w:r>
        <w:rPr>
          <w:rFonts w:ascii="Calibri" w:eastAsia="Calibri" w:hAnsi="Calibri" w:cs="Calibri"/>
          <w:sz w:val="24"/>
          <w:szCs w:val="24"/>
          <w:highlight w:val="white"/>
        </w:rPr>
        <w:t xml:space="preserve"> to this Agreement.</w:t>
      </w:r>
      <w:r>
        <w:rPr>
          <w:rFonts w:ascii="Calibri" w:eastAsia="Calibri" w:hAnsi="Calibri" w:cs="Calibri"/>
          <w:sz w:val="24"/>
          <w:szCs w:val="24"/>
          <w:highlight w:val="yellow"/>
        </w:rPr>
        <w:t xml:space="preserve">  </w:t>
      </w:r>
    </w:p>
    <w:p w:rsidR="00E3066B" w:rsidRDefault="00F05B34">
      <w:pPr>
        <w:widowControl w:val="0"/>
        <w:pBdr>
          <w:top w:val="nil"/>
          <w:left w:val="nil"/>
          <w:bottom w:val="nil"/>
          <w:right w:val="nil"/>
          <w:between w:val="nil"/>
        </w:pBdr>
        <w:spacing w:line="240" w:lineRule="auto"/>
        <w:ind w:right="273"/>
        <w:rPr>
          <w:rFonts w:ascii="Calibri" w:eastAsia="Calibri" w:hAnsi="Calibri" w:cs="Calibri"/>
          <w:color w:val="262600"/>
          <w:sz w:val="24"/>
          <w:szCs w:val="24"/>
          <w:u w:val="single"/>
        </w:rPr>
      </w:pPr>
      <w:r>
        <w:rPr>
          <w:rFonts w:ascii="Calibri" w:eastAsia="Calibri" w:hAnsi="Calibri" w:cs="Calibri"/>
          <w:sz w:val="24"/>
          <w:szCs w:val="24"/>
        </w:rPr>
        <w:t xml:space="preserve">(C) </w:t>
      </w:r>
      <w:r>
        <w:rPr>
          <w:rFonts w:ascii="Calibri" w:eastAsia="Calibri" w:hAnsi="Calibri" w:cs="Calibri"/>
          <w:sz w:val="24"/>
          <w:szCs w:val="24"/>
          <w:u w:val="single"/>
        </w:rPr>
        <w:t xml:space="preserve">Regular Duty Hours </w:t>
      </w:r>
      <w:proofErr w:type="gramStart"/>
      <w:r>
        <w:rPr>
          <w:rFonts w:ascii="Calibri" w:eastAsia="Calibri" w:hAnsi="Calibri" w:cs="Calibri"/>
          <w:sz w:val="24"/>
          <w:szCs w:val="24"/>
          <w:u w:val="single"/>
        </w:rPr>
        <w:t>Of</w:t>
      </w:r>
      <w:proofErr w:type="gramEnd"/>
      <w:r>
        <w:rPr>
          <w:rFonts w:ascii="Calibri" w:eastAsia="Calibri" w:hAnsi="Calibri" w:cs="Calibri"/>
          <w:sz w:val="24"/>
          <w:szCs w:val="24"/>
          <w:u w:val="single"/>
        </w:rPr>
        <w:t xml:space="preserve"> School Resource Officer</w:t>
      </w:r>
      <w:r>
        <w:rPr>
          <w:rFonts w:ascii="Calibri" w:eastAsia="Calibri" w:hAnsi="Calibri" w:cs="Calibri"/>
          <w:color w:val="262600"/>
          <w:sz w:val="24"/>
          <w:szCs w:val="24"/>
          <w:u w:val="single"/>
        </w:rPr>
        <w:t xml:space="preserve"> </w:t>
      </w:r>
    </w:p>
    <w:p w:rsidR="00E3066B" w:rsidRDefault="00F05B34">
      <w:pPr>
        <w:widowControl w:val="0"/>
        <w:pBdr>
          <w:top w:val="nil"/>
          <w:left w:val="nil"/>
          <w:bottom w:val="nil"/>
          <w:right w:val="nil"/>
          <w:between w:val="nil"/>
        </w:pBdr>
        <w:spacing w:before="72" w:line="240" w:lineRule="auto"/>
        <w:ind w:right="273"/>
        <w:rPr>
          <w:rFonts w:ascii="Calibri" w:eastAsia="Calibri" w:hAnsi="Calibri" w:cs="Calibri"/>
          <w:sz w:val="24"/>
          <w:szCs w:val="24"/>
          <w:highlight w:val="white"/>
        </w:rPr>
      </w:pPr>
      <w:r>
        <w:rPr>
          <w:rFonts w:ascii="Calibri" w:eastAsia="Calibri" w:hAnsi="Calibri" w:cs="Calibri"/>
          <w:sz w:val="24"/>
          <w:szCs w:val="24"/>
          <w:highlight w:val="white"/>
        </w:rPr>
        <w:t>(1) The SROs shall perform a regular workweek of hours</w:t>
      </w:r>
      <w:r w:rsidR="002A14D9">
        <w:rPr>
          <w:rFonts w:ascii="Calibri" w:eastAsia="Calibri" w:hAnsi="Calibri" w:cs="Calibri"/>
          <w:sz w:val="24"/>
          <w:szCs w:val="24"/>
          <w:highlight w:val="white"/>
        </w:rPr>
        <w:t>, either part-time or full-time,</w:t>
      </w:r>
      <w:r>
        <w:rPr>
          <w:rFonts w:ascii="Calibri" w:eastAsia="Calibri" w:hAnsi="Calibri" w:cs="Calibri"/>
          <w:sz w:val="24"/>
          <w:szCs w:val="24"/>
          <w:highlight w:val="white"/>
        </w:rPr>
        <w:t xml:space="preserve"> with such hours and pay to be based on duties and pay equivalent to a regular police officer. It is agreed and understood that pursuant to clause (D) (2) (d) below, the SRO will from time to time be expected to attend meetings of parents/ faculty and school functions on request of a principal. If the SRO is absent, the sheriff will provide coverage. The DPP will be notified in advance of an absence. </w:t>
      </w:r>
    </w:p>
    <w:p w:rsidR="00E3066B" w:rsidRDefault="00E3066B">
      <w:pPr>
        <w:widowControl w:val="0"/>
        <w:pBdr>
          <w:top w:val="nil"/>
          <w:left w:val="nil"/>
          <w:bottom w:val="nil"/>
          <w:right w:val="nil"/>
          <w:between w:val="nil"/>
        </w:pBdr>
        <w:spacing w:before="72" w:line="240" w:lineRule="auto"/>
        <w:ind w:right="273"/>
        <w:rPr>
          <w:rFonts w:ascii="Calibri" w:eastAsia="Calibri" w:hAnsi="Calibri" w:cs="Calibri"/>
          <w:sz w:val="4"/>
          <w:szCs w:val="4"/>
          <w:highlight w:val="yellow"/>
        </w:rPr>
      </w:pPr>
    </w:p>
    <w:p w:rsidR="00E3066B" w:rsidRDefault="00F05B34">
      <w:pPr>
        <w:widowControl w:val="0"/>
        <w:pBdr>
          <w:top w:val="nil"/>
          <w:left w:val="nil"/>
          <w:bottom w:val="nil"/>
          <w:right w:val="nil"/>
          <w:between w:val="nil"/>
        </w:pBdr>
        <w:spacing w:line="240" w:lineRule="auto"/>
        <w:ind w:right="273"/>
        <w:rPr>
          <w:rFonts w:ascii="Calibri" w:eastAsia="Calibri" w:hAnsi="Calibri" w:cs="Calibri"/>
          <w:sz w:val="24"/>
          <w:szCs w:val="24"/>
          <w:u w:val="single"/>
        </w:rPr>
      </w:pPr>
      <w:r>
        <w:rPr>
          <w:rFonts w:ascii="Calibri" w:eastAsia="Calibri" w:hAnsi="Calibri" w:cs="Calibri"/>
          <w:sz w:val="24"/>
          <w:szCs w:val="24"/>
        </w:rPr>
        <w:t xml:space="preserve">(D) </w:t>
      </w:r>
      <w:r>
        <w:rPr>
          <w:rFonts w:ascii="Calibri" w:eastAsia="Calibri" w:hAnsi="Calibri" w:cs="Calibri"/>
          <w:sz w:val="24"/>
          <w:szCs w:val="24"/>
          <w:u w:val="single"/>
        </w:rPr>
        <w:t xml:space="preserve">Duties of School Resource Officer </w:t>
      </w:r>
    </w:p>
    <w:p w:rsidR="00E3066B" w:rsidRDefault="00F05B34">
      <w:pPr>
        <w:widowControl w:val="0"/>
        <w:pBdr>
          <w:top w:val="nil"/>
          <w:left w:val="nil"/>
          <w:bottom w:val="nil"/>
          <w:right w:val="nil"/>
          <w:between w:val="nil"/>
        </w:pBdr>
        <w:spacing w:before="72" w:line="240" w:lineRule="auto"/>
        <w:ind w:right="273" w:firstLine="720"/>
        <w:rPr>
          <w:rFonts w:ascii="Calibri" w:eastAsia="Calibri" w:hAnsi="Calibri" w:cs="Calibri"/>
          <w:color w:val="FBFB00"/>
          <w:sz w:val="26"/>
          <w:szCs w:val="26"/>
        </w:rPr>
      </w:pPr>
      <w:r>
        <w:rPr>
          <w:rFonts w:ascii="Calibri" w:eastAsia="Calibri" w:hAnsi="Calibri" w:cs="Calibri"/>
          <w:sz w:val="24"/>
          <w:szCs w:val="24"/>
        </w:rPr>
        <w:t xml:space="preserve">(1) </w:t>
      </w:r>
      <w:r>
        <w:rPr>
          <w:rFonts w:ascii="Calibri" w:eastAsia="Calibri" w:hAnsi="Calibri" w:cs="Calibri"/>
          <w:sz w:val="24"/>
          <w:szCs w:val="24"/>
          <w:u w:val="single"/>
        </w:rPr>
        <w:t xml:space="preserve">Instructional responsibilities/duties of </w:t>
      </w:r>
      <w:r>
        <w:rPr>
          <w:rFonts w:ascii="Calibri" w:eastAsia="Calibri" w:hAnsi="Calibri" w:cs="Calibri"/>
          <w:color w:val="313100"/>
          <w:sz w:val="26"/>
          <w:szCs w:val="26"/>
          <w:u w:val="single"/>
        </w:rPr>
        <w:t>SRO</w:t>
      </w:r>
      <w:r>
        <w:rPr>
          <w:rFonts w:ascii="Calibri" w:eastAsia="Calibri" w:hAnsi="Calibri" w:cs="Calibri"/>
          <w:color w:val="FBFB00"/>
          <w:sz w:val="26"/>
          <w:szCs w:val="26"/>
        </w:rPr>
        <w:t xml:space="preserve"> </w:t>
      </w:r>
    </w:p>
    <w:p w:rsidR="00E3066B" w:rsidRDefault="00F05B34">
      <w:pPr>
        <w:widowControl w:val="0"/>
        <w:pBdr>
          <w:top w:val="nil"/>
          <w:left w:val="nil"/>
          <w:bottom w:val="nil"/>
          <w:right w:val="nil"/>
          <w:between w:val="nil"/>
        </w:pBdr>
        <w:spacing w:line="240" w:lineRule="auto"/>
        <w:ind w:right="292"/>
        <w:jc w:val="both"/>
        <w:rPr>
          <w:rFonts w:ascii="Calibri" w:eastAsia="Calibri" w:hAnsi="Calibri" w:cs="Calibri"/>
          <w:sz w:val="24"/>
          <w:szCs w:val="24"/>
        </w:rPr>
      </w:pPr>
      <w:r>
        <w:rPr>
          <w:rFonts w:ascii="Calibri" w:eastAsia="Calibri" w:hAnsi="Calibri" w:cs="Calibri"/>
          <w:sz w:val="24"/>
          <w:szCs w:val="24"/>
        </w:rPr>
        <w:t xml:space="preserve">The SROs shall work in conjunction with principals of the aforementioned schools and certified instructors to assist in the delivery of instruction in a variety of subject areas, including but not limited to, police and their role in society; laws; juvenile and adult criminal justice systems; career opportunities in law enforcement; drug education; gang resistance education and training; teens, crime and community; conflict resolution; and other classes as permitted by scheduling and as determined to be appropriate by respective principals and school staff. It is agreed and understood that the SROs will perform services on a "guest lecturer” basis consistent with regulations promulgated by the Kentucky Board of Education and the Educational Professional Standards Board and shall do so in conjunction with and under the direction of appropriately certified teaching personnel, or shall provide such services on a co-curricular or extracurricular basis as scheduling permits. </w:t>
      </w:r>
    </w:p>
    <w:p w:rsidR="00E3066B" w:rsidRDefault="00E3066B">
      <w:pPr>
        <w:widowControl w:val="0"/>
        <w:pBdr>
          <w:top w:val="nil"/>
          <w:left w:val="nil"/>
          <w:bottom w:val="nil"/>
          <w:right w:val="nil"/>
          <w:between w:val="nil"/>
        </w:pBdr>
        <w:spacing w:line="240" w:lineRule="auto"/>
        <w:ind w:right="292"/>
        <w:jc w:val="both"/>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292" w:firstLine="720"/>
        <w:jc w:val="both"/>
        <w:rPr>
          <w:rFonts w:ascii="Calibri" w:eastAsia="Calibri" w:hAnsi="Calibri" w:cs="Calibri"/>
          <w:color w:val="FDFD00"/>
          <w:sz w:val="36"/>
          <w:szCs w:val="36"/>
          <w:u w:val="single"/>
        </w:rPr>
      </w:pPr>
      <w:r>
        <w:rPr>
          <w:rFonts w:ascii="Calibri" w:eastAsia="Calibri" w:hAnsi="Calibri" w:cs="Calibri"/>
          <w:sz w:val="24"/>
          <w:szCs w:val="24"/>
        </w:rPr>
        <w:t xml:space="preserve">(2) </w:t>
      </w:r>
      <w:r>
        <w:rPr>
          <w:rFonts w:ascii="Calibri" w:eastAsia="Calibri" w:hAnsi="Calibri" w:cs="Calibri"/>
          <w:sz w:val="24"/>
          <w:szCs w:val="24"/>
          <w:u w:val="single"/>
        </w:rPr>
        <w:t>Additional Duties and Responsibilities of the SRO.</w:t>
      </w:r>
      <w:r>
        <w:rPr>
          <w:rFonts w:ascii="Calibri" w:eastAsia="Calibri" w:hAnsi="Calibri" w:cs="Calibri"/>
          <w:color w:val="FDFD00"/>
          <w:sz w:val="36"/>
          <w:szCs w:val="36"/>
          <w:u w:val="single"/>
        </w:rPr>
        <w:t xml:space="preserve"> </w:t>
      </w:r>
    </w:p>
    <w:p w:rsidR="00E3066B" w:rsidRDefault="00F05B34">
      <w:pPr>
        <w:widowControl w:val="0"/>
        <w:pBdr>
          <w:top w:val="nil"/>
          <w:left w:val="nil"/>
          <w:bottom w:val="nil"/>
          <w:right w:val="nil"/>
          <w:between w:val="nil"/>
        </w:pBdr>
        <w:spacing w:line="240" w:lineRule="auto"/>
        <w:ind w:left="720" w:right="292" w:firstLine="720"/>
        <w:jc w:val="both"/>
        <w:rPr>
          <w:rFonts w:ascii="Calibri" w:eastAsia="Calibri" w:hAnsi="Calibri" w:cs="Calibri"/>
          <w:sz w:val="24"/>
          <w:szCs w:val="24"/>
        </w:rPr>
      </w:pPr>
      <w:r>
        <w:rPr>
          <w:rFonts w:ascii="Calibri" w:eastAsia="Calibri" w:hAnsi="Calibri" w:cs="Calibri"/>
          <w:sz w:val="24"/>
          <w:szCs w:val="24"/>
        </w:rPr>
        <w:t xml:space="preserve">(a) The SRO shall coordinate his or her instructional activities with principals </w:t>
      </w: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t xml:space="preserve">and staff members </w:t>
      </w:r>
      <w:proofErr w:type="gramStart"/>
      <w:r>
        <w:rPr>
          <w:rFonts w:ascii="Calibri" w:eastAsia="Calibri" w:hAnsi="Calibri" w:cs="Calibri"/>
          <w:sz w:val="24"/>
          <w:szCs w:val="24"/>
        </w:rPr>
        <w:t>so as to</w:t>
      </w:r>
      <w:proofErr w:type="gramEnd"/>
      <w:r>
        <w:rPr>
          <w:rFonts w:ascii="Calibri" w:eastAsia="Calibri" w:hAnsi="Calibri" w:cs="Calibri"/>
          <w:sz w:val="24"/>
          <w:szCs w:val="24"/>
        </w:rPr>
        <w:t xml:space="preserve"> allow for the orderly educational process within the respective schools served. </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720" w:right="307" w:firstLine="720"/>
        <w:jc w:val="both"/>
        <w:rPr>
          <w:rFonts w:ascii="Calibri" w:eastAsia="Calibri" w:hAnsi="Calibri" w:cs="Calibri"/>
          <w:sz w:val="24"/>
          <w:szCs w:val="24"/>
        </w:rPr>
      </w:pPr>
      <w:r>
        <w:rPr>
          <w:rFonts w:ascii="Calibri" w:eastAsia="Calibri" w:hAnsi="Calibri" w:cs="Calibri"/>
          <w:sz w:val="24"/>
          <w:szCs w:val="24"/>
        </w:rPr>
        <w:t xml:space="preserve">(b) The SRO shall develop expertise in presenting various subjects to the </w:t>
      </w:r>
    </w:p>
    <w:p w:rsidR="00E3066B" w:rsidRDefault="00F05B34">
      <w:pPr>
        <w:widowControl w:val="0"/>
        <w:pBdr>
          <w:top w:val="nil"/>
          <w:left w:val="nil"/>
          <w:bottom w:val="nil"/>
          <w:right w:val="nil"/>
          <w:between w:val="nil"/>
        </w:pBdr>
        <w:spacing w:line="240" w:lineRule="auto"/>
        <w:ind w:left="1440" w:right="307"/>
        <w:jc w:val="both"/>
        <w:rPr>
          <w:rFonts w:ascii="Calibri" w:eastAsia="Calibri" w:hAnsi="Calibri" w:cs="Calibri"/>
          <w:sz w:val="24"/>
          <w:szCs w:val="24"/>
        </w:rPr>
      </w:pPr>
      <w:r>
        <w:rPr>
          <w:rFonts w:ascii="Calibri" w:eastAsia="Calibri" w:hAnsi="Calibri" w:cs="Calibri"/>
          <w:sz w:val="24"/>
          <w:szCs w:val="24"/>
        </w:rPr>
        <w:t xml:space="preserve">students. Such subjects shall include basic understanding of the laws, the role of the police officer and the police mission. </w:t>
      </w:r>
    </w:p>
    <w:p w:rsidR="00E3066B" w:rsidRDefault="00E3066B">
      <w:pPr>
        <w:widowControl w:val="0"/>
        <w:pBdr>
          <w:top w:val="nil"/>
          <w:left w:val="nil"/>
          <w:bottom w:val="nil"/>
          <w:right w:val="nil"/>
          <w:between w:val="nil"/>
        </w:pBdr>
        <w:spacing w:line="240" w:lineRule="auto"/>
        <w:ind w:left="1440" w:right="307"/>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lastRenderedPageBreak/>
        <w:t xml:space="preserve">(c) The SRO shall encourage individual and small group discussions with students based upon material presented in class to further establish rapport with students. </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t xml:space="preserve">(d) When requested by the principal, the SRO shall attend parent/faculty meetings to solicit support and understanding of the program. </w:t>
      </w:r>
    </w:p>
    <w:p w:rsidR="00E3066B" w:rsidRDefault="00E3066B">
      <w:pPr>
        <w:widowControl w:val="0"/>
        <w:pBdr>
          <w:top w:val="nil"/>
          <w:left w:val="nil"/>
          <w:bottom w:val="nil"/>
          <w:right w:val="nil"/>
          <w:between w:val="nil"/>
        </w:pBdr>
        <w:spacing w:line="240" w:lineRule="auto"/>
        <w:ind w:left="720" w:right="292" w:firstLine="720"/>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t xml:space="preserve">(e) The SRO shall make himself/herself available for conferences with students, parents, and faculty members in order to assist them with problems of law enforcement or of a crime prevention nature. </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t>(f) The SRO shall become familiar with all community agencies, which offer assistance to youths and their families such as mental health clinics, drug treatment centers, etc. The SRO shall make referrals to such agencies when necessary thereby acting as a resource person to the students, faculty, and staff of the school. The SRO shall notify the principal in writing of the referrals.</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t xml:space="preserve">(g) The SRO shall assist the principal in developing plans and strategies to prevent and/or minimize dangerous situations that may result from student unrest. </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t xml:space="preserve">(h) Should it become necessary to conduct formal police interviews with students, the SRO shall adhere to Board Policy, Sheriff Department Policy, Kentucky Revised statutes, and other legal requirements </w:t>
      </w:r>
      <w:proofErr w:type="gramStart"/>
      <w:r>
        <w:rPr>
          <w:rFonts w:ascii="Calibri" w:eastAsia="Calibri" w:hAnsi="Calibri" w:cs="Calibri"/>
          <w:sz w:val="24"/>
          <w:szCs w:val="24"/>
        </w:rPr>
        <w:t>with regard to</w:t>
      </w:r>
      <w:proofErr w:type="gramEnd"/>
      <w:r>
        <w:rPr>
          <w:rFonts w:ascii="Calibri" w:eastAsia="Calibri" w:hAnsi="Calibri" w:cs="Calibri"/>
          <w:sz w:val="24"/>
          <w:szCs w:val="24"/>
        </w:rPr>
        <w:t xml:space="preserve"> such interviews. </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t xml:space="preserve">(i) The SRO may, by way of the exercise of his/her discretion as a sworn police officer, take law enforcement action as required. As soon as practical, the SRO shall, in writing, make the principal of the school aware of such action. At the principal's request, the SRO shall take appropriate law enforcement action against intruders and unwanted guests who may appear at the school and related school functions, to the extent that the SRO may do so under the authority of law. Whenever practical, the SRO shall advise the principal before requesting additional police assistance on campus. </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t xml:space="preserve">(j) The SRO shall give assistance to the law enforcement officers in matters regarding his/her school assignment, whenever necessary. </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 xml:space="preserve">(k) The SRO shall, whenever possible, participate in and/or attend school functions. </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 xml:space="preserve">(l) The SRO may be assigned investigations relating to runaways, thefts, or any crime, relating to the students attending schools that the SRO serves. </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 xml:space="preserve">(m) The SRO shall maintain detailed and accurate records of the operation of the School Resource Officer Program, and shall submit reports of an </w:t>
      </w:r>
      <w:r>
        <w:rPr>
          <w:rFonts w:ascii="Calibri" w:eastAsia="Calibri" w:hAnsi="Calibri" w:cs="Calibri"/>
          <w:sz w:val="24"/>
          <w:szCs w:val="24"/>
        </w:rPr>
        <w:lastRenderedPageBreak/>
        <w:t>instructional nature as required by the principal or school staff.</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 xml:space="preserve">(n) The SRO shall not act as a school disciplinarian, as disciplining students is a school responsibility. It is agreed and understood that the principal and appropriate school staff shall be responsible for investigating and determining, in their discretion, whether a student has violated school and/or board disciplinary codes or standards and the appropriate administrative action to take. However, this shall not be construed to prevent the SRO from sharing information with school administration/staff, which may aid in the determination of whether a disciplinary offense occurred. Upon assignment, the SRO will be provided with copies of Board disciplinary policies and codes and the discipline codes of each school. The SRO shall become familiar with district/school disciplinary codes and disciplinary codes and standards, and will meet at least annually with the Superintendent and each principal for the purpose of reviewing applicable disciplinary standards. </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 xml:space="preserve">(0) The principal, school administration, or staff may advise the SRO of incidents or activities possibly giving rise to criminal or juvenile violations and the SRO shall then determine whether law enforcement action is appropriate. with respect to those activities occurring on school property or at school sponsored functions, which a principal is directed to report to the "appropriate law enforcement agency" under KRS 158.154 ("assault resulting in serious physical injury, a sexual offense, kidnapping, assault involving the use of a weapon, possession of a firearm in violation of the law, possession of a controlled substance in violation of the law, or damage to the property"), and those activities which an administrator, teacher, or other school employee is directed to report to the "local police department, sheriff, or Kentucky State police," under KRS 158.155 (such activities consisting of conduct occurring on school premises or school sponsored events which is believed to constitute a misdemeanor or violation or offense relating to deadly weapons, use, possession, or sale of con- trolled substances, or a felony offense), it is agreed and understood that the SRO, as an employee of the Gallatin Sheriff's Department, is authorized to receive and appropriately act on any of such foregoing reports and the aforementioned school personnel may satisfy such reporting requirements by advising the SRO of activities believed to fall within the foregoing statutory directives. </w:t>
      </w: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 xml:space="preserve">(p) The SRO is not to be used for regularly assigned lunchroom duties, as hall monitors, or other monitoring duties. If there is a problem in such areas, the SRO may assist the school until the problem is resolved. </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(q) The SRO shall regularly read and respond to emails.</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4"/>
          <w:szCs w:val="4"/>
        </w:rPr>
      </w:pPr>
    </w:p>
    <w:p w:rsidR="00E3066B" w:rsidRDefault="00E3066B">
      <w:pPr>
        <w:widowControl w:val="0"/>
        <w:pBdr>
          <w:top w:val="nil"/>
          <w:left w:val="nil"/>
          <w:bottom w:val="nil"/>
          <w:right w:val="nil"/>
          <w:between w:val="nil"/>
        </w:pBdr>
        <w:spacing w:line="240" w:lineRule="auto"/>
        <w:ind w:right="307"/>
        <w:jc w:val="center"/>
        <w:rPr>
          <w:rFonts w:ascii="Calibri" w:eastAsia="Calibri" w:hAnsi="Calibri" w:cs="Calibri"/>
          <w:b/>
          <w:color w:val="111100"/>
          <w:sz w:val="28"/>
          <w:szCs w:val="28"/>
          <w:u w:val="single"/>
        </w:rPr>
      </w:pPr>
    </w:p>
    <w:p w:rsidR="00E3066B" w:rsidRDefault="00E3066B">
      <w:pPr>
        <w:widowControl w:val="0"/>
        <w:pBdr>
          <w:top w:val="nil"/>
          <w:left w:val="nil"/>
          <w:bottom w:val="nil"/>
          <w:right w:val="nil"/>
          <w:between w:val="nil"/>
        </w:pBdr>
        <w:spacing w:line="240" w:lineRule="auto"/>
        <w:ind w:right="307"/>
        <w:jc w:val="center"/>
        <w:rPr>
          <w:rFonts w:ascii="Calibri" w:eastAsia="Calibri" w:hAnsi="Calibri" w:cs="Calibri"/>
          <w:b/>
          <w:color w:val="111100"/>
          <w:sz w:val="28"/>
          <w:szCs w:val="28"/>
          <w:u w:val="single"/>
        </w:rPr>
      </w:pPr>
    </w:p>
    <w:p w:rsidR="00E3066B" w:rsidRDefault="00E3066B">
      <w:pPr>
        <w:widowControl w:val="0"/>
        <w:pBdr>
          <w:top w:val="nil"/>
          <w:left w:val="nil"/>
          <w:bottom w:val="nil"/>
          <w:right w:val="nil"/>
          <w:between w:val="nil"/>
        </w:pBdr>
        <w:spacing w:line="240" w:lineRule="auto"/>
        <w:ind w:right="307"/>
        <w:jc w:val="center"/>
        <w:rPr>
          <w:rFonts w:ascii="Calibri" w:eastAsia="Calibri" w:hAnsi="Calibri" w:cs="Calibri"/>
          <w:b/>
          <w:color w:val="111100"/>
          <w:sz w:val="28"/>
          <w:szCs w:val="28"/>
          <w:u w:val="single"/>
        </w:rPr>
      </w:pPr>
    </w:p>
    <w:p w:rsidR="00E3066B" w:rsidRDefault="00F05B34">
      <w:pPr>
        <w:widowControl w:val="0"/>
        <w:pBdr>
          <w:top w:val="nil"/>
          <w:left w:val="nil"/>
          <w:bottom w:val="nil"/>
          <w:right w:val="nil"/>
          <w:between w:val="nil"/>
        </w:pBdr>
        <w:spacing w:line="240" w:lineRule="auto"/>
        <w:ind w:right="307"/>
        <w:jc w:val="center"/>
        <w:rPr>
          <w:rFonts w:ascii="Calibri" w:eastAsia="Calibri" w:hAnsi="Calibri" w:cs="Calibri"/>
          <w:sz w:val="24"/>
          <w:szCs w:val="24"/>
        </w:rPr>
      </w:pPr>
      <w:r>
        <w:rPr>
          <w:rFonts w:ascii="Calibri" w:eastAsia="Calibri" w:hAnsi="Calibri" w:cs="Calibri"/>
          <w:b/>
          <w:color w:val="111100"/>
          <w:sz w:val="28"/>
          <w:szCs w:val="28"/>
          <w:u w:val="single"/>
        </w:rPr>
        <w:t xml:space="preserve">ARTICLE III </w:t>
      </w:r>
    </w:p>
    <w:p w:rsidR="00E3066B" w:rsidRDefault="00E3066B">
      <w:pPr>
        <w:widowControl w:val="0"/>
        <w:pBdr>
          <w:top w:val="nil"/>
          <w:left w:val="nil"/>
          <w:bottom w:val="nil"/>
          <w:right w:val="nil"/>
          <w:between w:val="nil"/>
        </w:pBdr>
        <w:spacing w:line="240" w:lineRule="auto"/>
        <w:ind w:right="307"/>
        <w:jc w:val="center"/>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307"/>
        <w:rPr>
          <w:rFonts w:ascii="Calibri" w:eastAsia="Calibri" w:hAnsi="Calibri" w:cs="Calibri"/>
          <w:sz w:val="24"/>
          <w:szCs w:val="24"/>
        </w:rPr>
      </w:pPr>
      <w:r>
        <w:rPr>
          <w:rFonts w:ascii="Calibri" w:eastAsia="Calibri" w:hAnsi="Calibri" w:cs="Calibri"/>
          <w:b/>
          <w:color w:val="111100"/>
          <w:sz w:val="28"/>
          <w:szCs w:val="28"/>
          <w:u w:val="single"/>
        </w:rPr>
        <w:t>Rights and Duties of the Board</w:t>
      </w:r>
    </w:p>
    <w:p w:rsidR="00E3066B" w:rsidRDefault="00E3066B">
      <w:pPr>
        <w:widowControl w:val="0"/>
        <w:pBdr>
          <w:top w:val="nil"/>
          <w:left w:val="nil"/>
          <w:bottom w:val="nil"/>
          <w:right w:val="nil"/>
          <w:between w:val="nil"/>
        </w:pBdr>
        <w:spacing w:line="240" w:lineRule="auto"/>
        <w:ind w:right="307"/>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307"/>
        <w:rPr>
          <w:rFonts w:ascii="Calibri" w:eastAsia="Calibri" w:hAnsi="Calibri" w:cs="Calibri"/>
          <w:sz w:val="24"/>
          <w:szCs w:val="24"/>
        </w:rPr>
      </w:pPr>
      <w:r>
        <w:rPr>
          <w:rFonts w:ascii="Calibri" w:eastAsia="Calibri" w:hAnsi="Calibri" w:cs="Calibri"/>
          <w:sz w:val="24"/>
          <w:szCs w:val="24"/>
        </w:rPr>
        <w:t>The Board shall provide the full-time SROs the necessary</w:t>
      </w:r>
      <w:r w:rsidR="00D64470">
        <w:rPr>
          <w:rFonts w:ascii="Calibri" w:eastAsia="Calibri" w:hAnsi="Calibri" w:cs="Calibri"/>
          <w:sz w:val="24"/>
          <w:szCs w:val="24"/>
        </w:rPr>
        <w:t xml:space="preserve"> office</w:t>
      </w:r>
      <w:r>
        <w:rPr>
          <w:rFonts w:ascii="Calibri" w:eastAsia="Calibri" w:hAnsi="Calibri" w:cs="Calibri"/>
          <w:sz w:val="24"/>
          <w:szCs w:val="24"/>
        </w:rPr>
        <w:t xml:space="preserve"> materials and facilities </w:t>
      </w:r>
      <w:proofErr w:type="gramStart"/>
      <w:r>
        <w:rPr>
          <w:rFonts w:ascii="Calibri" w:eastAsia="Calibri" w:hAnsi="Calibri" w:cs="Calibri"/>
          <w:sz w:val="24"/>
          <w:szCs w:val="24"/>
        </w:rPr>
        <w:t>for  performance</w:t>
      </w:r>
      <w:proofErr w:type="gramEnd"/>
      <w:r>
        <w:rPr>
          <w:rFonts w:ascii="Calibri" w:eastAsia="Calibri" w:hAnsi="Calibri" w:cs="Calibri"/>
          <w:sz w:val="24"/>
          <w:szCs w:val="24"/>
        </w:rPr>
        <w:t xml:space="preserve"> of their duties.  The Gallatin County High School and Gallatin County Middle School will be considered base schools and the office facilities as outlined below will be provided at such schools: </w:t>
      </w:r>
    </w:p>
    <w:p w:rsidR="00E3066B" w:rsidRDefault="00F05B34">
      <w:pPr>
        <w:widowControl w:val="0"/>
        <w:pBdr>
          <w:top w:val="nil"/>
          <w:left w:val="nil"/>
          <w:bottom w:val="nil"/>
          <w:right w:val="nil"/>
          <w:between w:val="nil"/>
        </w:pBdr>
        <w:spacing w:before="81" w:line="240" w:lineRule="auto"/>
        <w:ind w:left="1440" w:right="307"/>
        <w:rPr>
          <w:rFonts w:ascii="Calibri" w:eastAsia="Calibri" w:hAnsi="Calibri" w:cs="Calibri"/>
          <w:sz w:val="24"/>
          <w:szCs w:val="24"/>
        </w:rPr>
      </w:pPr>
      <w:r>
        <w:rPr>
          <w:rFonts w:ascii="Calibri" w:eastAsia="Calibri" w:hAnsi="Calibri" w:cs="Calibri"/>
          <w:sz w:val="24"/>
          <w:szCs w:val="24"/>
        </w:rPr>
        <w:t>(A) Access to an air-conditioned and properly lighted private office, which shall contain a telephone, which may be used for general business purposes.</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(B) A location for files and records, which can be properly locked and secured.</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 xml:space="preserve">(C) A desk with drawers, a chair, </w:t>
      </w:r>
      <w:proofErr w:type="gramStart"/>
      <w:r>
        <w:rPr>
          <w:rFonts w:ascii="Calibri" w:eastAsia="Calibri" w:hAnsi="Calibri" w:cs="Calibri"/>
          <w:sz w:val="24"/>
          <w:szCs w:val="24"/>
        </w:rPr>
        <w:t>work table</w:t>
      </w:r>
      <w:proofErr w:type="gramEnd"/>
      <w:r>
        <w:rPr>
          <w:rFonts w:ascii="Calibri" w:eastAsia="Calibri" w:hAnsi="Calibri" w:cs="Calibri"/>
          <w:sz w:val="24"/>
          <w:szCs w:val="24"/>
        </w:rPr>
        <w:t>, filing cabinet, and office supplies.</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(D) Access to technology which would increase his availability to staff and other agencies.</w:t>
      </w:r>
    </w:p>
    <w:p w:rsidR="00E3066B" w:rsidRDefault="00F05B34">
      <w:pPr>
        <w:widowControl w:val="0"/>
        <w:pBdr>
          <w:top w:val="nil"/>
          <w:left w:val="nil"/>
          <w:bottom w:val="nil"/>
          <w:right w:val="nil"/>
          <w:between w:val="nil"/>
        </w:pBdr>
        <w:spacing w:line="240" w:lineRule="auto"/>
        <w:ind w:right="307"/>
        <w:jc w:val="center"/>
        <w:rPr>
          <w:rFonts w:ascii="Calibri" w:eastAsia="Calibri" w:hAnsi="Calibri" w:cs="Calibri"/>
          <w:sz w:val="24"/>
          <w:szCs w:val="24"/>
        </w:rPr>
      </w:pPr>
      <w:r>
        <w:rPr>
          <w:rFonts w:ascii="Calibri" w:eastAsia="Calibri" w:hAnsi="Calibri" w:cs="Calibri"/>
          <w:b/>
          <w:color w:val="111100"/>
          <w:sz w:val="28"/>
          <w:szCs w:val="28"/>
          <w:u w:val="single"/>
        </w:rPr>
        <w:t>ARTICLE IV</w:t>
      </w:r>
      <w:r>
        <w:rPr>
          <w:rFonts w:ascii="Calibri" w:eastAsia="Calibri" w:hAnsi="Calibri" w:cs="Calibri"/>
          <w:sz w:val="24"/>
          <w:szCs w:val="24"/>
        </w:rPr>
        <w:t xml:space="preserve"> </w:t>
      </w:r>
    </w:p>
    <w:p w:rsidR="00E3066B" w:rsidRDefault="00D64470">
      <w:pPr>
        <w:widowControl w:val="0"/>
        <w:pBdr>
          <w:top w:val="nil"/>
          <w:left w:val="nil"/>
          <w:bottom w:val="nil"/>
          <w:right w:val="nil"/>
          <w:between w:val="nil"/>
        </w:pBdr>
        <w:spacing w:line="240" w:lineRule="auto"/>
        <w:ind w:right="307"/>
        <w:rPr>
          <w:rFonts w:ascii="Calibri" w:eastAsia="Calibri" w:hAnsi="Calibri" w:cs="Calibri"/>
          <w:sz w:val="24"/>
          <w:szCs w:val="24"/>
        </w:rPr>
      </w:pPr>
      <w:r>
        <w:rPr>
          <w:rFonts w:ascii="Calibri" w:eastAsia="Calibri" w:hAnsi="Calibri" w:cs="Calibri"/>
          <w:b/>
          <w:color w:val="111100"/>
          <w:sz w:val="28"/>
          <w:szCs w:val="28"/>
          <w:u w:val="single"/>
        </w:rPr>
        <w:t>Payment for the</w:t>
      </w:r>
      <w:r w:rsidR="00F05B34">
        <w:rPr>
          <w:rFonts w:ascii="Calibri" w:eastAsia="Calibri" w:hAnsi="Calibri" w:cs="Calibri"/>
          <w:b/>
          <w:color w:val="111100"/>
          <w:sz w:val="28"/>
          <w:szCs w:val="28"/>
          <w:u w:val="single"/>
        </w:rPr>
        <w:t xml:space="preserve"> School Resource Officer program</w:t>
      </w:r>
      <w:r w:rsidR="00F05B34">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307"/>
        <w:rPr>
          <w:rFonts w:ascii="Calibri" w:eastAsia="Calibri" w:hAnsi="Calibri" w:cs="Calibri"/>
          <w:sz w:val="24"/>
          <w:szCs w:val="24"/>
        </w:rPr>
      </w:pPr>
      <w:r>
        <w:rPr>
          <w:rFonts w:ascii="Calibri" w:eastAsia="Calibri" w:hAnsi="Calibri" w:cs="Calibri"/>
          <w:sz w:val="24"/>
          <w:szCs w:val="24"/>
        </w:rPr>
        <w:t>For the 2021 - 2022 school year, the</w:t>
      </w:r>
      <w:r w:rsidR="00D64470">
        <w:rPr>
          <w:rFonts w:ascii="Calibri" w:eastAsia="Calibri" w:hAnsi="Calibri" w:cs="Calibri"/>
          <w:sz w:val="24"/>
          <w:szCs w:val="24"/>
        </w:rPr>
        <w:t xml:space="preserve"> Board shall pay for the Sheriff’s Office for </w:t>
      </w:r>
      <w:r>
        <w:rPr>
          <w:rFonts w:ascii="Calibri" w:eastAsia="Calibri" w:hAnsi="Calibri" w:cs="Calibri"/>
          <w:sz w:val="24"/>
          <w:szCs w:val="24"/>
        </w:rPr>
        <w:t>the t</w:t>
      </w:r>
      <w:r w:rsidR="00D64470">
        <w:rPr>
          <w:rFonts w:ascii="Calibri" w:eastAsia="Calibri" w:hAnsi="Calibri" w:cs="Calibri"/>
          <w:sz w:val="24"/>
          <w:szCs w:val="24"/>
        </w:rPr>
        <w:t>wo (2) SROs on an hourly basis at the rate of $32.00 per hour for each hour of service provided by each SRO.  The Sheriff’s Department shall bill the District for the hours worked by each SRO.</w:t>
      </w:r>
    </w:p>
    <w:p w:rsidR="00E3066B" w:rsidRDefault="00E3066B">
      <w:pPr>
        <w:widowControl w:val="0"/>
        <w:pBdr>
          <w:top w:val="nil"/>
          <w:left w:val="nil"/>
          <w:bottom w:val="nil"/>
          <w:right w:val="nil"/>
          <w:between w:val="nil"/>
        </w:pBdr>
        <w:spacing w:line="240" w:lineRule="auto"/>
        <w:ind w:right="307"/>
        <w:rPr>
          <w:rFonts w:ascii="Calibri" w:eastAsia="Calibri" w:hAnsi="Calibri" w:cs="Calibri"/>
          <w:sz w:val="10"/>
          <w:szCs w:val="10"/>
        </w:rPr>
      </w:pPr>
    </w:p>
    <w:p w:rsidR="00D64470" w:rsidRDefault="00D64470">
      <w:pPr>
        <w:widowControl w:val="0"/>
        <w:pBdr>
          <w:top w:val="nil"/>
          <w:left w:val="nil"/>
          <w:bottom w:val="nil"/>
          <w:right w:val="nil"/>
          <w:between w:val="nil"/>
        </w:pBdr>
        <w:spacing w:line="240" w:lineRule="auto"/>
        <w:ind w:right="307"/>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Sheriff's Department </w:t>
      </w:r>
      <w:r w:rsidR="00D64470">
        <w:rPr>
          <w:rFonts w:ascii="Calibri" w:eastAsia="Calibri" w:hAnsi="Calibri" w:cs="Calibri"/>
          <w:sz w:val="24"/>
          <w:szCs w:val="24"/>
        </w:rPr>
        <w:t xml:space="preserve">shall be ultimately responsible for the </w:t>
      </w:r>
      <w:r>
        <w:rPr>
          <w:rFonts w:ascii="Calibri" w:eastAsia="Calibri" w:hAnsi="Calibri" w:cs="Calibri"/>
          <w:sz w:val="24"/>
          <w:szCs w:val="24"/>
        </w:rPr>
        <w:t xml:space="preserve">SRO's salary, benefits, vehicle, and equipment.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Funding responsibilities for subsequent years will be negotiated between the Board and the Gallatin County Sheriff subject to the right of either to provide notice of termination of this Agreement as set forth in Article | above.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V</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Employment status of the School Resource Officer</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The SROs shall remain an employee of the Gallatin County Sheriff's Department, and shall not be an employee of the Board. The Board and the Sheriff acknowledge that the SROs shall remain responsive to the chain of command of the Gallatin Sheriff's Department. </w:t>
      </w:r>
    </w:p>
    <w:p w:rsidR="00E3066B" w:rsidRDefault="00E3066B">
      <w:pPr>
        <w:widowControl w:val="0"/>
        <w:pBdr>
          <w:top w:val="nil"/>
          <w:left w:val="nil"/>
          <w:bottom w:val="nil"/>
          <w:right w:val="nil"/>
          <w:between w:val="nil"/>
        </w:pBdr>
        <w:spacing w:line="240" w:lineRule="auto"/>
        <w:ind w:right="504"/>
        <w:jc w:val="center"/>
        <w:rPr>
          <w:rFonts w:ascii="Calibri" w:eastAsia="Calibri" w:hAnsi="Calibri" w:cs="Calibri"/>
          <w:b/>
          <w:color w:val="111100"/>
          <w:sz w:val="4"/>
          <w:szCs w:val="4"/>
          <w:u w:val="single"/>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 xml:space="preserve">ARTICLE VI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 xml:space="preserve">Appointment </w:t>
      </w:r>
      <w:r>
        <w:rPr>
          <w:rFonts w:ascii="Calibri" w:eastAsia="Calibri" w:hAnsi="Calibri" w:cs="Calibri"/>
          <w:b/>
          <w:i/>
          <w:color w:val="111100"/>
          <w:sz w:val="28"/>
          <w:szCs w:val="28"/>
          <w:u w:val="single"/>
        </w:rPr>
        <w:t xml:space="preserve">of </w:t>
      </w:r>
      <w:r>
        <w:rPr>
          <w:rFonts w:ascii="Calibri" w:eastAsia="Calibri" w:hAnsi="Calibri" w:cs="Calibri"/>
          <w:b/>
          <w:color w:val="111100"/>
          <w:sz w:val="28"/>
          <w:szCs w:val="28"/>
          <w:u w:val="single"/>
        </w:rPr>
        <w:t>School Resource Officer</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(A) The appropriate Sheriff appointing authority shall assign officers who are qualified to be an SRO. An Interview Committee composed of the DPP, Board member and the Sheriff will interview any candidate or candidates.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(B) SRO applicants must meet the following requirements: </w:t>
      </w:r>
    </w:p>
    <w:p w:rsidR="00E3066B" w:rsidRDefault="00F05B34">
      <w:pPr>
        <w:widowControl w:val="0"/>
        <w:pBdr>
          <w:top w:val="nil"/>
          <w:left w:val="nil"/>
          <w:bottom w:val="nil"/>
          <w:right w:val="nil"/>
          <w:between w:val="nil"/>
        </w:pBdr>
        <w:spacing w:line="240" w:lineRule="auto"/>
        <w:ind w:right="504" w:firstLine="720"/>
        <w:rPr>
          <w:rFonts w:ascii="Calibri" w:eastAsia="Calibri" w:hAnsi="Calibri" w:cs="Calibri"/>
          <w:sz w:val="24"/>
          <w:szCs w:val="24"/>
        </w:rPr>
      </w:pPr>
      <w:r>
        <w:rPr>
          <w:rFonts w:ascii="Calibri" w:eastAsia="Calibri" w:hAnsi="Calibri" w:cs="Calibri"/>
          <w:sz w:val="24"/>
          <w:szCs w:val="24"/>
        </w:rPr>
        <w:t xml:space="preserve">(1) The applicant must be a volunteer for the position of SRO. </w:t>
      </w:r>
    </w:p>
    <w:p w:rsidR="00E3066B" w:rsidRDefault="00F05B34">
      <w:pPr>
        <w:widowControl w:val="0"/>
        <w:pBdr>
          <w:top w:val="nil"/>
          <w:left w:val="nil"/>
          <w:bottom w:val="nil"/>
          <w:right w:val="nil"/>
          <w:between w:val="nil"/>
        </w:pBdr>
        <w:spacing w:line="240" w:lineRule="auto"/>
        <w:ind w:left="720" w:right="504"/>
        <w:rPr>
          <w:rFonts w:ascii="Calibri" w:eastAsia="Calibri" w:hAnsi="Calibri" w:cs="Calibri"/>
          <w:sz w:val="24"/>
          <w:szCs w:val="24"/>
        </w:rPr>
      </w:pPr>
      <w:r>
        <w:rPr>
          <w:rFonts w:ascii="Calibri" w:eastAsia="Calibri" w:hAnsi="Calibri" w:cs="Calibri"/>
          <w:sz w:val="24"/>
          <w:szCs w:val="24"/>
        </w:rPr>
        <w:t xml:space="preserve">(2) The applicant must be a full-time, certified, and sworn police officer with a minimum of three (3) years law enforcement experience. </w:t>
      </w:r>
    </w:p>
    <w:p w:rsidR="00E3066B" w:rsidRDefault="00E3066B">
      <w:pPr>
        <w:widowControl w:val="0"/>
        <w:pBdr>
          <w:top w:val="nil"/>
          <w:left w:val="nil"/>
          <w:bottom w:val="nil"/>
          <w:right w:val="nil"/>
          <w:between w:val="nil"/>
        </w:pBdr>
        <w:spacing w:line="240" w:lineRule="auto"/>
        <w:ind w:left="720"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left="720" w:right="504"/>
        <w:rPr>
          <w:rFonts w:ascii="Calibri" w:eastAsia="Calibri" w:hAnsi="Calibri" w:cs="Calibri"/>
          <w:sz w:val="24"/>
          <w:szCs w:val="24"/>
        </w:rPr>
      </w:pPr>
      <w:r>
        <w:rPr>
          <w:rFonts w:ascii="Calibri" w:eastAsia="Calibri" w:hAnsi="Calibri" w:cs="Calibri"/>
          <w:sz w:val="24"/>
          <w:szCs w:val="24"/>
        </w:rPr>
        <w:lastRenderedPageBreak/>
        <w:t xml:space="preserve">(3) Applicants must have training as outlined in Article || (A), above.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(C) Among additional criteria for consideration by the SRO Interview Committee are job knowledge, experience, training, education, appearance, attitude, communications skill, and bearing.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(D) The names of any applicants receiving a favorable recommendation from the SRO Interview Committee (which recommendation shall follow only upon a majority vote of the Interview Committee), shall be forwarded to the appropriate sheriff appointing authority, who shall appoint officers from the list of those recommended.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VII</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 xml:space="preserve">Dismissal </w:t>
      </w:r>
      <w:proofErr w:type="gramStart"/>
      <w:r>
        <w:rPr>
          <w:rFonts w:ascii="Calibri" w:eastAsia="Calibri" w:hAnsi="Calibri" w:cs="Calibri"/>
          <w:b/>
          <w:color w:val="111100"/>
          <w:sz w:val="28"/>
          <w:szCs w:val="28"/>
          <w:u w:val="single"/>
        </w:rPr>
        <w:t>Of</w:t>
      </w:r>
      <w:proofErr w:type="gramEnd"/>
      <w:r>
        <w:rPr>
          <w:rFonts w:ascii="Calibri" w:eastAsia="Calibri" w:hAnsi="Calibri" w:cs="Calibri"/>
          <w:b/>
          <w:color w:val="111100"/>
          <w:sz w:val="28"/>
          <w:szCs w:val="28"/>
          <w:u w:val="single"/>
        </w:rPr>
        <w:t xml:space="preserve"> School Resource Officer: Replacement</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(A) In the event a principal of a school to which the SRO is assigned feels that the SRO is not effectively performing his or her duties and responsibilities, the principal shall recommend to the Superintendent or designee that the SRO assignment be reviewed in the program at the school and shall state the reasons therefore in writing. Within five (5) working days of receiving the recommendation from the superintendent or his/her designee shall advise the Sheriff or his/her designee of the principal's request. In the event the superintendent feels the SRO is not performing his or her duties effectively, the superintendent shall so advise the Sheriff. If the Sheriff so desires, the superintendent and Sheriff, or their designees, shall meet with the SRO to mediate or resolve any problems which may exist. At such meeting, specified members of the staff of the school to which the SRO is assigned may be required to be present. If, within the five (5) working days referenced above, the problem cannot be resolved or mediated or in the event mediation is not sought by the Sheriff, then the SRO shall be removed from the program at the school and a replacement shall be obtained following the process set out in Article VI.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(B) The Sheriff may dismiss or reassign an SRO based upon Sheriff Department Rules, Regulations, and/or General Orders and when it is in the best interest of the people of Gallatin County.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(C) In the event of the resignation, dismissal, or reassignment of an SRO, the Sheriff shall provide a temporary replacement for the SRO within thirty (30) calendar days of receiving written notice of such absence, dismissal, resignation, or reassignment. As soon as practicable, the Interview Committee following the process set out in Article VI shall recommend a permanent replacement for the SRO position. Provided however, that any temporary replacement shall have the required training and qualifications as outlined in Article 11(A) and Article VI(B), above.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VIII</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Termination of Agreement</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In addition to termination in writing thirty (30) days prior to expiration of the annual term hereof as provided in Article I, above, this Agreement may be terminated by either party upon ninety (90) days written notice that any party has failed to substantially perform in accordance with the terms and conditions of this Agreement. This Agreement may also be </w:t>
      </w:r>
      <w:r>
        <w:rPr>
          <w:rFonts w:ascii="Calibri" w:eastAsia="Calibri" w:hAnsi="Calibri" w:cs="Calibri"/>
          <w:sz w:val="24"/>
          <w:szCs w:val="24"/>
        </w:rPr>
        <w:lastRenderedPageBreak/>
        <w:t xml:space="preserve">terminated without cause by either party upon one hundred eighty (180) days written notice. Termination of this Agreement may only be accomplished as provided herein.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In the event the Agreement is terminated during a school year, the sum referenced in Article IV shall be pro-rated accordingly.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IX</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Notices</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Any and all notices or any other communication herein required or permitted shall be deemed to have been given when deposited in the United States postal service as regular mail, postage prepaid and addressed as follows: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Larry Hammond, Superintendent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Gallatin County School District,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75 Boardwalk Warsaw, KY 41095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Gallatin County Sheriff Josh Neale</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P.O. Box 1025 Warsaw, KY 41095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X</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Good Faith</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The School Board, the Sheriff, their agents and employees agree to cooperate in good faith in fulfilling the terms of this Agreement. Unforeseen difficulties or questions will be resolved by negotiation between the Superintendent and the Sheriff, or their designees. </w:t>
      </w:r>
    </w:p>
    <w:p w:rsidR="00E3066B" w:rsidRDefault="00E3066B">
      <w:pPr>
        <w:widowControl w:val="0"/>
        <w:pBdr>
          <w:top w:val="nil"/>
          <w:left w:val="nil"/>
          <w:bottom w:val="nil"/>
          <w:right w:val="nil"/>
          <w:between w:val="nil"/>
        </w:pBdr>
        <w:spacing w:line="240" w:lineRule="auto"/>
        <w:ind w:right="504"/>
        <w:rPr>
          <w:rFonts w:ascii="Calibri" w:eastAsia="Calibri" w:hAnsi="Calibri" w:cs="Calibri"/>
          <w:b/>
          <w:color w:val="111100"/>
          <w:sz w:val="4"/>
          <w:szCs w:val="4"/>
          <w:u w:val="single"/>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XI</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Modification</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This document constitutes the full understanding of the parties and no terms, conditions, understandings or agreement purporting to modify or vary the terms of this document shall be binding unless hereafter made in writing and signed by the parties.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XII</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Non-Assignment</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This Agreement, and each and every covenant herein, shall not be capable of assignment, unless the express written consent of the School Board and Sheriff is obtained.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 xml:space="preserve">ARTICLE XIII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Merger</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This Agreement constitutes a final written expression of all the terms of this Agreement and is a complete and exclusive statement of those terms.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XIV</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Insurance/Hold Harmless Clause</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It is understood and agreed that during the term of this Agreement and any renewal hereof, the sheriff's office shall purchase and maintain errors and omissions and general liability insurance at a minimum of </w:t>
      </w:r>
      <w:r>
        <w:rPr>
          <w:rFonts w:ascii="Calibri" w:eastAsia="Calibri" w:hAnsi="Calibri" w:cs="Calibri"/>
          <w:sz w:val="24"/>
          <w:szCs w:val="24"/>
          <w:u w:val="single"/>
        </w:rPr>
        <w:t>$5,000,000</w:t>
      </w:r>
      <w:r>
        <w:rPr>
          <w:rFonts w:ascii="Calibri" w:eastAsia="Calibri" w:hAnsi="Calibri" w:cs="Calibri"/>
          <w:sz w:val="24"/>
          <w:szCs w:val="24"/>
        </w:rPr>
        <w:t xml:space="preserve"> per policy naming the Gallatin County School District, and its officers and employees, as additional insureds and providing </w:t>
      </w:r>
      <w:r>
        <w:rPr>
          <w:rFonts w:ascii="Calibri" w:eastAsia="Calibri" w:hAnsi="Calibri" w:cs="Calibri"/>
          <w:sz w:val="24"/>
          <w:szCs w:val="24"/>
        </w:rPr>
        <w:lastRenderedPageBreak/>
        <w:t xml:space="preserve">insurance coverage for all acts, omissions, and services performed by the SRO as described in this Agreement including insurance coverage for claims, suits, damages, fees or expenses (including cost of defense) arising out of any such acts, omissions and services. Further, the Sheriff shall provide written proof of said coverage prior to execution of this Agreement and any time thereafter on request of the Board. The insurance provided by the Sheriff shall be deemed primary coverage relating to the acts of the SRO and not excess. Irrespective of said agreement and covenant, the sheriff shall indemnify and hold the Board and any and all of its members, agents, officers, and employees in their respective individual and official capacities harmless from any and all acts, omissions, claims, damages, fees, expenses, and legal actions of any form or description arising from the performance of duties by the SRO under this contract.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XV</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Severability</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The invalidity or unenforceability of any provisions of this Agreement shall not affect the validity or enforceability of any other provision of this Agreement.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IN WITNESS WHEREOF, the parties have caused duplicate originals of this Agreement to be signed by their duly authorized officers.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BOARD OF EDUCATION OF GALLATIN COUNTY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BY:  ________________________________</w:t>
      </w:r>
    </w:p>
    <w:p w:rsidR="00E3066B" w:rsidRDefault="00F05B34">
      <w:pPr>
        <w:widowControl w:val="0"/>
        <w:pBdr>
          <w:top w:val="nil"/>
          <w:left w:val="nil"/>
          <w:bottom w:val="nil"/>
          <w:right w:val="nil"/>
          <w:between w:val="nil"/>
        </w:pBdr>
        <w:spacing w:line="240" w:lineRule="auto"/>
        <w:ind w:right="902"/>
        <w:rPr>
          <w:rFonts w:ascii="Calibri" w:eastAsia="Calibri" w:hAnsi="Calibri" w:cs="Calibri"/>
          <w:sz w:val="24"/>
          <w:szCs w:val="24"/>
        </w:rPr>
      </w:pPr>
      <w:r>
        <w:rPr>
          <w:rFonts w:ascii="Calibri" w:eastAsia="Calibri" w:hAnsi="Calibri" w:cs="Calibri"/>
          <w:sz w:val="24"/>
          <w:szCs w:val="24"/>
        </w:rPr>
        <w:t>Chairman, Chuck Toler</w:t>
      </w:r>
    </w:p>
    <w:p w:rsidR="00E3066B" w:rsidRDefault="00E3066B">
      <w:pPr>
        <w:widowControl w:val="0"/>
        <w:pBdr>
          <w:top w:val="nil"/>
          <w:left w:val="nil"/>
          <w:bottom w:val="nil"/>
          <w:right w:val="nil"/>
          <w:between w:val="nil"/>
        </w:pBdr>
        <w:spacing w:line="240" w:lineRule="auto"/>
        <w:ind w:right="902"/>
        <w:rPr>
          <w:rFonts w:ascii="Calibri" w:eastAsia="Calibri" w:hAnsi="Calibri" w:cs="Calibri"/>
          <w:sz w:val="24"/>
          <w:szCs w:val="24"/>
        </w:rPr>
      </w:pPr>
    </w:p>
    <w:p w:rsidR="00E3066B" w:rsidRDefault="00E3066B">
      <w:pPr>
        <w:widowControl w:val="0"/>
        <w:spacing w:line="240" w:lineRule="auto"/>
        <w:ind w:right="504"/>
        <w:rPr>
          <w:rFonts w:ascii="Calibri" w:eastAsia="Calibri" w:hAnsi="Calibri" w:cs="Calibri"/>
          <w:sz w:val="24"/>
          <w:szCs w:val="24"/>
        </w:rPr>
      </w:pPr>
    </w:p>
    <w:p w:rsidR="00E3066B" w:rsidRDefault="00F05B34">
      <w:pPr>
        <w:widowControl w:val="0"/>
        <w:spacing w:line="240" w:lineRule="auto"/>
        <w:ind w:right="504"/>
        <w:rPr>
          <w:rFonts w:ascii="Calibri" w:eastAsia="Calibri" w:hAnsi="Calibri" w:cs="Calibri"/>
          <w:sz w:val="24"/>
          <w:szCs w:val="24"/>
        </w:rPr>
      </w:pPr>
      <w:r>
        <w:rPr>
          <w:rFonts w:ascii="Calibri" w:eastAsia="Calibri" w:hAnsi="Calibri" w:cs="Calibri"/>
          <w:sz w:val="24"/>
          <w:szCs w:val="24"/>
        </w:rPr>
        <w:t>ATTEST:  ________________________________</w:t>
      </w:r>
    </w:p>
    <w:p w:rsidR="00E3066B" w:rsidRDefault="00F05B34">
      <w:pPr>
        <w:widowControl w:val="0"/>
        <w:spacing w:line="240" w:lineRule="auto"/>
        <w:ind w:right="902"/>
        <w:rPr>
          <w:rFonts w:ascii="Calibri" w:eastAsia="Calibri" w:hAnsi="Calibri" w:cs="Calibri"/>
          <w:sz w:val="24"/>
          <w:szCs w:val="24"/>
        </w:rPr>
      </w:pPr>
      <w:r>
        <w:rPr>
          <w:rFonts w:ascii="Calibri" w:eastAsia="Calibri" w:hAnsi="Calibri" w:cs="Calibri"/>
          <w:sz w:val="24"/>
          <w:szCs w:val="24"/>
        </w:rPr>
        <w:t xml:space="preserve">SECRETARY, BOARD OF EDUCATION </w:t>
      </w:r>
    </w:p>
    <w:p w:rsidR="00E3066B" w:rsidRDefault="00E3066B">
      <w:pPr>
        <w:widowControl w:val="0"/>
        <w:spacing w:line="240" w:lineRule="auto"/>
        <w:ind w:right="902"/>
        <w:rPr>
          <w:rFonts w:ascii="Calibri" w:eastAsia="Calibri" w:hAnsi="Calibri" w:cs="Calibri"/>
          <w:sz w:val="24"/>
          <w:szCs w:val="24"/>
        </w:rPr>
      </w:pPr>
    </w:p>
    <w:p w:rsidR="00E3066B" w:rsidRDefault="00F05B34">
      <w:pPr>
        <w:widowControl w:val="0"/>
        <w:spacing w:line="240" w:lineRule="auto"/>
        <w:ind w:right="902"/>
        <w:rPr>
          <w:rFonts w:ascii="Calibri" w:eastAsia="Calibri" w:hAnsi="Calibri" w:cs="Calibri"/>
          <w:sz w:val="24"/>
          <w:szCs w:val="24"/>
        </w:rPr>
      </w:pPr>
      <w:r>
        <w:rPr>
          <w:rFonts w:ascii="Calibri" w:eastAsia="Calibri" w:hAnsi="Calibri" w:cs="Calibri"/>
          <w:sz w:val="24"/>
          <w:szCs w:val="24"/>
        </w:rPr>
        <w:t>GALLATIN COUNTY SHERIFF</w:t>
      </w:r>
    </w:p>
    <w:p w:rsidR="00E3066B" w:rsidRDefault="00E3066B">
      <w:pPr>
        <w:widowControl w:val="0"/>
        <w:spacing w:line="240" w:lineRule="auto"/>
        <w:ind w:right="902"/>
        <w:rPr>
          <w:rFonts w:ascii="Calibri" w:eastAsia="Calibri" w:hAnsi="Calibri" w:cs="Calibri"/>
          <w:sz w:val="24"/>
          <w:szCs w:val="24"/>
        </w:rPr>
      </w:pPr>
    </w:p>
    <w:p w:rsidR="00E3066B" w:rsidRDefault="00F05B34">
      <w:pPr>
        <w:widowControl w:val="0"/>
        <w:spacing w:line="240" w:lineRule="auto"/>
        <w:ind w:right="504"/>
        <w:rPr>
          <w:rFonts w:ascii="Calibri" w:eastAsia="Calibri" w:hAnsi="Calibri" w:cs="Calibri"/>
          <w:sz w:val="24"/>
          <w:szCs w:val="24"/>
        </w:rPr>
      </w:pPr>
      <w:r>
        <w:rPr>
          <w:rFonts w:ascii="Calibri" w:eastAsia="Calibri" w:hAnsi="Calibri" w:cs="Calibri"/>
          <w:sz w:val="24"/>
          <w:szCs w:val="24"/>
        </w:rPr>
        <w:t>BY:  ________________________________</w:t>
      </w:r>
    </w:p>
    <w:p w:rsidR="00E3066B" w:rsidRDefault="00F05B34">
      <w:pPr>
        <w:widowControl w:val="0"/>
        <w:spacing w:line="240" w:lineRule="auto"/>
        <w:ind w:right="504"/>
        <w:rPr>
          <w:rFonts w:ascii="Calibri" w:eastAsia="Calibri" w:hAnsi="Calibri" w:cs="Calibri"/>
          <w:sz w:val="24"/>
          <w:szCs w:val="24"/>
        </w:rPr>
      </w:pPr>
      <w:r>
        <w:rPr>
          <w:rFonts w:ascii="Calibri" w:eastAsia="Calibri" w:hAnsi="Calibri" w:cs="Calibri"/>
          <w:sz w:val="24"/>
          <w:szCs w:val="24"/>
        </w:rPr>
        <w:t xml:space="preserve">Josh Neale, Sheriff </w:t>
      </w:r>
    </w:p>
    <w:p w:rsidR="00E3066B" w:rsidRDefault="00E3066B">
      <w:pPr>
        <w:widowControl w:val="0"/>
        <w:spacing w:line="240" w:lineRule="auto"/>
        <w:ind w:right="504"/>
        <w:rPr>
          <w:rFonts w:ascii="Calibri" w:eastAsia="Calibri" w:hAnsi="Calibri" w:cs="Calibri"/>
          <w:sz w:val="24"/>
          <w:szCs w:val="24"/>
        </w:rPr>
      </w:pPr>
    </w:p>
    <w:p w:rsidR="00E3066B" w:rsidRDefault="00F05B34">
      <w:pPr>
        <w:widowControl w:val="0"/>
        <w:spacing w:line="240" w:lineRule="auto"/>
        <w:ind w:right="504"/>
        <w:rPr>
          <w:rFonts w:ascii="Calibri" w:eastAsia="Calibri" w:hAnsi="Calibri" w:cs="Calibri"/>
          <w:sz w:val="24"/>
          <w:szCs w:val="24"/>
        </w:rPr>
      </w:pPr>
      <w:r>
        <w:rPr>
          <w:rFonts w:ascii="Calibri" w:eastAsia="Calibri" w:hAnsi="Calibri" w:cs="Calibri"/>
          <w:sz w:val="24"/>
          <w:szCs w:val="24"/>
        </w:rPr>
        <w:t>COMMONWEALTH OF KENTUCKY)</w:t>
      </w:r>
    </w:p>
    <w:p w:rsidR="00E3066B" w:rsidRDefault="00F05B34">
      <w:pPr>
        <w:widowControl w:val="0"/>
        <w:spacing w:line="240" w:lineRule="auto"/>
        <w:ind w:right="504"/>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w:t>
      </w:r>
      <w:proofErr w:type="spellStart"/>
      <w:r>
        <w:rPr>
          <w:rFonts w:ascii="Calibri" w:eastAsia="Calibri" w:hAnsi="Calibri" w:cs="Calibri"/>
          <w:sz w:val="24"/>
          <w:szCs w:val="24"/>
        </w:rPr>
        <w:t>Sct</w:t>
      </w:r>
      <w:proofErr w:type="spellEnd"/>
      <w:r>
        <w:rPr>
          <w:rFonts w:ascii="Calibri" w:eastAsia="Calibri" w:hAnsi="Calibri" w:cs="Calibri"/>
          <w:sz w:val="24"/>
          <w:szCs w:val="24"/>
        </w:rPr>
        <w:t>.</w:t>
      </w:r>
    </w:p>
    <w:p w:rsidR="00E3066B" w:rsidRDefault="00F05B34">
      <w:pPr>
        <w:widowControl w:val="0"/>
        <w:pBdr>
          <w:top w:val="nil"/>
          <w:left w:val="nil"/>
          <w:bottom w:val="nil"/>
          <w:right w:val="nil"/>
          <w:between w:val="nil"/>
        </w:pBdr>
        <w:spacing w:before="29" w:line="240" w:lineRule="auto"/>
        <w:rPr>
          <w:rFonts w:ascii="Calibri" w:eastAsia="Calibri" w:hAnsi="Calibri" w:cs="Calibri"/>
          <w:sz w:val="24"/>
          <w:szCs w:val="24"/>
        </w:rPr>
      </w:pPr>
      <w:r>
        <w:rPr>
          <w:rFonts w:ascii="Calibri" w:eastAsia="Calibri" w:hAnsi="Calibri" w:cs="Calibri"/>
          <w:sz w:val="24"/>
          <w:szCs w:val="24"/>
        </w:rPr>
        <w:t>COUNTY OF ________________   )</w:t>
      </w:r>
    </w:p>
    <w:p w:rsidR="00E3066B" w:rsidRDefault="00F05B34">
      <w:pPr>
        <w:widowControl w:val="0"/>
        <w:pBdr>
          <w:top w:val="nil"/>
          <w:left w:val="nil"/>
          <w:bottom w:val="nil"/>
          <w:right w:val="nil"/>
          <w:between w:val="nil"/>
        </w:pBdr>
        <w:spacing w:before="382" w:line="240" w:lineRule="auto"/>
        <w:rPr>
          <w:rFonts w:ascii="Calibri" w:eastAsia="Calibri" w:hAnsi="Calibri" w:cs="Calibri"/>
          <w:sz w:val="24"/>
          <w:szCs w:val="24"/>
        </w:rPr>
      </w:pPr>
      <w:r>
        <w:rPr>
          <w:rFonts w:ascii="Calibri" w:eastAsia="Calibri" w:hAnsi="Calibri" w:cs="Calibri"/>
          <w:sz w:val="24"/>
          <w:szCs w:val="24"/>
        </w:rPr>
        <w:t>Subscribed and sworn to before me by the Board of Education of Gallatin County by and through its Chairman</w:t>
      </w:r>
      <w:r w:rsidR="00033AF7">
        <w:rPr>
          <w:rFonts w:ascii="Calibri" w:eastAsia="Calibri" w:hAnsi="Calibri" w:cs="Calibri"/>
          <w:sz w:val="24"/>
          <w:szCs w:val="24"/>
        </w:rPr>
        <w:t>, Chuck Toler</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before="183" w:line="240" w:lineRule="auto"/>
        <w:rPr>
          <w:rFonts w:ascii="Calibri" w:eastAsia="Calibri" w:hAnsi="Calibri" w:cs="Calibri"/>
          <w:sz w:val="24"/>
          <w:szCs w:val="24"/>
        </w:rPr>
      </w:pPr>
      <w:r>
        <w:rPr>
          <w:rFonts w:ascii="Calibri" w:eastAsia="Calibri" w:hAnsi="Calibri" w:cs="Calibri"/>
          <w:sz w:val="24"/>
          <w:szCs w:val="24"/>
        </w:rPr>
        <w:t>This is the __________day of August, 2021.</w:t>
      </w:r>
    </w:p>
    <w:p w:rsidR="00E3066B" w:rsidRDefault="00E3066B">
      <w:pPr>
        <w:widowControl w:val="0"/>
        <w:pBdr>
          <w:top w:val="nil"/>
          <w:left w:val="nil"/>
          <w:bottom w:val="nil"/>
          <w:right w:val="nil"/>
          <w:between w:val="nil"/>
        </w:pBdr>
        <w:spacing w:before="168" w:line="240" w:lineRule="auto"/>
        <w:rPr>
          <w:rFonts w:ascii="Calibri" w:eastAsia="Calibri" w:hAnsi="Calibri" w:cs="Calibri"/>
          <w:sz w:val="24"/>
          <w:szCs w:val="24"/>
        </w:rPr>
      </w:pPr>
    </w:p>
    <w:p w:rsidR="00E3066B" w:rsidRDefault="00F05B3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My Commission expires: __________________________________________</w:t>
      </w:r>
    </w:p>
    <w:p w:rsidR="00E3066B" w:rsidRDefault="00E3066B">
      <w:pPr>
        <w:widowControl w:val="0"/>
        <w:pBdr>
          <w:top w:val="nil"/>
          <w:left w:val="nil"/>
          <w:bottom w:val="nil"/>
          <w:right w:val="nil"/>
          <w:between w:val="nil"/>
        </w:pBdr>
        <w:spacing w:line="240" w:lineRule="auto"/>
        <w:rPr>
          <w:rFonts w:ascii="Calibri" w:eastAsia="Calibri" w:hAnsi="Calibri" w:cs="Calibri"/>
          <w:sz w:val="24"/>
          <w:szCs w:val="24"/>
        </w:rPr>
      </w:pPr>
    </w:p>
    <w:p w:rsidR="00E3066B" w:rsidRDefault="00F05B34">
      <w:pPr>
        <w:widowControl w:val="0"/>
        <w:pBdr>
          <w:top w:val="nil"/>
          <w:left w:val="nil"/>
          <w:bottom w:val="nil"/>
          <w:right w:val="nil"/>
          <w:between w:val="nil"/>
        </w:pBdr>
        <w:spacing w:line="240" w:lineRule="auto"/>
        <w:jc w:val="right"/>
        <w:rPr>
          <w:rFonts w:ascii="Calibri" w:eastAsia="Calibri" w:hAnsi="Calibri" w:cs="Calibri"/>
          <w:sz w:val="24"/>
          <w:szCs w:val="24"/>
        </w:rPr>
      </w:pPr>
      <w:r>
        <w:rPr>
          <w:rFonts w:ascii="Calibri" w:eastAsia="Calibri" w:hAnsi="Calibri" w:cs="Calibri"/>
          <w:sz w:val="24"/>
          <w:szCs w:val="24"/>
        </w:rPr>
        <w:t>____________________________</w:t>
      </w:r>
    </w:p>
    <w:p w:rsidR="00E3066B" w:rsidRDefault="00F05B34">
      <w:pPr>
        <w:widowControl w:val="0"/>
        <w:pBdr>
          <w:top w:val="nil"/>
          <w:left w:val="nil"/>
          <w:bottom w:val="nil"/>
          <w:right w:val="nil"/>
          <w:between w:val="nil"/>
        </w:pBdr>
        <w:spacing w:line="240" w:lineRule="auto"/>
        <w:jc w:val="right"/>
        <w:rPr>
          <w:rFonts w:ascii="Calibri" w:eastAsia="Calibri" w:hAnsi="Calibri" w:cs="Calibri"/>
          <w:sz w:val="24"/>
          <w:szCs w:val="24"/>
        </w:rPr>
      </w:pPr>
      <w:r>
        <w:rPr>
          <w:rFonts w:ascii="Calibri" w:eastAsia="Calibri" w:hAnsi="Calibri" w:cs="Calibri"/>
          <w:sz w:val="24"/>
          <w:szCs w:val="24"/>
        </w:rPr>
        <w:t xml:space="preserve">Notary Public, KY, State at Large </w:t>
      </w:r>
    </w:p>
    <w:p w:rsidR="00E3066B" w:rsidRDefault="00F05B3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COMMONWEALTH OF KENTUCKY)</w:t>
      </w:r>
    </w:p>
    <w:p w:rsidR="00E3066B" w:rsidRDefault="00F05B34">
      <w:pPr>
        <w:widowControl w:val="0"/>
        <w:pBdr>
          <w:top w:val="nil"/>
          <w:left w:val="nil"/>
          <w:bottom w:val="nil"/>
          <w:right w:val="nil"/>
          <w:between w:val="nil"/>
        </w:pBdr>
        <w:spacing w:line="240" w:lineRule="auto"/>
        <w:ind w:left="2880"/>
        <w:rPr>
          <w:rFonts w:ascii="Calibri" w:eastAsia="Calibri" w:hAnsi="Calibri" w:cs="Calibri"/>
          <w:sz w:val="24"/>
          <w:szCs w:val="24"/>
        </w:rPr>
      </w:pPr>
      <w:r>
        <w:rPr>
          <w:rFonts w:ascii="Calibri" w:eastAsia="Calibri" w:hAnsi="Calibri" w:cs="Calibri"/>
          <w:sz w:val="24"/>
          <w:szCs w:val="24"/>
        </w:rPr>
        <w:t xml:space="preserve">       ) </w:t>
      </w:r>
      <w:proofErr w:type="spellStart"/>
      <w:r>
        <w:rPr>
          <w:rFonts w:ascii="Calibri" w:eastAsia="Calibri" w:hAnsi="Calibri" w:cs="Calibri"/>
          <w:sz w:val="24"/>
          <w:szCs w:val="24"/>
        </w:rPr>
        <w:t>Sct</w:t>
      </w:r>
      <w:proofErr w:type="spellEnd"/>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rPr>
          <w:rFonts w:ascii="Calibri" w:eastAsia="Calibri" w:hAnsi="Calibri" w:cs="Calibri"/>
          <w:color w:val="FFFFFF"/>
          <w:sz w:val="24"/>
          <w:szCs w:val="24"/>
        </w:rPr>
      </w:pPr>
      <w:r>
        <w:rPr>
          <w:rFonts w:ascii="Calibri" w:eastAsia="Calibri" w:hAnsi="Calibri" w:cs="Calibri"/>
          <w:sz w:val="24"/>
          <w:szCs w:val="24"/>
        </w:rPr>
        <w:t>COUNTY OF _________________)</w:t>
      </w:r>
      <w:r>
        <w:rPr>
          <w:rFonts w:ascii="Calibri" w:eastAsia="Calibri" w:hAnsi="Calibri" w:cs="Calibri"/>
          <w:color w:val="FFFFFF"/>
          <w:sz w:val="24"/>
          <w:szCs w:val="24"/>
        </w:rPr>
        <w:t>.......</w:t>
      </w:r>
    </w:p>
    <w:p w:rsidR="00E3066B" w:rsidRDefault="00F05B34">
      <w:pPr>
        <w:widowControl w:val="0"/>
        <w:pBdr>
          <w:top w:val="nil"/>
          <w:left w:val="nil"/>
          <w:bottom w:val="nil"/>
          <w:right w:val="nil"/>
          <w:between w:val="nil"/>
        </w:pBdr>
        <w:spacing w:before="382" w:line="240" w:lineRule="auto"/>
        <w:rPr>
          <w:rFonts w:ascii="Calibri" w:eastAsia="Calibri" w:hAnsi="Calibri" w:cs="Calibri"/>
          <w:sz w:val="24"/>
          <w:szCs w:val="24"/>
        </w:rPr>
      </w:pPr>
      <w:r>
        <w:rPr>
          <w:rFonts w:ascii="Calibri" w:eastAsia="Calibri" w:hAnsi="Calibri" w:cs="Calibri"/>
          <w:sz w:val="24"/>
          <w:szCs w:val="24"/>
        </w:rPr>
        <w:t>Subscribed and sworn to before me by Gallatin County Sheriff's Office by and through its Sheriff, Josh Neale.</w:t>
      </w:r>
    </w:p>
    <w:p w:rsidR="00E3066B" w:rsidRDefault="00F05B34">
      <w:pPr>
        <w:widowControl w:val="0"/>
        <w:spacing w:before="183" w:line="240" w:lineRule="auto"/>
        <w:rPr>
          <w:rFonts w:ascii="Calibri" w:eastAsia="Calibri" w:hAnsi="Calibri" w:cs="Calibri"/>
          <w:sz w:val="24"/>
          <w:szCs w:val="24"/>
        </w:rPr>
      </w:pPr>
      <w:r>
        <w:rPr>
          <w:rFonts w:ascii="Calibri" w:eastAsia="Calibri" w:hAnsi="Calibri" w:cs="Calibri"/>
          <w:sz w:val="24"/>
          <w:szCs w:val="24"/>
        </w:rPr>
        <w:t>This is the __________day of August, 2021.</w:t>
      </w:r>
    </w:p>
    <w:p w:rsidR="00E3066B" w:rsidRDefault="00F05B34">
      <w:pPr>
        <w:widowControl w:val="0"/>
        <w:spacing w:line="240" w:lineRule="auto"/>
        <w:rPr>
          <w:rFonts w:ascii="Calibri" w:eastAsia="Calibri" w:hAnsi="Calibri" w:cs="Calibri"/>
          <w:sz w:val="24"/>
          <w:szCs w:val="24"/>
        </w:rPr>
      </w:pPr>
      <w:r>
        <w:rPr>
          <w:rFonts w:ascii="Calibri" w:eastAsia="Calibri" w:hAnsi="Calibri" w:cs="Calibri"/>
          <w:sz w:val="24"/>
          <w:szCs w:val="24"/>
        </w:rPr>
        <w:t>My Commission expires: __________________________________________</w:t>
      </w:r>
    </w:p>
    <w:p w:rsidR="00E3066B" w:rsidRDefault="00F05B34">
      <w:pPr>
        <w:widowControl w:val="0"/>
        <w:spacing w:line="240" w:lineRule="auto"/>
        <w:jc w:val="right"/>
        <w:rPr>
          <w:rFonts w:ascii="Calibri" w:eastAsia="Calibri" w:hAnsi="Calibri" w:cs="Calibri"/>
          <w:sz w:val="24"/>
          <w:szCs w:val="24"/>
        </w:rPr>
      </w:pPr>
      <w:r>
        <w:rPr>
          <w:rFonts w:ascii="Calibri" w:eastAsia="Calibri" w:hAnsi="Calibri" w:cs="Calibri"/>
          <w:sz w:val="24"/>
          <w:szCs w:val="24"/>
        </w:rPr>
        <w:t>____________________________</w:t>
      </w:r>
    </w:p>
    <w:p w:rsidR="00E3066B" w:rsidRDefault="00F05B34">
      <w:pPr>
        <w:widowControl w:val="0"/>
        <w:spacing w:line="240" w:lineRule="auto"/>
        <w:jc w:val="right"/>
        <w:rPr>
          <w:rFonts w:ascii="Calibri" w:eastAsia="Calibri" w:hAnsi="Calibri" w:cs="Calibri"/>
          <w:color w:val="FFFFFF"/>
          <w:sz w:val="24"/>
          <w:szCs w:val="24"/>
        </w:rPr>
      </w:pPr>
      <w:r>
        <w:rPr>
          <w:rFonts w:ascii="Calibri" w:eastAsia="Calibri" w:hAnsi="Calibri" w:cs="Calibri"/>
          <w:sz w:val="24"/>
          <w:szCs w:val="24"/>
        </w:rPr>
        <w:t>Notary Public, KY, State at Large</w:t>
      </w:r>
      <w:proofErr w:type="gramStart"/>
      <w:r>
        <w:rPr>
          <w:rFonts w:ascii="Calibri" w:eastAsia="Calibri" w:hAnsi="Calibri" w:cs="Calibri"/>
          <w:sz w:val="24"/>
          <w:szCs w:val="24"/>
        </w:rPr>
        <w:t xml:space="preserve"> </w:t>
      </w:r>
      <w:r>
        <w:rPr>
          <w:rFonts w:ascii="Calibri" w:eastAsia="Calibri" w:hAnsi="Calibri" w:cs="Calibri"/>
          <w:color w:val="FFFFFF"/>
          <w:sz w:val="24"/>
          <w:szCs w:val="24"/>
        </w:rPr>
        <w:t>..</w:t>
      </w:r>
      <w:proofErr w:type="gramEnd"/>
    </w:p>
    <w:p w:rsidR="00033AF7" w:rsidRDefault="00033AF7">
      <w:pPr>
        <w:jc w:val="center"/>
        <w:rPr>
          <w:rFonts w:ascii="Tahoma" w:eastAsia="Tahoma" w:hAnsi="Tahoma" w:cs="Tahoma"/>
          <w:b/>
        </w:rPr>
      </w:pPr>
    </w:p>
    <w:p w:rsidR="00033AF7" w:rsidRDefault="00033AF7">
      <w:pPr>
        <w:jc w:val="center"/>
        <w:rPr>
          <w:rFonts w:ascii="Tahoma" w:eastAsia="Tahoma" w:hAnsi="Tahoma" w:cs="Tahoma"/>
          <w:b/>
        </w:rPr>
      </w:pPr>
    </w:p>
    <w:p w:rsidR="00E3066B" w:rsidRDefault="00F05B34">
      <w:pPr>
        <w:jc w:val="center"/>
        <w:rPr>
          <w:rFonts w:ascii="Tahoma" w:eastAsia="Tahoma" w:hAnsi="Tahoma" w:cs="Tahoma"/>
          <w:b/>
        </w:rPr>
      </w:pPr>
      <w:bookmarkStart w:id="0" w:name="_GoBack"/>
      <w:bookmarkEnd w:id="0"/>
      <w:r>
        <w:rPr>
          <w:rFonts w:ascii="Tahoma" w:eastAsia="Tahoma" w:hAnsi="Tahoma" w:cs="Tahoma"/>
          <w:b/>
        </w:rPr>
        <w:t xml:space="preserve"> 2021-2022 Gallatin County Schools School Resource Officer (SRO)</w:t>
      </w:r>
    </w:p>
    <w:p w:rsidR="00E3066B" w:rsidRDefault="00F05B34">
      <w:pPr>
        <w:jc w:val="center"/>
        <w:rPr>
          <w:rFonts w:ascii="Tahoma" w:eastAsia="Tahoma" w:hAnsi="Tahoma" w:cs="Tahoma"/>
          <w:b/>
        </w:rPr>
      </w:pPr>
      <w:r>
        <w:rPr>
          <w:rFonts w:ascii="Tahoma" w:eastAsia="Tahoma" w:hAnsi="Tahoma" w:cs="Tahoma"/>
          <w:b/>
        </w:rPr>
        <w:t>PERFORMANCE DUTIES</w:t>
      </w:r>
    </w:p>
    <w:p w:rsidR="00E3066B" w:rsidRDefault="00E3066B">
      <w:pPr>
        <w:rPr>
          <w:rFonts w:ascii="Tahoma" w:eastAsia="Tahoma" w:hAnsi="Tahoma" w:cs="Tahoma"/>
          <w:b/>
          <w:sz w:val="10"/>
          <w:szCs w:val="10"/>
        </w:rPr>
      </w:pPr>
    </w:p>
    <w:p w:rsidR="00E3066B" w:rsidRDefault="00F05B34">
      <w:pPr>
        <w:rPr>
          <w:rFonts w:ascii="Tahoma" w:eastAsia="Tahoma" w:hAnsi="Tahoma" w:cs="Tahoma"/>
        </w:rPr>
      </w:pPr>
      <w:r>
        <w:rPr>
          <w:rFonts w:ascii="Tahoma" w:eastAsia="Tahoma" w:hAnsi="Tahoma" w:cs="Tahoma"/>
          <w:b/>
        </w:rPr>
        <w:t>REPORTS TO</w:t>
      </w:r>
      <w:r>
        <w:rPr>
          <w:rFonts w:ascii="Tahoma" w:eastAsia="Tahoma" w:hAnsi="Tahoma" w:cs="Tahoma"/>
        </w:rPr>
        <w:t>: DPP</w:t>
      </w:r>
    </w:p>
    <w:p w:rsidR="00E3066B" w:rsidRDefault="00F05B34">
      <w:pPr>
        <w:rPr>
          <w:rFonts w:ascii="Tahoma" w:eastAsia="Tahoma" w:hAnsi="Tahoma" w:cs="Tahoma"/>
          <w:b/>
        </w:rPr>
      </w:pPr>
      <w:r>
        <w:rPr>
          <w:rFonts w:ascii="Tahoma" w:eastAsia="Tahoma" w:hAnsi="Tahoma" w:cs="Tahoma"/>
          <w:b/>
        </w:rPr>
        <w:t>JOB GOAL:</w:t>
      </w:r>
      <w:r>
        <w:rPr>
          <w:rFonts w:ascii="Tahoma" w:eastAsia="Tahoma" w:hAnsi="Tahoma" w:cs="Tahoma"/>
        </w:rPr>
        <w:t xml:space="preserve"> To develop positive relationships between students, faculty, and police while in the school setting.</w:t>
      </w:r>
    </w:p>
    <w:p w:rsidR="00E3066B" w:rsidRDefault="00E3066B">
      <w:pPr>
        <w:rPr>
          <w:rFonts w:ascii="Tahoma" w:eastAsia="Tahoma" w:hAnsi="Tahoma" w:cs="Tahoma"/>
          <w:b/>
          <w:sz w:val="10"/>
          <w:szCs w:val="10"/>
        </w:rPr>
      </w:pPr>
    </w:p>
    <w:p w:rsidR="00E3066B" w:rsidRDefault="00F05B34">
      <w:pPr>
        <w:rPr>
          <w:rFonts w:ascii="Tahoma" w:eastAsia="Tahoma" w:hAnsi="Tahoma" w:cs="Tahoma"/>
        </w:rPr>
      </w:pPr>
      <w:r>
        <w:rPr>
          <w:rFonts w:ascii="Tahoma" w:eastAsia="Tahoma" w:hAnsi="Tahoma" w:cs="Tahoma"/>
        </w:rPr>
        <w:t xml:space="preserve">1. Provide law enforcement and police services to the school, school grounds and areas adjacent to the school. Investigate allegations of criminal incidents per police department policies and procedures. Enforce state and local laws and ordinances. Make appropriate referrals to juvenile authorities or other governmental agencies.  Supervise bus and vehicle traffic at the beginning and end of each school day and monitor parking issues on campus and the surrounding area.  </w:t>
      </w:r>
    </w:p>
    <w:p w:rsidR="00E3066B" w:rsidRDefault="00E3066B">
      <w:pPr>
        <w:rPr>
          <w:rFonts w:ascii="Tahoma" w:eastAsia="Tahoma" w:hAnsi="Tahoma" w:cs="Tahoma"/>
          <w:sz w:val="12"/>
          <w:szCs w:val="12"/>
        </w:rPr>
      </w:pPr>
    </w:p>
    <w:p w:rsidR="00E3066B" w:rsidRDefault="00F05B34">
      <w:pPr>
        <w:rPr>
          <w:rFonts w:ascii="Tahoma" w:eastAsia="Tahoma" w:hAnsi="Tahoma" w:cs="Tahoma"/>
        </w:rPr>
      </w:pPr>
      <w:r>
        <w:rPr>
          <w:rFonts w:ascii="Tahoma" w:eastAsia="Tahoma" w:hAnsi="Tahoma" w:cs="Tahoma"/>
        </w:rPr>
        <w:t>2. Work to prevent juvenile delinquency through close contact and positive relationships with students. In addition the SRO shall develop crime prevention programs and conduct security inspections to deter criminal or delinquent activities. The SRO should monitor crime statistics and work with local patrol officers and students together to design crime prevention strategies.</w:t>
      </w:r>
    </w:p>
    <w:p w:rsidR="00E3066B" w:rsidRDefault="00E3066B">
      <w:pPr>
        <w:rPr>
          <w:rFonts w:ascii="Tahoma" w:eastAsia="Tahoma" w:hAnsi="Tahoma" w:cs="Tahoma"/>
          <w:sz w:val="12"/>
          <w:szCs w:val="12"/>
        </w:rPr>
      </w:pPr>
    </w:p>
    <w:p w:rsidR="00E3066B" w:rsidRDefault="00F05B34">
      <w:pPr>
        <w:rPr>
          <w:rFonts w:ascii="Tahoma" w:eastAsia="Tahoma" w:hAnsi="Tahoma" w:cs="Tahoma"/>
        </w:rPr>
      </w:pPr>
      <w:r>
        <w:rPr>
          <w:rFonts w:ascii="Tahoma" w:eastAsia="Tahoma" w:hAnsi="Tahoma" w:cs="Tahoma"/>
        </w:rPr>
        <w:t>3. Establish and maintain a close partnership with school administrators in order to provide for a safe school environment. Assist school officials with their efforts to enforce Board Of Education policies and procedures. Ensure school administrator safety by being present during school searches, which may involve weapons, controlled dangerous substances or in such cases that the student’s emotional state may present a risk to the administrator. Assist school administrators in emergency crisis planning and building security matters. Provide a course of training for school personnel in handling crisis situations, which may arise at the school.  Document all actions taken with students and parents and charges filed, with the DPP.</w:t>
      </w:r>
    </w:p>
    <w:p w:rsidR="00E3066B" w:rsidRDefault="00E3066B">
      <w:pPr>
        <w:rPr>
          <w:rFonts w:ascii="Tahoma" w:eastAsia="Tahoma" w:hAnsi="Tahoma" w:cs="Tahoma"/>
          <w:sz w:val="12"/>
          <w:szCs w:val="12"/>
        </w:rPr>
      </w:pPr>
    </w:p>
    <w:p w:rsidR="00E3066B" w:rsidRDefault="00F05B34">
      <w:pPr>
        <w:rPr>
          <w:rFonts w:ascii="Tahoma" w:eastAsia="Tahoma" w:hAnsi="Tahoma" w:cs="Tahoma"/>
        </w:rPr>
      </w:pPr>
      <w:r>
        <w:rPr>
          <w:rFonts w:ascii="Tahoma" w:eastAsia="Tahoma" w:hAnsi="Tahoma" w:cs="Tahoma"/>
        </w:rPr>
        <w:t>4. Be visible within the school community yet be unpredictable in their movements. Attend and participate in school functions such as PTO meetings, athletic events, school board meetings, etc.  Build working relationships with the school’s staff as well as with student and parent groups.</w:t>
      </w:r>
    </w:p>
    <w:p w:rsidR="00E3066B" w:rsidRDefault="00E3066B">
      <w:pPr>
        <w:rPr>
          <w:rFonts w:ascii="Tahoma" w:eastAsia="Tahoma" w:hAnsi="Tahoma" w:cs="Tahoma"/>
          <w:sz w:val="12"/>
          <w:szCs w:val="12"/>
        </w:rPr>
      </w:pPr>
    </w:p>
    <w:p w:rsidR="00E3066B" w:rsidRDefault="00F05B34">
      <w:pPr>
        <w:rPr>
          <w:rFonts w:ascii="Tahoma" w:eastAsia="Tahoma" w:hAnsi="Tahoma" w:cs="Tahoma"/>
        </w:rPr>
      </w:pPr>
      <w:r>
        <w:rPr>
          <w:rFonts w:ascii="Tahoma" w:eastAsia="Tahoma" w:hAnsi="Tahoma" w:cs="Tahoma"/>
        </w:rPr>
        <w:t>5. Develop and implement classes in law related education on a variety of topics including, but not limited to, drug awareness and prevention, safety, public relations, occupational training, leadership, bullying, and general law enforcement information. Work closely with teachers in designing and presenting law-related topics and the role of police in our society.</w:t>
      </w:r>
    </w:p>
    <w:p w:rsidR="00E3066B" w:rsidRDefault="00E3066B">
      <w:pPr>
        <w:rPr>
          <w:rFonts w:ascii="Tahoma" w:eastAsia="Tahoma" w:hAnsi="Tahoma" w:cs="Tahoma"/>
          <w:sz w:val="12"/>
          <w:szCs w:val="12"/>
        </w:rPr>
      </w:pPr>
    </w:p>
    <w:p w:rsidR="00E3066B" w:rsidRDefault="00F05B34">
      <w:pPr>
        <w:rPr>
          <w:rFonts w:ascii="Tahoma" w:eastAsia="Tahoma" w:hAnsi="Tahoma" w:cs="Tahoma"/>
        </w:rPr>
      </w:pPr>
      <w:r>
        <w:rPr>
          <w:rFonts w:ascii="Tahoma" w:eastAsia="Tahoma" w:hAnsi="Tahoma" w:cs="Tahoma"/>
        </w:rPr>
        <w:t>6. Work with guidance counselors and other student support staff to assist students and to provide services to students involved in situations where referrals to service agencies are necessary. Assist in conflict resolution efforts.</w:t>
      </w:r>
    </w:p>
    <w:p w:rsidR="00E3066B" w:rsidRDefault="00E3066B">
      <w:pPr>
        <w:rPr>
          <w:rFonts w:ascii="Tahoma" w:eastAsia="Tahoma" w:hAnsi="Tahoma" w:cs="Tahoma"/>
          <w:sz w:val="12"/>
          <w:szCs w:val="12"/>
        </w:rPr>
      </w:pPr>
    </w:p>
    <w:p w:rsidR="00E3066B" w:rsidRDefault="00F05B34">
      <w:pPr>
        <w:rPr>
          <w:rFonts w:ascii="Tahoma" w:eastAsia="Tahoma" w:hAnsi="Tahoma" w:cs="Tahoma"/>
        </w:rPr>
      </w:pPr>
      <w:r>
        <w:rPr>
          <w:rFonts w:ascii="Tahoma" w:eastAsia="Tahoma" w:hAnsi="Tahoma" w:cs="Tahoma"/>
        </w:rPr>
        <w:lastRenderedPageBreak/>
        <w:t>7. Initiate interaction with students in the classroom and general areas of the school building. Promote the profession of police officer and be a positive role model. Increase the visibility and accessibility of police to the school community.</w:t>
      </w:r>
    </w:p>
    <w:p w:rsidR="00E3066B" w:rsidRDefault="00E3066B">
      <w:pPr>
        <w:rPr>
          <w:rFonts w:ascii="Tahoma" w:eastAsia="Tahoma" w:hAnsi="Tahoma" w:cs="Tahoma"/>
        </w:rPr>
      </w:pPr>
    </w:p>
    <w:p w:rsidR="00E3066B" w:rsidRDefault="00F05B34">
      <w:pPr>
        <w:rPr>
          <w:rFonts w:ascii="Tahoma" w:eastAsia="Tahoma" w:hAnsi="Tahoma" w:cs="Tahoma"/>
        </w:rPr>
      </w:pPr>
      <w:r>
        <w:rPr>
          <w:rFonts w:ascii="Tahoma" w:eastAsia="Tahoma" w:hAnsi="Tahoma" w:cs="Tahoma"/>
        </w:rPr>
        <w:t>8.  The SRO will normally work 7:15 AM to 3:45 PM. He/she may adjust the work schedule, with the approval of the DPP, in order to accommodate school activities and requests. Any off-campus trips during school hours must be pre-approved by the DPP.  Additionally, they must notify the DPP when they will be absent.</w:t>
      </w:r>
    </w:p>
    <w:p w:rsidR="00E3066B" w:rsidRDefault="00E3066B">
      <w:pPr>
        <w:rPr>
          <w:rFonts w:ascii="Tahoma" w:eastAsia="Tahoma" w:hAnsi="Tahoma" w:cs="Tahoma"/>
          <w:sz w:val="12"/>
          <w:szCs w:val="12"/>
        </w:rPr>
      </w:pPr>
    </w:p>
    <w:p w:rsidR="00E3066B" w:rsidRDefault="00F05B34">
      <w:pPr>
        <w:rPr>
          <w:rFonts w:ascii="Tahoma" w:eastAsia="Tahoma" w:hAnsi="Tahoma" w:cs="Tahoma"/>
        </w:rPr>
      </w:pPr>
      <w:r>
        <w:rPr>
          <w:rFonts w:ascii="Tahoma" w:eastAsia="Tahoma" w:hAnsi="Tahoma" w:cs="Tahoma"/>
        </w:rPr>
        <w:t>9. Any other responsibilities as assigned by the supervisor.</w:t>
      </w:r>
    </w:p>
    <w:p w:rsidR="00E3066B" w:rsidRDefault="00E3066B">
      <w:pPr>
        <w:rPr>
          <w:rFonts w:ascii="Tahoma" w:eastAsia="Tahoma" w:hAnsi="Tahoma" w:cs="Tahoma"/>
          <w:sz w:val="10"/>
          <w:szCs w:val="10"/>
        </w:rPr>
      </w:pPr>
    </w:p>
    <w:p w:rsidR="00E3066B" w:rsidRDefault="00F05B34">
      <w:pPr>
        <w:rPr>
          <w:rFonts w:ascii="Tahoma" w:eastAsia="Tahoma" w:hAnsi="Tahoma" w:cs="Tahoma"/>
        </w:rPr>
      </w:pPr>
      <w:r>
        <w:rPr>
          <w:rFonts w:ascii="Tahoma" w:eastAsia="Tahoma" w:hAnsi="Tahoma" w:cs="Tahoma"/>
        </w:rPr>
        <w:t>I __________________________, understand and agree to the terms and conditions of this contract.</w:t>
      </w:r>
    </w:p>
    <w:p w:rsidR="00E3066B" w:rsidRDefault="00E3066B">
      <w:pPr>
        <w:rPr>
          <w:rFonts w:ascii="Tahoma" w:eastAsia="Tahoma" w:hAnsi="Tahoma" w:cs="Tahoma"/>
          <w:sz w:val="10"/>
          <w:szCs w:val="10"/>
        </w:rPr>
      </w:pPr>
    </w:p>
    <w:p w:rsidR="00E3066B" w:rsidRDefault="00F05B34">
      <w:pPr>
        <w:rPr>
          <w:rFonts w:ascii="Tahoma" w:eastAsia="Tahoma" w:hAnsi="Tahoma" w:cs="Tahoma"/>
        </w:rPr>
      </w:pPr>
      <w:r>
        <w:rPr>
          <w:rFonts w:ascii="Tahoma" w:eastAsia="Tahoma" w:hAnsi="Tahoma" w:cs="Tahoma"/>
        </w:rPr>
        <w:t>Signatures:</w:t>
      </w:r>
    </w:p>
    <w:p w:rsidR="00E3066B" w:rsidRDefault="00F05B34">
      <w:pPr>
        <w:rPr>
          <w:rFonts w:ascii="Tahoma" w:eastAsia="Tahoma" w:hAnsi="Tahoma" w:cs="Tahoma"/>
        </w:rPr>
      </w:pPr>
      <w:r>
        <w:rPr>
          <w:rFonts w:ascii="Tahoma" w:eastAsia="Tahoma" w:hAnsi="Tahoma" w:cs="Tahoma"/>
        </w:rPr>
        <w:t>________________________________ SRO</w:t>
      </w:r>
      <w:r>
        <w:rPr>
          <w:rFonts w:ascii="Tahoma" w:eastAsia="Tahoma" w:hAnsi="Tahoma" w:cs="Tahoma"/>
        </w:rPr>
        <w:tab/>
      </w:r>
      <w:r>
        <w:rPr>
          <w:rFonts w:ascii="Tahoma" w:eastAsia="Tahoma" w:hAnsi="Tahoma" w:cs="Tahoma"/>
        </w:rPr>
        <w:tab/>
      </w:r>
      <w:r>
        <w:rPr>
          <w:rFonts w:ascii="Tahoma" w:eastAsia="Tahoma" w:hAnsi="Tahoma" w:cs="Tahoma"/>
        </w:rPr>
        <w:tab/>
      </w:r>
      <w:proofErr w:type="gramStart"/>
      <w:r>
        <w:rPr>
          <w:rFonts w:ascii="Tahoma" w:eastAsia="Tahoma" w:hAnsi="Tahoma" w:cs="Tahoma"/>
        </w:rPr>
        <w:t>Date  _</w:t>
      </w:r>
      <w:proofErr w:type="gramEnd"/>
      <w:r>
        <w:rPr>
          <w:rFonts w:ascii="Tahoma" w:eastAsia="Tahoma" w:hAnsi="Tahoma" w:cs="Tahoma"/>
        </w:rPr>
        <w:t>______________</w:t>
      </w:r>
    </w:p>
    <w:p w:rsidR="00E3066B" w:rsidRDefault="00E3066B">
      <w:pPr>
        <w:rPr>
          <w:rFonts w:ascii="Tahoma" w:eastAsia="Tahoma" w:hAnsi="Tahoma" w:cs="Tahoma"/>
          <w:sz w:val="10"/>
          <w:szCs w:val="10"/>
        </w:rPr>
      </w:pPr>
    </w:p>
    <w:p w:rsidR="00E3066B" w:rsidRDefault="00F05B34">
      <w:pPr>
        <w:rPr>
          <w:rFonts w:ascii="Tahoma" w:eastAsia="Tahoma" w:hAnsi="Tahoma" w:cs="Tahoma"/>
        </w:rPr>
      </w:pPr>
      <w:r>
        <w:rPr>
          <w:rFonts w:ascii="Tahoma" w:eastAsia="Tahoma" w:hAnsi="Tahoma" w:cs="Tahoma"/>
        </w:rPr>
        <w:t>________________________________ DPP</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proofErr w:type="gramStart"/>
      <w:r>
        <w:rPr>
          <w:rFonts w:ascii="Tahoma" w:eastAsia="Tahoma" w:hAnsi="Tahoma" w:cs="Tahoma"/>
        </w:rPr>
        <w:t>Date  _</w:t>
      </w:r>
      <w:proofErr w:type="gramEnd"/>
      <w:r>
        <w:rPr>
          <w:rFonts w:ascii="Tahoma" w:eastAsia="Tahoma" w:hAnsi="Tahoma" w:cs="Tahoma"/>
        </w:rPr>
        <w:t>______________</w:t>
      </w:r>
    </w:p>
    <w:p w:rsidR="00E3066B" w:rsidRDefault="00E3066B">
      <w:pPr>
        <w:widowControl w:val="0"/>
        <w:pBdr>
          <w:top w:val="nil"/>
          <w:left w:val="nil"/>
          <w:bottom w:val="nil"/>
          <w:right w:val="nil"/>
          <w:between w:val="nil"/>
        </w:pBdr>
        <w:spacing w:line="240" w:lineRule="auto"/>
        <w:rPr>
          <w:rFonts w:ascii="Calibri" w:eastAsia="Calibri" w:hAnsi="Calibri" w:cs="Calibri"/>
          <w:sz w:val="24"/>
          <w:szCs w:val="24"/>
        </w:rPr>
      </w:pPr>
    </w:p>
    <w:sectPr w:rsidR="00E3066B" w:rsidSect="0087211F">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79" w:rsidRDefault="00123179">
      <w:pPr>
        <w:spacing w:line="240" w:lineRule="auto"/>
      </w:pPr>
      <w:r>
        <w:separator/>
      </w:r>
    </w:p>
  </w:endnote>
  <w:endnote w:type="continuationSeparator" w:id="0">
    <w:p w:rsidR="00123179" w:rsidRDefault="00123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79" w:rsidRDefault="00123179">
      <w:pPr>
        <w:spacing w:line="240" w:lineRule="auto"/>
      </w:pPr>
      <w:r>
        <w:separator/>
      </w:r>
    </w:p>
  </w:footnote>
  <w:footnote w:type="continuationSeparator" w:id="0">
    <w:p w:rsidR="00123179" w:rsidRDefault="001231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6B" w:rsidRDefault="00F05B34">
    <w:r>
      <w:rPr>
        <w:noProof/>
      </w:rPr>
      <w:drawing>
        <wp:anchor distT="114300" distB="114300" distL="114300" distR="114300" simplePos="0" relativeHeight="251658240" behindDoc="0" locked="0" layoutInCell="1" allowOverlap="1">
          <wp:simplePos x="0" y="0"/>
          <wp:positionH relativeFrom="column">
            <wp:posOffset>-733424</wp:posOffset>
          </wp:positionH>
          <wp:positionV relativeFrom="paragraph">
            <wp:posOffset>47626</wp:posOffset>
          </wp:positionV>
          <wp:extent cx="2081213" cy="114309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81213" cy="1143090"/>
                  </a:xfrm>
                  <a:prstGeom prst="rect">
                    <a:avLst/>
                  </a:prstGeom>
                  <a:ln/>
                </pic:spPr>
              </pic:pic>
            </a:graphicData>
          </a:graphic>
        </wp:anchor>
      </w:drawing>
    </w:r>
  </w:p>
  <w:p w:rsidR="00E3066B" w:rsidRDefault="00E3066B"/>
  <w:p w:rsidR="00E3066B" w:rsidRDefault="0087211F">
    <w:pPr>
      <w:jc w:val="right"/>
    </w:pPr>
    <w:r>
      <w:fldChar w:fldCharType="begin"/>
    </w:r>
    <w:r w:rsidR="00F05B34">
      <w:instrText>PAGE</w:instrText>
    </w:r>
    <w:r>
      <w:fldChar w:fldCharType="separate"/>
    </w:r>
    <w:r w:rsidR="00D64470">
      <w:rPr>
        <w:noProof/>
      </w:rPr>
      <w:t>1</w:t>
    </w:r>
    <w:r>
      <w:fldChar w:fldCharType="end"/>
    </w:r>
  </w:p>
  <w:p w:rsidR="00E3066B" w:rsidRDefault="00F05B34">
    <w:pPr>
      <w:widowControl w:val="0"/>
      <w:spacing w:before="259"/>
      <w:ind w:left="1819" w:right="1896"/>
      <w:jc w:val="center"/>
    </w:pPr>
    <w:r>
      <w:rPr>
        <w:b/>
        <w:color w:val="1D1D00"/>
        <w:sz w:val="32"/>
        <w:szCs w:val="32"/>
        <w:u w:val="single"/>
      </w:rPr>
      <w:t xml:space="preserve">SCHOOL </w:t>
    </w:r>
    <w:r>
      <w:rPr>
        <w:b/>
        <w:color w:val="171700"/>
        <w:sz w:val="32"/>
        <w:szCs w:val="32"/>
        <w:u w:val="single"/>
      </w:rPr>
      <w:t xml:space="preserve">RESOURCE </w:t>
    </w:r>
    <w:r>
      <w:rPr>
        <w:b/>
        <w:color w:val="131300"/>
        <w:sz w:val="32"/>
        <w:szCs w:val="32"/>
        <w:u w:val="single"/>
      </w:rPr>
      <w:t xml:space="preserve">OFFICER </w:t>
    </w:r>
    <w:r>
      <w:rPr>
        <w:b/>
        <w:color w:val="171700"/>
        <w:sz w:val="32"/>
        <w:szCs w:val="32"/>
        <w:u w:val="single"/>
      </w:rPr>
      <w:t>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066B"/>
    <w:rsid w:val="00033AF7"/>
    <w:rsid w:val="000E2BF6"/>
    <w:rsid w:val="00123179"/>
    <w:rsid w:val="002A14D9"/>
    <w:rsid w:val="0087211F"/>
    <w:rsid w:val="00D64470"/>
    <w:rsid w:val="00E3066B"/>
    <w:rsid w:val="00F0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74AA"/>
  <w15:docId w15:val="{2548D552-FFAB-464A-8F36-EEC12F58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1F"/>
  </w:style>
  <w:style w:type="paragraph" w:styleId="Heading1">
    <w:name w:val="heading 1"/>
    <w:basedOn w:val="Normal"/>
    <w:next w:val="Normal"/>
    <w:uiPriority w:val="9"/>
    <w:qFormat/>
    <w:rsid w:val="0087211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7211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7211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7211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7211F"/>
    <w:pPr>
      <w:keepNext/>
      <w:keepLines/>
      <w:spacing w:before="220" w:after="40"/>
      <w:outlineLvl w:val="4"/>
    </w:pPr>
    <w:rPr>
      <w:b/>
    </w:rPr>
  </w:style>
  <w:style w:type="paragraph" w:styleId="Heading6">
    <w:name w:val="heading 6"/>
    <w:basedOn w:val="Normal"/>
    <w:next w:val="Normal"/>
    <w:uiPriority w:val="9"/>
    <w:semiHidden/>
    <w:unhideWhenUsed/>
    <w:qFormat/>
    <w:rsid w:val="0087211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7211F"/>
    <w:pPr>
      <w:keepNext/>
      <w:keepLines/>
      <w:spacing w:before="480" w:after="120"/>
    </w:pPr>
    <w:rPr>
      <w:b/>
      <w:sz w:val="72"/>
      <w:szCs w:val="72"/>
    </w:rPr>
  </w:style>
  <w:style w:type="paragraph" w:styleId="Subtitle">
    <w:name w:val="Subtitle"/>
    <w:basedOn w:val="Normal"/>
    <w:next w:val="Normal"/>
    <w:uiPriority w:val="11"/>
    <w:qFormat/>
    <w:rsid w:val="0087211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103C5-4C8F-465D-BE8C-87D4910A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Laura</dc:creator>
  <cp:lastModifiedBy>Hansen, Laura</cp:lastModifiedBy>
  <cp:revision>3</cp:revision>
  <dcterms:created xsi:type="dcterms:W3CDTF">2021-07-21T21:02:00Z</dcterms:created>
  <dcterms:modified xsi:type="dcterms:W3CDTF">2021-07-23T17:52:00Z</dcterms:modified>
</cp:coreProperties>
</file>