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0BB9" w14:textId="77777777" w:rsidR="00597BFD" w:rsidRPr="00D12445" w:rsidRDefault="00D12445">
      <w:pPr>
        <w:rPr>
          <w:b/>
          <w:sz w:val="28"/>
          <w:szCs w:val="28"/>
        </w:rPr>
      </w:pPr>
      <w:r w:rsidRPr="00D12445">
        <w:rPr>
          <w:b/>
          <w:sz w:val="28"/>
          <w:szCs w:val="28"/>
        </w:rPr>
        <w:t>Bellevue Board of Education Special Meeting</w:t>
      </w:r>
    </w:p>
    <w:p w14:paraId="25AAB7BD" w14:textId="77777777" w:rsidR="00D12445" w:rsidRDefault="00D12445">
      <w:pPr>
        <w:rPr>
          <w:b/>
          <w:sz w:val="28"/>
          <w:szCs w:val="28"/>
        </w:rPr>
      </w:pPr>
      <w:r w:rsidRPr="00D12445">
        <w:rPr>
          <w:b/>
          <w:sz w:val="28"/>
          <w:szCs w:val="28"/>
        </w:rPr>
        <w:t>Wednesday, July 28, 2021</w:t>
      </w:r>
    </w:p>
    <w:p w14:paraId="215786FC" w14:textId="77777777" w:rsidR="00D12445" w:rsidRPr="00D12445" w:rsidRDefault="00D12445">
      <w:pPr>
        <w:rPr>
          <w:b/>
          <w:sz w:val="28"/>
          <w:szCs w:val="28"/>
        </w:rPr>
      </w:pPr>
      <w:bookmarkStart w:id="0" w:name="_GoBack"/>
      <w:bookmarkEnd w:id="0"/>
    </w:p>
    <w:p w14:paraId="35E2234D" w14:textId="77777777" w:rsidR="00D12445" w:rsidRPr="00D12445" w:rsidRDefault="00D12445">
      <w:pPr>
        <w:rPr>
          <w:b/>
          <w:sz w:val="28"/>
          <w:szCs w:val="28"/>
        </w:rPr>
      </w:pPr>
    </w:p>
    <w:p w14:paraId="3F710BD4" w14:textId="77777777" w:rsidR="00D12445" w:rsidRPr="00D12445" w:rsidRDefault="00D12445" w:rsidP="00D12445">
      <w:pPr>
        <w:rPr>
          <w:rFonts w:ascii="Calibri" w:hAnsi="Calibri"/>
          <w:sz w:val="28"/>
          <w:szCs w:val="28"/>
        </w:rPr>
      </w:pPr>
      <w:r w:rsidRPr="00D12445">
        <w:rPr>
          <w:color w:val="212121"/>
          <w:sz w:val="28"/>
          <w:szCs w:val="28"/>
        </w:rPr>
        <w:t xml:space="preserve">IT IS HEREBY RESOLVED that </w:t>
      </w:r>
      <w:r w:rsidRPr="00D12445">
        <w:rPr>
          <w:color w:val="212121"/>
          <w:sz w:val="28"/>
          <w:szCs w:val="28"/>
        </w:rPr>
        <w:t>Bellevue</w:t>
      </w:r>
      <w:r w:rsidRPr="00D12445">
        <w:rPr>
          <w:color w:val="212121"/>
          <w:sz w:val="28"/>
          <w:szCs w:val="28"/>
        </w:rPr>
        <w:t xml:space="preserve"> Board of Education authorizes Superintendent </w:t>
      </w:r>
      <w:r w:rsidRPr="00D12445">
        <w:rPr>
          <w:color w:val="212121"/>
          <w:sz w:val="28"/>
          <w:szCs w:val="28"/>
        </w:rPr>
        <w:t>Robb Smith</w:t>
      </w:r>
      <w:r w:rsidRPr="00D12445">
        <w:rPr>
          <w:color w:val="212121"/>
          <w:sz w:val="28"/>
          <w:szCs w:val="28"/>
        </w:rPr>
        <w:t xml:space="preserve"> to take all necessary steps to support the Council for Better Education, Inc. ("CBE"), in its legal challenge to the unconstitutionality of the tax credits in House Bill 563, including the payment of any appropriate dues or assessments related to this school district's membership in CBE or its support of the referenced legal challenge.</w:t>
      </w:r>
    </w:p>
    <w:p w14:paraId="6EDF8919" w14:textId="77777777" w:rsidR="00D12445" w:rsidRDefault="00D12445"/>
    <w:sectPr w:rsidR="00D1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45"/>
    <w:rsid w:val="00597BFD"/>
    <w:rsid w:val="0080785E"/>
    <w:rsid w:val="00D1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51AB"/>
  <w15:chartTrackingRefBased/>
  <w15:docId w15:val="{FC8F3371-3EE4-48A0-8D20-CFC3AEAF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5E"/>
    <w:rPr>
      <w:rFonts w:ascii="Century Gothic" w:hAnsi="Century Gothic"/>
      <w:sz w:val="24"/>
      <w:szCs w:val="24"/>
    </w:rPr>
  </w:style>
  <w:style w:type="paragraph" w:styleId="Heading1">
    <w:name w:val="heading 1"/>
    <w:basedOn w:val="Normal"/>
    <w:next w:val="Normal"/>
    <w:link w:val="Heading1Char"/>
    <w:qFormat/>
    <w:rsid w:val="0080785E"/>
    <w:pPr>
      <w:keepNext/>
      <w:jc w:val="center"/>
      <w:outlineLvl w:val="0"/>
    </w:pPr>
    <w:rPr>
      <w:rFonts w:cs="Arial"/>
      <w:b/>
      <w:bCs/>
      <w:color w:val="1012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85E"/>
    <w:rPr>
      <w:rFonts w:ascii="Century Gothic" w:hAnsi="Century Gothic" w:cs="Arial"/>
      <w:b/>
      <w:bCs/>
      <w:color w:val="101266"/>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C1039-F5D4-48D0-A149-AAE1F6374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DA1A8-DDA8-4471-AD1F-BF6136B5EA95}">
  <ds:schemaRefs>
    <ds:schemaRef ds:uri="http://schemas.microsoft.com/sharepoint/v3/contenttype/forms"/>
  </ds:schemaRefs>
</ds:datastoreItem>
</file>

<file path=customXml/itemProps3.xml><?xml version="1.0" encoding="utf-8"?>
<ds:datastoreItem xmlns:ds="http://schemas.openxmlformats.org/officeDocument/2006/customXml" ds:itemID="{FB6102D4-62EF-4BBE-818F-E0C27497366D}">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dba9d881-5f3a-40f9-a9a7-00e960d0e466"/>
    <ds:schemaRef ds:uri="94627f6b-45aa-4f11-bbeb-ed36269822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1</cp:revision>
  <dcterms:created xsi:type="dcterms:W3CDTF">2021-07-22T17:59:00Z</dcterms:created>
  <dcterms:modified xsi:type="dcterms:W3CDTF">2021-07-22T18:06:00Z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